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D9" w:rsidRDefault="00120CD9" w:rsidP="00120CD9">
      <w:pPr>
        <w:pStyle w:val="a8"/>
        <w:jc w:val="center"/>
        <w:rPr>
          <w:b/>
          <w:bCs/>
          <w:sz w:val="22"/>
          <w:szCs w:val="22"/>
        </w:rPr>
      </w:pPr>
      <w:r w:rsidRPr="006A3F0F">
        <w:rPr>
          <w:b/>
          <w:bCs/>
          <w:sz w:val="22"/>
          <w:szCs w:val="22"/>
        </w:rPr>
        <w:t>Протокол об итогах закуп</w:t>
      </w:r>
      <w:r w:rsidR="00BC57EB">
        <w:rPr>
          <w:b/>
          <w:bCs/>
          <w:sz w:val="22"/>
          <w:szCs w:val="22"/>
        </w:rPr>
        <w:t>а</w:t>
      </w:r>
      <w:r w:rsidRPr="006A3F0F">
        <w:rPr>
          <w:b/>
          <w:bCs/>
          <w:sz w:val="22"/>
          <w:szCs w:val="22"/>
        </w:rPr>
        <w:t xml:space="preserve"> способом из одного </w:t>
      </w:r>
      <w:r w:rsidRPr="006A3F0F">
        <w:rPr>
          <w:sz w:val="22"/>
          <w:szCs w:val="22"/>
        </w:rPr>
        <w:br/>
      </w:r>
      <w:r w:rsidRPr="006A3F0F">
        <w:rPr>
          <w:b/>
          <w:bCs/>
          <w:sz w:val="22"/>
          <w:szCs w:val="22"/>
        </w:rPr>
        <w:t xml:space="preserve">источника </w:t>
      </w:r>
    </w:p>
    <w:p w:rsidR="00511F9E" w:rsidRPr="006A3F0F" w:rsidRDefault="00511F9E" w:rsidP="00120CD9">
      <w:pPr>
        <w:pStyle w:val="a8"/>
        <w:jc w:val="center"/>
        <w:rPr>
          <w:sz w:val="22"/>
          <w:szCs w:val="22"/>
        </w:rPr>
      </w:pPr>
    </w:p>
    <w:p w:rsidR="00F9702C" w:rsidRPr="006A3F0F" w:rsidRDefault="00120CD9" w:rsidP="00564DF6">
      <w:pPr>
        <w:pStyle w:val="a8"/>
        <w:spacing w:before="0" w:beforeAutospacing="0" w:after="0" w:afterAutospacing="0"/>
        <w:rPr>
          <w:sz w:val="22"/>
          <w:szCs w:val="22"/>
        </w:rPr>
      </w:pPr>
      <w:r w:rsidRPr="006A3F0F">
        <w:rPr>
          <w:sz w:val="22"/>
          <w:szCs w:val="22"/>
        </w:rPr>
        <w:t>ГКП на ПХВ «</w:t>
      </w:r>
      <w:r w:rsidR="00511F9E">
        <w:rPr>
          <w:sz w:val="22"/>
          <w:szCs w:val="22"/>
        </w:rPr>
        <w:t xml:space="preserve">Многопрофильная  </w:t>
      </w:r>
      <w:r w:rsidR="00511F9E" w:rsidRPr="006A3F0F">
        <w:rPr>
          <w:sz w:val="22"/>
          <w:szCs w:val="22"/>
        </w:rPr>
        <w:t xml:space="preserve">областная больница» </w:t>
      </w:r>
      <w:r w:rsidR="00511F9E">
        <w:rPr>
          <w:sz w:val="22"/>
          <w:szCs w:val="22"/>
        </w:rPr>
        <w:t xml:space="preserve">                 </w:t>
      </w:r>
      <w:r w:rsidR="00133134">
        <w:rPr>
          <w:sz w:val="22"/>
          <w:szCs w:val="22"/>
        </w:rPr>
        <w:t xml:space="preserve">                            </w:t>
      </w:r>
      <w:r w:rsidR="0043615C">
        <w:rPr>
          <w:sz w:val="22"/>
          <w:szCs w:val="22"/>
        </w:rPr>
        <w:t xml:space="preserve">   </w:t>
      </w:r>
      <w:r w:rsidR="00133134">
        <w:rPr>
          <w:sz w:val="22"/>
          <w:szCs w:val="22"/>
        </w:rPr>
        <w:t xml:space="preserve"> </w:t>
      </w:r>
      <w:r w:rsidR="00511F9E" w:rsidRPr="006A3F0F">
        <w:rPr>
          <w:sz w:val="22"/>
          <w:szCs w:val="22"/>
        </w:rPr>
        <w:t>«</w:t>
      </w:r>
      <w:r w:rsidR="00695A0D">
        <w:rPr>
          <w:sz w:val="22"/>
          <w:szCs w:val="22"/>
        </w:rPr>
        <w:t>3</w:t>
      </w:r>
      <w:r w:rsidR="00423721">
        <w:rPr>
          <w:sz w:val="22"/>
          <w:szCs w:val="22"/>
        </w:rPr>
        <w:t>1</w:t>
      </w:r>
      <w:r w:rsidR="00511F9E">
        <w:rPr>
          <w:sz w:val="22"/>
          <w:szCs w:val="22"/>
        </w:rPr>
        <w:t xml:space="preserve">» </w:t>
      </w:r>
      <w:r w:rsidR="00FD5268">
        <w:rPr>
          <w:sz w:val="22"/>
          <w:szCs w:val="22"/>
        </w:rPr>
        <w:t>марта</w:t>
      </w:r>
      <w:r w:rsidR="0013149C">
        <w:rPr>
          <w:sz w:val="22"/>
          <w:szCs w:val="22"/>
        </w:rPr>
        <w:t xml:space="preserve"> </w:t>
      </w:r>
      <w:r w:rsidR="00511F9E">
        <w:rPr>
          <w:sz w:val="22"/>
          <w:szCs w:val="22"/>
        </w:rPr>
        <w:t xml:space="preserve"> </w:t>
      </w:r>
      <w:r w:rsidR="00511F9E" w:rsidRPr="006A3F0F">
        <w:rPr>
          <w:sz w:val="22"/>
          <w:szCs w:val="22"/>
        </w:rPr>
        <w:t>20</w:t>
      </w:r>
      <w:r w:rsidR="000B6043">
        <w:rPr>
          <w:sz w:val="22"/>
          <w:szCs w:val="22"/>
        </w:rPr>
        <w:t>2</w:t>
      </w:r>
      <w:r w:rsidR="00E42B8D">
        <w:rPr>
          <w:sz w:val="22"/>
          <w:szCs w:val="22"/>
        </w:rPr>
        <w:t>1</w:t>
      </w:r>
      <w:r w:rsidR="00511F9E">
        <w:rPr>
          <w:sz w:val="22"/>
          <w:szCs w:val="22"/>
        </w:rPr>
        <w:t xml:space="preserve"> </w:t>
      </w:r>
      <w:r w:rsidR="00133134">
        <w:rPr>
          <w:sz w:val="22"/>
          <w:szCs w:val="22"/>
        </w:rPr>
        <w:t xml:space="preserve">г </w:t>
      </w:r>
      <w:r w:rsidR="00511F9E">
        <w:rPr>
          <w:sz w:val="22"/>
          <w:szCs w:val="22"/>
        </w:rPr>
        <w:t>п</w:t>
      </w:r>
      <w:r w:rsidRPr="006A3F0F">
        <w:rPr>
          <w:sz w:val="22"/>
          <w:szCs w:val="22"/>
        </w:rPr>
        <w:t xml:space="preserve">ри управлении здравоохранения </w:t>
      </w:r>
      <w:proofErr w:type="spellStart"/>
      <w:r w:rsidRPr="006A3F0F">
        <w:rPr>
          <w:sz w:val="22"/>
          <w:szCs w:val="22"/>
        </w:rPr>
        <w:t>Акмолинской</w:t>
      </w:r>
      <w:proofErr w:type="spellEnd"/>
      <w:r w:rsidRPr="006A3F0F">
        <w:rPr>
          <w:sz w:val="22"/>
          <w:szCs w:val="22"/>
        </w:rPr>
        <w:t xml:space="preserve"> области                    </w:t>
      </w:r>
      <w:r w:rsidRPr="006A3F0F">
        <w:rPr>
          <w:sz w:val="22"/>
          <w:szCs w:val="22"/>
        </w:rPr>
        <w:tab/>
        <w:t xml:space="preserve">                          </w:t>
      </w:r>
      <w:r w:rsidRPr="006A3F0F">
        <w:rPr>
          <w:sz w:val="22"/>
          <w:szCs w:val="22"/>
        </w:rPr>
        <w:tab/>
      </w:r>
      <w:r w:rsidRPr="006A3F0F">
        <w:rPr>
          <w:sz w:val="22"/>
          <w:szCs w:val="22"/>
        </w:rPr>
        <w:tab/>
        <w:t xml:space="preserve">    </w:t>
      </w:r>
    </w:p>
    <w:p w:rsidR="00F9702C" w:rsidRDefault="00F9702C" w:rsidP="00120CD9">
      <w:pPr>
        <w:jc w:val="both"/>
        <w:rPr>
          <w:sz w:val="22"/>
          <w:szCs w:val="22"/>
        </w:rPr>
      </w:pPr>
    </w:p>
    <w:p w:rsidR="00935370" w:rsidRPr="006A3F0F" w:rsidRDefault="00935370" w:rsidP="00120CD9">
      <w:pPr>
        <w:jc w:val="both"/>
        <w:rPr>
          <w:sz w:val="22"/>
          <w:szCs w:val="22"/>
        </w:rPr>
      </w:pPr>
    </w:p>
    <w:p w:rsidR="008E131D" w:rsidRDefault="00120CD9" w:rsidP="005F02AC">
      <w:pPr>
        <w:spacing w:line="276" w:lineRule="auto"/>
        <w:ind w:firstLine="708"/>
        <w:jc w:val="both"/>
        <w:rPr>
          <w:sz w:val="22"/>
          <w:szCs w:val="22"/>
          <w:lang w:val="kk-KZ"/>
        </w:rPr>
      </w:pPr>
      <w:proofErr w:type="gramStart"/>
      <w:r w:rsidRPr="006A3F0F">
        <w:rPr>
          <w:sz w:val="22"/>
          <w:szCs w:val="22"/>
        </w:rPr>
        <w:t>1.Организатор государственных закупок      </w:t>
      </w:r>
      <w:r w:rsidRPr="006A3F0F">
        <w:rPr>
          <w:b/>
          <w:sz w:val="22"/>
          <w:szCs w:val="22"/>
        </w:rPr>
        <w:t>Государственное коммунальное предприятие на праве хозяйственного ведения «</w:t>
      </w:r>
      <w:r w:rsidR="00511F9E">
        <w:rPr>
          <w:b/>
          <w:sz w:val="22"/>
          <w:szCs w:val="22"/>
        </w:rPr>
        <w:t>Многопрофильная</w:t>
      </w:r>
      <w:r w:rsidRPr="006A3F0F">
        <w:rPr>
          <w:b/>
          <w:sz w:val="22"/>
          <w:szCs w:val="22"/>
        </w:rPr>
        <w:t xml:space="preserve"> областная больница» при </w:t>
      </w:r>
      <w:r w:rsidR="000B6043">
        <w:rPr>
          <w:b/>
          <w:sz w:val="22"/>
          <w:szCs w:val="22"/>
        </w:rPr>
        <w:t>у</w:t>
      </w:r>
      <w:r w:rsidRPr="006A3F0F">
        <w:rPr>
          <w:b/>
          <w:sz w:val="22"/>
          <w:szCs w:val="22"/>
        </w:rPr>
        <w:t xml:space="preserve">правлении здравоохранения </w:t>
      </w:r>
      <w:proofErr w:type="spellStart"/>
      <w:r w:rsidRPr="006A3F0F">
        <w:rPr>
          <w:b/>
          <w:sz w:val="22"/>
          <w:szCs w:val="22"/>
        </w:rPr>
        <w:t>Акмолинской</w:t>
      </w:r>
      <w:proofErr w:type="spellEnd"/>
      <w:r w:rsidRPr="006A3F0F">
        <w:rPr>
          <w:b/>
          <w:sz w:val="22"/>
          <w:szCs w:val="22"/>
        </w:rPr>
        <w:t xml:space="preserve"> области  г.</w:t>
      </w:r>
      <w:r w:rsidR="004F39BC">
        <w:rPr>
          <w:b/>
          <w:sz w:val="22"/>
          <w:szCs w:val="22"/>
        </w:rPr>
        <w:t xml:space="preserve"> </w:t>
      </w:r>
      <w:r w:rsidRPr="006A3F0F">
        <w:rPr>
          <w:b/>
          <w:sz w:val="22"/>
          <w:szCs w:val="22"/>
        </w:rPr>
        <w:t xml:space="preserve">Кокшетау ул. </w:t>
      </w:r>
      <w:proofErr w:type="spellStart"/>
      <w:r w:rsidRPr="006A3F0F">
        <w:rPr>
          <w:b/>
          <w:sz w:val="22"/>
          <w:szCs w:val="22"/>
        </w:rPr>
        <w:t>Сабатаева</w:t>
      </w:r>
      <w:proofErr w:type="spellEnd"/>
      <w:r w:rsidRPr="006A3F0F">
        <w:rPr>
          <w:b/>
          <w:sz w:val="22"/>
          <w:szCs w:val="22"/>
        </w:rPr>
        <w:t xml:space="preserve"> 1 </w:t>
      </w:r>
      <w:r w:rsidRPr="006A3F0F">
        <w:rPr>
          <w:sz w:val="22"/>
          <w:szCs w:val="22"/>
        </w:rPr>
        <w:t xml:space="preserve">на основании </w:t>
      </w:r>
      <w:r w:rsidRPr="006A3F0F">
        <w:rPr>
          <w:bCs/>
          <w:sz w:val="22"/>
          <w:szCs w:val="22"/>
        </w:rPr>
        <w:t>Правил организации и проведени</w:t>
      </w:r>
      <w:r w:rsidR="000B6043">
        <w:rPr>
          <w:bCs/>
          <w:sz w:val="22"/>
          <w:szCs w:val="22"/>
        </w:rPr>
        <w:t>я закупа лекарственных средств и медицинских изделий</w:t>
      </w:r>
      <w:r w:rsidRPr="006A3F0F">
        <w:rPr>
          <w:bCs/>
          <w:sz w:val="22"/>
          <w:szCs w:val="22"/>
        </w:rPr>
        <w:t>,</w:t>
      </w:r>
      <w:r w:rsidR="000B6043">
        <w:rPr>
          <w:bCs/>
          <w:sz w:val="22"/>
          <w:szCs w:val="22"/>
        </w:rPr>
        <w:t xml:space="preserve"> фармацевтических услуг </w:t>
      </w:r>
      <w:r w:rsidRPr="006A3F0F">
        <w:rPr>
          <w:bCs/>
          <w:sz w:val="22"/>
          <w:szCs w:val="22"/>
        </w:rPr>
        <w:t xml:space="preserve"> № 172</w:t>
      </w:r>
      <w:r w:rsidR="00CF3387">
        <w:rPr>
          <w:bCs/>
          <w:sz w:val="22"/>
          <w:szCs w:val="22"/>
        </w:rPr>
        <w:t>9, согласно пп.</w:t>
      </w:r>
      <w:r w:rsidR="007A52FB">
        <w:rPr>
          <w:bCs/>
          <w:sz w:val="22"/>
          <w:szCs w:val="22"/>
        </w:rPr>
        <w:t>1</w:t>
      </w:r>
      <w:r w:rsidR="005F02AC" w:rsidRPr="006A3F0F">
        <w:rPr>
          <w:bCs/>
          <w:sz w:val="22"/>
          <w:szCs w:val="22"/>
        </w:rPr>
        <w:t xml:space="preserve"> п.116</w:t>
      </w:r>
      <w:r w:rsidR="007A52FB">
        <w:rPr>
          <w:bCs/>
          <w:sz w:val="22"/>
          <w:szCs w:val="22"/>
        </w:rPr>
        <w:t xml:space="preserve"> тендер</w:t>
      </w:r>
      <w:r w:rsidRPr="006A3F0F">
        <w:rPr>
          <w:bCs/>
          <w:sz w:val="22"/>
          <w:szCs w:val="22"/>
        </w:rPr>
        <w:t xml:space="preserve"> </w:t>
      </w:r>
      <w:r w:rsidR="007A52FB">
        <w:rPr>
          <w:bCs/>
          <w:sz w:val="22"/>
          <w:szCs w:val="22"/>
        </w:rPr>
        <w:t>признан несостоявшимся</w:t>
      </w:r>
      <w:r w:rsidR="007A52FB">
        <w:rPr>
          <w:sz w:val="22"/>
          <w:szCs w:val="22"/>
          <w:lang w:val="kk-KZ"/>
        </w:rPr>
        <w:t xml:space="preserve"> решила закупить товары</w:t>
      </w:r>
      <w:r w:rsidR="005F02AC" w:rsidRPr="006A3F0F">
        <w:rPr>
          <w:sz w:val="22"/>
          <w:szCs w:val="22"/>
          <w:lang w:val="kk-KZ"/>
        </w:rPr>
        <w:t xml:space="preserve">, способом из одного источника: </w:t>
      </w:r>
      <w:proofErr w:type="gramEnd"/>
    </w:p>
    <w:p w:rsidR="00935370" w:rsidRDefault="00935370" w:rsidP="005F02AC">
      <w:pPr>
        <w:spacing w:line="276" w:lineRule="auto"/>
        <w:ind w:firstLine="708"/>
        <w:jc w:val="both"/>
        <w:rPr>
          <w:sz w:val="22"/>
          <w:szCs w:val="22"/>
          <w:lang w:val="kk-KZ"/>
        </w:rPr>
      </w:pPr>
    </w:p>
    <w:tbl>
      <w:tblPr>
        <w:tblW w:w="11198" w:type="dxa"/>
        <w:tblInd w:w="-459" w:type="dxa"/>
        <w:tblLayout w:type="fixed"/>
        <w:tblLook w:val="04A0"/>
      </w:tblPr>
      <w:tblGrid>
        <w:gridCol w:w="709"/>
        <w:gridCol w:w="2835"/>
        <w:gridCol w:w="709"/>
        <w:gridCol w:w="709"/>
        <w:gridCol w:w="1559"/>
        <w:gridCol w:w="1417"/>
        <w:gridCol w:w="1701"/>
        <w:gridCol w:w="1559"/>
      </w:tblGrid>
      <w:tr w:rsidR="00423721" w:rsidRPr="00936B98" w:rsidTr="00E7157F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721" w:rsidRPr="00936B98" w:rsidRDefault="00423721" w:rsidP="00423721">
            <w:pPr>
              <w:jc w:val="center"/>
              <w:rPr>
                <w:b/>
                <w:bCs/>
                <w:color w:val="000000"/>
              </w:rPr>
            </w:pPr>
            <w:r w:rsidRPr="00936B98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721" w:rsidRPr="00936B98" w:rsidRDefault="00423721" w:rsidP="00423721">
            <w:pPr>
              <w:jc w:val="center"/>
              <w:rPr>
                <w:b/>
                <w:bCs/>
                <w:color w:val="000000"/>
              </w:rPr>
            </w:pPr>
            <w:r w:rsidRPr="00936B98">
              <w:rPr>
                <w:b/>
                <w:bCs/>
                <w:color w:val="000000"/>
              </w:rPr>
              <w:t>Наименование 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721" w:rsidRPr="00936B98" w:rsidRDefault="00423721" w:rsidP="00423721">
            <w:pPr>
              <w:jc w:val="center"/>
              <w:rPr>
                <w:b/>
                <w:bCs/>
                <w:color w:val="000000"/>
              </w:rPr>
            </w:pPr>
            <w:r w:rsidRPr="00936B98">
              <w:rPr>
                <w:b/>
                <w:bCs/>
                <w:color w:val="000000"/>
              </w:rPr>
              <w:t xml:space="preserve">Ед. </w:t>
            </w:r>
            <w:proofErr w:type="spellStart"/>
            <w:r w:rsidRPr="00936B98">
              <w:rPr>
                <w:b/>
                <w:bCs/>
                <w:color w:val="000000"/>
              </w:rPr>
              <w:t>изм</w:t>
            </w:r>
            <w:proofErr w:type="spellEnd"/>
            <w:r w:rsidRPr="00936B98">
              <w:rPr>
                <w:b/>
                <w:bCs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721" w:rsidRPr="00936B98" w:rsidRDefault="00423721" w:rsidP="00423721">
            <w:pPr>
              <w:jc w:val="center"/>
              <w:rPr>
                <w:b/>
                <w:bCs/>
                <w:color w:val="000000"/>
              </w:rPr>
            </w:pPr>
            <w:r w:rsidRPr="00936B98">
              <w:rPr>
                <w:b/>
                <w:bCs/>
                <w:color w:val="000000"/>
              </w:rPr>
              <w:t xml:space="preserve">Кол-во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721" w:rsidRPr="00936B98" w:rsidRDefault="00423721" w:rsidP="00423721">
            <w:pPr>
              <w:jc w:val="center"/>
              <w:rPr>
                <w:b/>
                <w:bCs/>
                <w:color w:val="000000"/>
              </w:rPr>
            </w:pPr>
            <w:r w:rsidRPr="00936B98">
              <w:rPr>
                <w:b/>
                <w:bCs/>
                <w:color w:val="000000"/>
              </w:rPr>
              <w:t>Цена планируемая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721" w:rsidRPr="00936B98" w:rsidRDefault="00423721" w:rsidP="004237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Цена поставщика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3721" w:rsidRPr="00936B98" w:rsidRDefault="00423721" w:rsidP="00423721">
            <w:pPr>
              <w:jc w:val="center"/>
              <w:rPr>
                <w:b/>
                <w:bCs/>
                <w:color w:val="000000"/>
              </w:rPr>
            </w:pPr>
            <w:r w:rsidRPr="00936B98">
              <w:rPr>
                <w:b/>
                <w:bCs/>
                <w:color w:val="000000"/>
              </w:rPr>
              <w:t>Сумма планируемая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3721" w:rsidRPr="00936B98" w:rsidRDefault="00423721" w:rsidP="004237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договора</w:t>
            </w:r>
          </w:p>
        </w:tc>
      </w:tr>
      <w:tr w:rsidR="00695A0D" w:rsidTr="00DE59B5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A0D" w:rsidRPr="00151FF9" w:rsidRDefault="00695A0D" w:rsidP="00991563">
            <w:pPr>
              <w:jc w:val="center"/>
              <w:rPr>
                <w:b/>
                <w:bCs/>
                <w:color w:val="000000"/>
              </w:rPr>
            </w:pPr>
            <w:r w:rsidRPr="00151FF9">
              <w:rPr>
                <w:b/>
                <w:bCs/>
                <w:color w:val="000000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0D" w:rsidRPr="00151FF9" w:rsidRDefault="00695A0D" w:rsidP="00991563">
            <w:pPr>
              <w:rPr>
                <w:color w:val="333333"/>
              </w:rPr>
            </w:pPr>
            <w:r w:rsidRPr="00151FF9">
              <w:rPr>
                <w:color w:val="333333"/>
              </w:rPr>
              <w:t xml:space="preserve">Нож для пневматической передней </w:t>
            </w:r>
            <w:proofErr w:type="spellStart"/>
            <w:r w:rsidRPr="00151FF9">
              <w:rPr>
                <w:color w:val="333333"/>
              </w:rPr>
              <w:t>витректомии</w:t>
            </w:r>
            <w:proofErr w:type="spellEnd"/>
            <w:r w:rsidRPr="00151FF9">
              <w:rPr>
                <w:color w:val="333333"/>
              </w:rPr>
              <w:t xml:space="preserve"> с ирригационной линией 20 калибра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A0D" w:rsidRPr="00695A0D" w:rsidRDefault="00695A0D" w:rsidP="00991563">
            <w:pPr>
              <w:jc w:val="center"/>
              <w:rPr>
                <w:iCs/>
              </w:rPr>
            </w:pPr>
            <w:proofErr w:type="spellStart"/>
            <w:r w:rsidRPr="00695A0D">
              <w:rPr>
                <w:iCs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A0D" w:rsidRPr="00151FF9" w:rsidRDefault="00695A0D" w:rsidP="00991563">
            <w:pPr>
              <w:jc w:val="center"/>
              <w:rPr>
                <w:color w:val="000000"/>
              </w:rPr>
            </w:pPr>
            <w:r w:rsidRPr="00151FF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A0D" w:rsidRPr="00151FF9" w:rsidRDefault="00695A0D" w:rsidP="00991563">
            <w:pPr>
              <w:jc w:val="center"/>
              <w:rPr>
                <w:color w:val="000000"/>
              </w:rPr>
            </w:pPr>
            <w:r w:rsidRPr="00151FF9">
              <w:rPr>
                <w:color w:val="000000"/>
              </w:rPr>
              <w:t>450 000,00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A0D" w:rsidRDefault="00695A0D" w:rsidP="00B14B95">
            <w:pPr>
              <w:jc w:val="center"/>
            </w:pPr>
            <w:r>
              <w:t>450 000,00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0D" w:rsidRPr="00151FF9" w:rsidRDefault="00695A0D" w:rsidP="00396FA1">
            <w:pPr>
              <w:jc w:val="center"/>
            </w:pPr>
            <w:r>
              <w:t>450 000,00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0D" w:rsidRPr="00423721" w:rsidRDefault="00695A0D" w:rsidP="00423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450 000,00</w:t>
            </w:r>
          </w:p>
        </w:tc>
      </w:tr>
      <w:tr w:rsidR="00695A0D" w:rsidTr="00E7157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A0D" w:rsidRPr="00423721" w:rsidRDefault="00695A0D" w:rsidP="00423721">
            <w:pPr>
              <w:rPr>
                <w:rFonts w:ascii="Calibri" w:hAnsi="Calibri" w:cs="Arial CYR"/>
                <w:sz w:val="22"/>
                <w:szCs w:val="22"/>
              </w:rPr>
            </w:pPr>
            <w:r w:rsidRPr="00423721">
              <w:rPr>
                <w:rFonts w:ascii="Calibri" w:hAnsi="Calibri" w:cs="Arial CYR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A0D" w:rsidRPr="00423721" w:rsidRDefault="00695A0D" w:rsidP="004237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372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A0D" w:rsidRPr="00423721" w:rsidRDefault="00695A0D" w:rsidP="00423721">
            <w:pPr>
              <w:rPr>
                <w:rFonts w:ascii="Calibri" w:hAnsi="Calibri" w:cs="Arial CYR"/>
                <w:sz w:val="22"/>
                <w:szCs w:val="22"/>
              </w:rPr>
            </w:pPr>
            <w:r w:rsidRPr="00423721">
              <w:rPr>
                <w:rFonts w:ascii="Calibri" w:hAnsi="Calibri" w:cs="Arial CYR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A0D" w:rsidRPr="00423721" w:rsidRDefault="00695A0D" w:rsidP="00423721">
            <w:pPr>
              <w:rPr>
                <w:rFonts w:ascii="Calibri" w:hAnsi="Calibri" w:cs="Arial CYR"/>
                <w:sz w:val="22"/>
                <w:szCs w:val="22"/>
              </w:rPr>
            </w:pPr>
            <w:r w:rsidRPr="00423721">
              <w:rPr>
                <w:rFonts w:ascii="Calibri" w:hAnsi="Calibri" w:cs="Arial CYR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A0D" w:rsidRPr="00423721" w:rsidRDefault="00695A0D" w:rsidP="00423721">
            <w:pPr>
              <w:rPr>
                <w:rFonts w:ascii="Calibri" w:hAnsi="Calibri" w:cs="Arial CYR"/>
                <w:sz w:val="22"/>
                <w:szCs w:val="22"/>
              </w:rPr>
            </w:pPr>
            <w:r w:rsidRPr="00423721">
              <w:rPr>
                <w:rFonts w:ascii="Calibri" w:hAnsi="Calibri" w:cs="Arial CYR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A0D" w:rsidRPr="00423721" w:rsidRDefault="00695A0D" w:rsidP="00423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0D" w:rsidRPr="00695A0D" w:rsidRDefault="00695A0D" w:rsidP="00FD52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5A0D">
              <w:rPr>
                <w:b/>
                <w:color w:val="000000"/>
                <w:sz w:val="22"/>
                <w:szCs w:val="22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0D" w:rsidRDefault="00695A0D" w:rsidP="00FD52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450 000,00</w:t>
            </w:r>
          </w:p>
        </w:tc>
      </w:tr>
    </w:tbl>
    <w:p w:rsidR="005F02AC" w:rsidRDefault="005F02AC" w:rsidP="009C29A8">
      <w:pPr>
        <w:spacing w:line="276" w:lineRule="auto"/>
        <w:jc w:val="both"/>
        <w:rPr>
          <w:b/>
          <w:sz w:val="22"/>
          <w:szCs w:val="22"/>
        </w:rPr>
      </w:pPr>
    </w:p>
    <w:p w:rsidR="00493105" w:rsidRDefault="00120CD9" w:rsidP="00684DA6">
      <w:pPr>
        <w:spacing w:line="276" w:lineRule="auto"/>
        <w:jc w:val="both"/>
        <w:rPr>
          <w:b/>
          <w:sz w:val="22"/>
          <w:szCs w:val="22"/>
        </w:rPr>
      </w:pPr>
      <w:r w:rsidRPr="006A3F0F">
        <w:rPr>
          <w:sz w:val="22"/>
          <w:szCs w:val="22"/>
        </w:rPr>
        <w:t xml:space="preserve">2. </w:t>
      </w:r>
      <w:proofErr w:type="gramStart"/>
      <w:r w:rsidRPr="006A3F0F">
        <w:rPr>
          <w:sz w:val="22"/>
          <w:szCs w:val="22"/>
        </w:rPr>
        <w:t>Сумма</w:t>
      </w:r>
      <w:proofErr w:type="gramEnd"/>
      <w:r w:rsidRPr="006A3F0F">
        <w:rPr>
          <w:sz w:val="22"/>
          <w:szCs w:val="22"/>
        </w:rPr>
        <w:t xml:space="preserve"> выделенная для за</w:t>
      </w:r>
      <w:r w:rsidR="002144B9" w:rsidRPr="006A3F0F">
        <w:rPr>
          <w:sz w:val="22"/>
          <w:szCs w:val="22"/>
        </w:rPr>
        <w:t>купки товаров</w:t>
      </w:r>
      <w:r w:rsidR="0043615C">
        <w:rPr>
          <w:sz w:val="22"/>
          <w:szCs w:val="22"/>
        </w:rPr>
        <w:t xml:space="preserve"> </w:t>
      </w:r>
      <w:r w:rsidR="00695A0D">
        <w:rPr>
          <w:b/>
          <w:sz w:val="22"/>
          <w:szCs w:val="22"/>
        </w:rPr>
        <w:t>450</w:t>
      </w:r>
      <w:r w:rsidR="00A222AD">
        <w:rPr>
          <w:b/>
          <w:sz w:val="22"/>
          <w:szCs w:val="22"/>
        </w:rPr>
        <w:t xml:space="preserve"> 000</w:t>
      </w:r>
      <w:r w:rsidR="009C29A8">
        <w:rPr>
          <w:b/>
          <w:sz w:val="22"/>
          <w:szCs w:val="22"/>
        </w:rPr>
        <w:t>,</w:t>
      </w:r>
      <w:r w:rsidR="00E42B8D">
        <w:rPr>
          <w:b/>
          <w:sz w:val="22"/>
          <w:szCs w:val="22"/>
        </w:rPr>
        <w:t>0</w:t>
      </w:r>
      <w:r w:rsidR="00ED2726">
        <w:rPr>
          <w:b/>
          <w:sz w:val="22"/>
          <w:szCs w:val="22"/>
        </w:rPr>
        <w:t xml:space="preserve">0 </w:t>
      </w:r>
      <w:r w:rsidR="004F39BC" w:rsidRPr="006A3F0F">
        <w:rPr>
          <w:b/>
          <w:sz w:val="22"/>
          <w:szCs w:val="22"/>
        </w:rPr>
        <w:t xml:space="preserve"> </w:t>
      </w:r>
      <w:r w:rsidR="00F702EE">
        <w:rPr>
          <w:b/>
          <w:sz w:val="22"/>
          <w:szCs w:val="22"/>
        </w:rPr>
        <w:t>(</w:t>
      </w:r>
      <w:r w:rsidR="00695A0D">
        <w:rPr>
          <w:b/>
          <w:sz w:val="22"/>
          <w:szCs w:val="22"/>
        </w:rPr>
        <w:t>Четыреста пятьдесят</w:t>
      </w:r>
      <w:r w:rsidR="00023AE2">
        <w:rPr>
          <w:b/>
          <w:sz w:val="22"/>
          <w:szCs w:val="22"/>
        </w:rPr>
        <w:t xml:space="preserve"> </w:t>
      </w:r>
      <w:r w:rsidR="003C2B5A">
        <w:rPr>
          <w:b/>
          <w:sz w:val="22"/>
          <w:szCs w:val="22"/>
        </w:rPr>
        <w:t xml:space="preserve">тысяч </w:t>
      </w:r>
      <w:r w:rsidR="00921CEB">
        <w:rPr>
          <w:b/>
          <w:sz w:val="22"/>
          <w:szCs w:val="22"/>
        </w:rPr>
        <w:t>те</w:t>
      </w:r>
      <w:r w:rsidR="0013149C">
        <w:rPr>
          <w:b/>
          <w:sz w:val="22"/>
          <w:szCs w:val="22"/>
        </w:rPr>
        <w:t>нге</w:t>
      </w:r>
      <w:r w:rsidR="00ED2726">
        <w:rPr>
          <w:b/>
          <w:sz w:val="22"/>
          <w:szCs w:val="22"/>
        </w:rPr>
        <w:t xml:space="preserve">, </w:t>
      </w:r>
      <w:r w:rsidR="00E42B8D">
        <w:rPr>
          <w:b/>
          <w:sz w:val="22"/>
          <w:szCs w:val="22"/>
        </w:rPr>
        <w:t>0</w:t>
      </w:r>
      <w:r w:rsidR="00ED2726">
        <w:rPr>
          <w:b/>
          <w:sz w:val="22"/>
          <w:szCs w:val="22"/>
        </w:rPr>
        <w:t xml:space="preserve">0 </w:t>
      </w:r>
      <w:proofErr w:type="spellStart"/>
      <w:r w:rsidR="00ED2726">
        <w:rPr>
          <w:b/>
          <w:sz w:val="22"/>
          <w:szCs w:val="22"/>
        </w:rPr>
        <w:t>тиын</w:t>
      </w:r>
      <w:proofErr w:type="spellEnd"/>
      <w:r w:rsidR="005709DE" w:rsidRPr="006A3F0F">
        <w:rPr>
          <w:b/>
          <w:sz w:val="22"/>
          <w:szCs w:val="22"/>
        </w:rPr>
        <w:t>)</w:t>
      </w:r>
      <w:r w:rsidR="00D54752" w:rsidRPr="006A3F0F">
        <w:rPr>
          <w:b/>
          <w:sz w:val="22"/>
          <w:szCs w:val="22"/>
        </w:rPr>
        <w:t>.</w:t>
      </w:r>
    </w:p>
    <w:p w:rsidR="0043615C" w:rsidRDefault="0043615C" w:rsidP="00684DA6">
      <w:pPr>
        <w:spacing w:line="276" w:lineRule="auto"/>
        <w:jc w:val="both"/>
        <w:rPr>
          <w:b/>
          <w:sz w:val="22"/>
          <w:szCs w:val="22"/>
        </w:rPr>
      </w:pPr>
    </w:p>
    <w:p w:rsidR="0013149C" w:rsidRDefault="00B2361A" w:rsidP="0013149C">
      <w:pPr>
        <w:pStyle w:val="1"/>
        <w:ind w:left="2832" w:hanging="2832"/>
        <w:rPr>
          <w:sz w:val="22"/>
          <w:szCs w:val="22"/>
        </w:rPr>
      </w:pPr>
      <w:r>
        <w:rPr>
          <w:sz w:val="22"/>
          <w:szCs w:val="22"/>
        </w:rPr>
        <w:t>3</w:t>
      </w:r>
      <w:r w:rsidR="00120CD9" w:rsidRPr="006A3F0F">
        <w:rPr>
          <w:sz w:val="22"/>
          <w:szCs w:val="22"/>
        </w:rPr>
        <w:t>. Наименование и местонахождение поставщика</w:t>
      </w:r>
      <w:r w:rsidR="00D97CBF">
        <w:rPr>
          <w:sz w:val="22"/>
          <w:szCs w:val="22"/>
          <w:lang w:val="kk-KZ"/>
        </w:rPr>
        <w:t>,</w:t>
      </w:r>
      <w:r w:rsidR="00120CD9" w:rsidRPr="006A3F0F">
        <w:rPr>
          <w:sz w:val="22"/>
          <w:szCs w:val="22"/>
        </w:rPr>
        <w:t xml:space="preserve"> с которым будет заключен договор и, цена такого </w:t>
      </w:r>
    </w:p>
    <w:p w:rsidR="00921CEB" w:rsidRPr="00B14B95" w:rsidRDefault="0013149C" w:rsidP="00B14B95">
      <w:pPr>
        <w:pStyle w:val="1"/>
        <w:ind w:left="2832" w:hanging="2832"/>
        <w:rPr>
          <w:sz w:val="23"/>
          <w:szCs w:val="23"/>
        </w:rPr>
      </w:pPr>
      <w:r w:rsidRPr="006A3F0F">
        <w:rPr>
          <w:sz w:val="22"/>
          <w:szCs w:val="22"/>
        </w:rPr>
        <w:t xml:space="preserve">договора: </w:t>
      </w:r>
      <w:r>
        <w:rPr>
          <w:b/>
          <w:sz w:val="22"/>
          <w:szCs w:val="22"/>
        </w:rPr>
        <w:t xml:space="preserve">ТОО </w:t>
      </w:r>
      <w:r w:rsidR="00A4246A" w:rsidRPr="00921CEB">
        <w:rPr>
          <w:b/>
          <w:sz w:val="22"/>
          <w:szCs w:val="22"/>
        </w:rPr>
        <w:t>«</w:t>
      </w:r>
      <w:r w:rsidR="00695A0D">
        <w:rPr>
          <w:b/>
          <w:sz w:val="22"/>
          <w:szCs w:val="22"/>
        </w:rPr>
        <w:t>Гранд Атлас</w:t>
      </w:r>
      <w:r w:rsidR="00A4246A" w:rsidRPr="00921CEB">
        <w:rPr>
          <w:b/>
          <w:sz w:val="22"/>
          <w:szCs w:val="22"/>
        </w:rPr>
        <w:t>»</w:t>
      </w:r>
      <w:r w:rsidRPr="00921CEB">
        <w:rPr>
          <w:b/>
          <w:sz w:val="23"/>
          <w:szCs w:val="23"/>
        </w:rPr>
        <w:t>,</w:t>
      </w:r>
      <w:r w:rsidR="00921CEB" w:rsidRPr="00921CEB">
        <w:rPr>
          <w:b/>
          <w:sz w:val="23"/>
          <w:szCs w:val="23"/>
        </w:rPr>
        <w:t xml:space="preserve"> </w:t>
      </w:r>
      <w:proofErr w:type="gramStart"/>
      <w:r w:rsidR="00935370">
        <w:rPr>
          <w:sz w:val="22"/>
          <w:szCs w:val="22"/>
        </w:rPr>
        <w:t>г</w:t>
      </w:r>
      <w:proofErr w:type="gramEnd"/>
      <w:r w:rsidR="00935370">
        <w:rPr>
          <w:sz w:val="22"/>
          <w:szCs w:val="22"/>
        </w:rPr>
        <w:t xml:space="preserve">. </w:t>
      </w:r>
      <w:proofErr w:type="spellStart"/>
      <w:r w:rsidR="00935370">
        <w:rPr>
          <w:sz w:val="22"/>
          <w:szCs w:val="22"/>
        </w:rPr>
        <w:t>Алматы</w:t>
      </w:r>
      <w:proofErr w:type="spellEnd"/>
      <w:r w:rsidR="00935370">
        <w:rPr>
          <w:sz w:val="22"/>
          <w:szCs w:val="22"/>
        </w:rPr>
        <w:t>, ул. Пушкина, 13, 3 этаж.</w:t>
      </w:r>
    </w:p>
    <w:p w:rsidR="00FF39E8" w:rsidRPr="00921CEB" w:rsidRDefault="00921CEB" w:rsidP="00564DF6">
      <w:pPr>
        <w:pStyle w:val="1"/>
        <w:ind w:left="2832" w:hanging="2832"/>
        <w:rPr>
          <w:sz w:val="22"/>
          <w:szCs w:val="22"/>
        </w:rPr>
      </w:pPr>
      <w:r w:rsidRPr="00921CEB">
        <w:rPr>
          <w:b/>
          <w:sz w:val="23"/>
          <w:szCs w:val="23"/>
        </w:rPr>
        <w:t xml:space="preserve"> </w:t>
      </w:r>
      <w:r w:rsidR="00FF39E8" w:rsidRPr="006A3F0F">
        <w:rPr>
          <w:sz w:val="22"/>
          <w:szCs w:val="22"/>
        </w:rPr>
        <w:t xml:space="preserve">           </w:t>
      </w:r>
    </w:p>
    <w:p w:rsidR="00695A0D" w:rsidRDefault="00FF39E8" w:rsidP="00695A0D">
      <w:pPr>
        <w:spacing w:line="276" w:lineRule="auto"/>
        <w:jc w:val="both"/>
        <w:rPr>
          <w:b/>
          <w:sz w:val="22"/>
          <w:szCs w:val="22"/>
        </w:rPr>
      </w:pPr>
      <w:r w:rsidRPr="006A3F0F">
        <w:rPr>
          <w:sz w:val="22"/>
          <w:szCs w:val="22"/>
        </w:rPr>
        <w:t>Сумма договора:</w:t>
      </w:r>
      <w:r w:rsidR="001371CD">
        <w:rPr>
          <w:sz w:val="22"/>
          <w:szCs w:val="22"/>
        </w:rPr>
        <w:t xml:space="preserve"> </w:t>
      </w:r>
      <w:r w:rsidR="00695A0D">
        <w:rPr>
          <w:b/>
          <w:sz w:val="22"/>
          <w:szCs w:val="22"/>
        </w:rPr>
        <w:t xml:space="preserve">450 000,00 </w:t>
      </w:r>
      <w:r w:rsidR="00695A0D" w:rsidRPr="006A3F0F">
        <w:rPr>
          <w:b/>
          <w:sz w:val="22"/>
          <w:szCs w:val="22"/>
        </w:rPr>
        <w:t xml:space="preserve"> </w:t>
      </w:r>
      <w:r w:rsidR="00695A0D">
        <w:rPr>
          <w:b/>
          <w:sz w:val="22"/>
          <w:szCs w:val="22"/>
        </w:rPr>
        <w:t xml:space="preserve">(Четыреста пятьдесят тысяч тенге, 00 </w:t>
      </w:r>
      <w:proofErr w:type="spellStart"/>
      <w:r w:rsidR="00695A0D">
        <w:rPr>
          <w:b/>
          <w:sz w:val="22"/>
          <w:szCs w:val="22"/>
        </w:rPr>
        <w:t>тиын</w:t>
      </w:r>
      <w:proofErr w:type="spellEnd"/>
      <w:r w:rsidR="00695A0D" w:rsidRPr="006A3F0F">
        <w:rPr>
          <w:b/>
          <w:sz w:val="22"/>
          <w:szCs w:val="22"/>
        </w:rPr>
        <w:t>).</w:t>
      </w:r>
    </w:p>
    <w:p w:rsidR="0043615C" w:rsidRDefault="0043615C" w:rsidP="00684DA6">
      <w:pPr>
        <w:spacing w:line="276" w:lineRule="auto"/>
        <w:jc w:val="both"/>
        <w:rPr>
          <w:b/>
          <w:sz w:val="22"/>
          <w:szCs w:val="22"/>
        </w:rPr>
      </w:pPr>
    </w:p>
    <w:p w:rsidR="00023AE2" w:rsidRDefault="00023AE2" w:rsidP="00684DA6">
      <w:pPr>
        <w:spacing w:line="276" w:lineRule="auto"/>
        <w:jc w:val="both"/>
        <w:rPr>
          <w:b/>
          <w:sz w:val="22"/>
          <w:szCs w:val="22"/>
        </w:rPr>
      </w:pPr>
    </w:p>
    <w:p w:rsidR="0043615C" w:rsidRDefault="00B2361A" w:rsidP="00A24E7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F39E8" w:rsidRPr="006A3F0F">
        <w:rPr>
          <w:sz w:val="22"/>
          <w:szCs w:val="22"/>
        </w:rPr>
        <w:t xml:space="preserve">. Организатор государственных закупок по результатам данных закупок способом из одного источника РЕШИЛ: </w:t>
      </w:r>
    </w:p>
    <w:p w:rsidR="00493105" w:rsidRDefault="00FF39E8" w:rsidP="00A24E7F">
      <w:pPr>
        <w:spacing w:line="276" w:lineRule="auto"/>
        <w:jc w:val="both"/>
        <w:rPr>
          <w:sz w:val="22"/>
          <w:szCs w:val="22"/>
        </w:rPr>
      </w:pPr>
      <w:r w:rsidRPr="006A3F0F">
        <w:rPr>
          <w:sz w:val="22"/>
          <w:szCs w:val="22"/>
        </w:rPr>
        <w:br/>
        <w:t xml:space="preserve">1) закупить </w:t>
      </w:r>
      <w:r w:rsidR="002323F2">
        <w:rPr>
          <w:sz w:val="22"/>
          <w:szCs w:val="22"/>
        </w:rPr>
        <w:t>медицинские изделия</w:t>
      </w:r>
      <w:r w:rsidR="00564DF6">
        <w:rPr>
          <w:sz w:val="22"/>
          <w:szCs w:val="22"/>
        </w:rPr>
        <w:t xml:space="preserve"> </w:t>
      </w:r>
      <w:r w:rsidRPr="006A3F0F">
        <w:rPr>
          <w:sz w:val="22"/>
          <w:szCs w:val="22"/>
        </w:rPr>
        <w:t>у поставщика:</w:t>
      </w:r>
      <w:r w:rsidR="00684DA6" w:rsidRPr="006A3F0F">
        <w:rPr>
          <w:b/>
          <w:sz w:val="22"/>
          <w:szCs w:val="22"/>
        </w:rPr>
        <w:t xml:space="preserve"> </w:t>
      </w:r>
      <w:r w:rsidR="005F02AC" w:rsidRPr="006A3F0F">
        <w:rPr>
          <w:b/>
          <w:sz w:val="22"/>
          <w:szCs w:val="22"/>
        </w:rPr>
        <w:t xml:space="preserve"> </w:t>
      </w:r>
      <w:r w:rsidR="003E26B8" w:rsidRPr="006A3F0F">
        <w:rPr>
          <w:sz w:val="22"/>
          <w:szCs w:val="22"/>
        </w:rPr>
        <w:t xml:space="preserve"> </w:t>
      </w:r>
      <w:r w:rsidR="00935370">
        <w:rPr>
          <w:b/>
          <w:sz w:val="22"/>
          <w:szCs w:val="22"/>
        </w:rPr>
        <w:t xml:space="preserve">ТОО </w:t>
      </w:r>
      <w:r w:rsidR="00935370" w:rsidRPr="00921CEB">
        <w:rPr>
          <w:b/>
          <w:sz w:val="22"/>
          <w:szCs w:val="22"/>
        </w:rPr>
        <w:t>«</w:t>
      </w:r>
      <w:r w:rsidR="00935370">
        <w:rPr>
          <w:b/>
          <w:sz w:val="22"/>
          <w:szCs w:val="22"/>
        </w:rPr>
        <w:t>Гранд Атлас</w:t>
      </w:r>
      <w:r w:rsidR="00935370" w:rsidRPr="00921CEB">
        <w:rPr>
          <w:b/>
          <w:sz w:val="22"/>
          <w:szCs w:val="22"/>
        </w:rPr>
        <w:t>»</w:t>
      </w:r>
      <w:r w:rsidR="00935370" w:rsidRPr="00921CEB">
        <w:rPr>
          <w:b/>
          <w:sz w:val="23"/>
          <w:szCs w:val="23"/>
        </w:rPr>
        <w:t xml:space="preserve">, </w:t>
      </w:r>
      <w:proofErr w:type="gramStart"/>
      <w:r w:rsidR="00935370">
        <w:rPr>
          <w:sz w:val="22"/>
          <w:szCs w:val="22"/>
        </w:rPr>
        <w:t>г</w:t>
      </w:r>
      <w:proofErr w:type="gramEnd"/>
      <w:r w:rsidR="00935370">
        <w:rPr>
          <w:sz w:val="22"/>
          <w:szCs w:val="22"/>
        </w:rPr>
        <w:t xml:space="preserve">. </w:t>
      </w:r>
      <w:proofErr w:type="spellStart"/>
      <w:r w:rsidR="00935370">
        <w:rPr>
          <w:sz w:val="22"/>
          <w:szCs w:val="22"/>
        </w:rPr>
        <w:t>Алматы</w:t>
      </w:r>
      <w:proofErr w:type="spellEnd"/>
      <w:r w:rsidR="00935370">
        <w:rPr>
          <w:sz w:val="22"/>
          <w:szCs w:val="22"/>
        </w:rPr>
        <w:t>, ул. Пушкина, 13, 3 этаж.</w:t>
      </w:r>
    </w:p>
    <w:p w:rsidR="00564DF6" w:rsidRDefault="00564DF6" w:rsidP="00A24E7F">
      <w:pPr>
        <w:spacing w:line="276" w:lineRule="auto"/>
        <w:jc w:val="both"/>
        <w:rPr>
          <w:sz w:val="22"/>
          <w:szCs w:val="22"/>
        </w:rPr>
      </w:pPr>
    </w:p>
    <w:p w:rsidR="00493105" w:rsidRDefault="00511F9E" w:rsidP="00A24E7F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 2) Заказчику</w:t>
      </w:r>
      <w:r w:rsidR="00FF39E8" w:rsidRPr="006A3F0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F39E8" w:rsidRPr="006A3F0F">
        <w:rPr>
          <w:b/>
          <w:sz w:val="22"/>
          <w:szCs w:val="22"/>
        </w:rPr>
        <w:t xml:space="preserve">Государственное коммунальное предприятие на праве хозяйственного ведения </w:t>
      </w:r>
      <w:r w:rsidR="00FF39E8" w:rsidRPr="009E5269">
        <w:rPr>
          <w:b/>
          <w:sz w:val="22"/>
          <w:szCs w:val="22"/>
        </w:rPr>
        <w:t>«</w:t>
      </w:r>
      <w:r w:rsidRPr="009E5269">
        <w:rPr>
          <w:b/>
          <w:sz w:val="22"/>
          <w:szCs w:val="22"/>
        </w:rPr>
        <w:t>Многопрофильная</w:t>
      </w:r>
      <w:r w:rsidR="00FF39E8" w:rsidRPr="009E5269">
        <w:rPr>
          <w:b/>
          <w:sz w:val="22"/>
          <w:szCs w:val="22"/>
        </w:rPr>
        <w:t xml:space="preserve"> областная больница»</w:t>
      </w:r>
      <w:r w:rsidRPr="009E5269">
        <w:rPr>
          <w:b/>
          <w:sz w:val="22"/>
          <w:szCs w:val="22"/>
        </w:rPr>
        <w:t xml:space="preserve"> </w:t>
      </w:r>
      <w:r w:rsidR="00FF39E8" w:rsidRPr="009E5269">
        <w:rPr>
          <w:b/>
          <w:sz w:val="22"/>
          <w:szCs w:val="22"/>
        </w:rPr>
        <w:t xml:space="preserve">при </w:t>
      </w:r>
      <w:r w:rsidR="00564DF6">
        <w:rPr>
          <w:b/>
          <w:sz w:val="22"/>
          <w:szCs w:val="22"/>
        </w:rPr>
        <w:t>у</w:t>
      </w:r>
      <w:r w:rsidR="00FF39E8" w:rsidRPr="009E5269">
        <w:rPr>
          <w:b/>
          <w:sz w:val="22"/>
          <w:szCs w:val="22"/>
        </w:rPr>
        <w:t xml:space="preserve">правлении здравоохранения </w:t>
      </w:r>
      <w:proofErr w:type="spellStart"/>
      <w:r w:rsidR="00FF39E8" w:rsidRPr="009E5269">
        <w:rPr>
          <w:b/>
          <w:sz w:val="22"/>
          <w:szCs w:val="22"/>
        </w:rPr>
        <w:t>Акмолинской</w:t>
      </w:r>
      <w:proofErr w:type="spellEnd"/>
      <w:r w:rsidR="00FF39E8" w:rsidRPr="009E5269">
        <w:rPr>
          <w:b/>
          <w:sz w:val="22"/>
          <w:szCs w:val="22"/>
        </w:rPr>
        <w:t xml:space="preserve"> области </w:t>
      </w:r>
      <w:r w:rsidR="00FF39E8" w:rsidRPr="009E5269">
        <w:rPr>
          <w:sz w:val="22"/>
          <w:szCs w:val="22"/>
        </w:rPr>
        <w:t>в срок до</w:t>
      </w:r>
      <w:r w:rsidR="00C20FF4">
        <w:rPr>
          <w:sz w:val="22"/>
          <w:szCs w:val="22"/>
        </w:rPr>
        <w:t xml:space="preserve"> </w:t>
      </w:r>
      <w:r w:rsidR="00A222AD" w:rsidRPr="00A222AD">
        <w:rPr>
          <w:b/>
          <w:sz w:val="22"/>
          <w:szCs w:val="22"/>
        </w:rPr>
        <w:t>4 апреля</w:t>
      </w:r>
      <w:r w:rsidR="00FF39E8" w:rsidRPr="009E5269">
        <w:rPr>
          <w:sz w:val="22"/>
          <w:szCs w:val="22"/>
        </w:rPr>
        <w:t xml:space="preserve"> 20</w:t>
      </w:r>
      <w:r w:rsidR="00564DF6">
        <w:rPr>
          <w:sz w:val="22"/>
          <w:szCs w:val="22"/>
        </w:rPr>
        <w:t>2</w:t>
      </w:r>
      <w:r w:rsidR="00C20FF4">
        <w:rPr>
          <w:sz w:val="22"/>
          <w:szCs w:val="22"/>
        </w:rPr>
        <w:t>1</w:t>
      </w:r>
      <w:r w:rsidR="00FF39E8" w:rsidRPr="009E5269">
        <w:rPr>
          <w:sz w:val="22"/>
          <w:szCs w:val="22"/>
        </w:rPr>
        <w:t xml:space="preserve"> года заключить договор</w:t>
      </w:r>
      <w:r w:rsidR="00FF39E8" w:rsidRPr="006A3F0F">
        <w:rPr>
          <w:sz w:val="22"/>
          <w:szCs w:val="22"/>
        </w:rPr>
        <w:t xml:space="preserve"> о государственных закупках с</w:t>
      </w:r>
      <w:r w:rsidR="003E6C37" w:rsidRPr="006A3F0F">
        <w:rPr>
          <w:sz w:val="22"/>
          <w:szCs w:val="22"/>
        </w:rPr>
        <w:t>:</w:t>
      </w:r>
      <w:r w:rsidR="003E6C37" w:rsidRPr="006A3F0F">
        <w:rPr>
          <w:b/>
          <w:sz w:val="22"/>
          <w:szCs w:val="22"/>
        </w:rPr>
        <w:t xml:space="preserve">  </w:t>
      </w:r>
      <w:r w:rsidR="00E7157F">
        <w:rPr>
          <w:b/>
          <w:sz w:val="22"/>
          <w:szCs w:val="22"/>
        </w:rPr>
        <w:t xml:space="preserve">ТОО </w:t>
      </w:r>
      <w:r w:rsidR="00E7157F" w:rsidRPr="00921CEB">
        <w:rPr>
          <w:b/>
          <w:sz w:val="22"/>
          <w:szCs w:val="22"/>
        </w:rPr>
        <w:t>«</w:t>
      </w:r>
      <w:r w:rsidR="00935370">
        <w:rPr>
          <w:b/>
          <w:sz w:val="22"/>
          <w:szCs w:val="22"/>
        </w:rPr>
        <w:t>Гранд Атлас</w:t>
      </w:r>
      <w:r w:rsidR="00E7157F" w:rsidRPr="00921CEB">
        <w:rPr>
          <w:b/>
          <w:sz w:val="22"/>
          <w:szCs w:val="22"/>
        </w:rPr>
        <w:t>»</w:t>
      </w:r>
      <w:r w:rsidR="00023AE2">
        <w:rPr>
          <w:b/>
          <w:sz w:val="22"/>
          <w:szCs w:val="22"/>
        </w:rPr>
        <w:t>.</w:t>
      </w:r>
    </w:p>
    <w:p w:rsidR="00ED61EF" w:rsidRPr="00ED61EF" w:rsidRDefault="00ED61EF" w:rsidP="00A24E7F">
      <w:pPr>
        <w:spacing w:line="276" w:lineRule="auto"/>
        <w:jc w:val="both"/>
        <w:rPr>
          <w:b/>
          <w:sz w:val="23"/>
          <w:szCs w:val="23"/>
        </w:rPr>
      </w:pPr>
    </w:p>
    <w:p w:rsidR="003E26B8" w:rsidRDefault="00FF39E8" w:rsidP="003E26B8">
      <w:pPr>
        <w:spacing w:line="276" w:lineRule="auto"/>
        <w:jc w:val="both"/>
        <w:rPr>
          <w:sz w:val="22"/>
          <w:szCs w:val="22"/>
        </w:rPr>
      </w:pPr>
      <w:r w:rsidRPr="006A3F0F">
        <w:rPr>
          <w:sz w:val="22"/>
          <w:szCs w:val="22"/>
        </w:rPr>
        <w:t>3) Орган</w:t>
      </w:r>
      <w:r w:rsidR="00511F9E">
        <w:rPr>
          <w:sz w:val="22"/>
          <w:szCs w:val="22"/>
        </w:rPr>
        <w:t>изатору государственных закупок</w:t>
      </w:r>
      <w:r w:rsidRPr="006A3F0F">
        <w:rPr>
          <w:sz w:val="22"/>
          <w:szCs w:val="22"/>
        </w:rPr>
        <w:t>: Государственное коммунальное предприятие на праве хозяйственного ведения «</w:t>
      </w:r>
      <w:r w:rsidR="00511F9E">
        <w:rPr>
          <w:sz w:val="22"/>
          <w:szCs w:val="22"/>
        </w:rPr>
        <w:t>Многопрофильная</w:t>
      </w:r>
      <w:r w:rsidRPr="006A3F0F">
        <w:rPr>
          <w:sz w:val="22"/>
          <w:szCs w:val="22"/>
        </w:rPr>
        <w:t xml:space="preserve"> областная больница» при </w:t>
      </w:r>
      <w:r w:rsidR="00564DF6">
        <w:rPr>
          <w:sz w:val="22"/>
          <w:szCs w:val="22"/>
        </w:rPr>
        <w:t>у</w:t>
      </w:r>
      <w:r w:rsidRPr="006A3F0F">
        <w:rPr>
          <w:sz w:val="22"/>
          <w:szCs w:val="22"/>
        </w:rPr>
        <w:t xml:space="preserve">правлении здравоохранения </w:t>
      </w:r>
      <w:proofErr w:type="spellStart"/>
      <w:r w:rsidRPr="006A3F0F">
        <w:rPr>
          <w:sz w:val="22"/>
          <w:szCs w:val="22"/>
        </w:rPr>
        <w:t>Акмолинской</w:t>
      </w:r>
      <w:proofErr w:type="spellEnd"/>
      <w:r w:rsidRPr="006A3F0F">
        <w:rPr>
          <w:sz w:val="22"/>
          <w:szCs w:val="22"/>
        </w:rPr>
        <w:t xml:space="preserve"> области  направить текст настоящего протокола на интернет-ресурс Заказчика. </w:t>
      </w:r>
    </w:p>
    <w:p w:rsidR="00C20FF4" w:rsidRDefault="00C20FF4" w:rsidP="003E26B8">
      <w:pPr>
        <w:spacing w:line="276" w:lineRule="auto"/>
        <w:jc w:val="both"/>
        <w:rPr>
          <w:sz w:val="22"/>
          <w:szCs w:val="22"/>
        </w:rPr>
      </w:pPr>
    </w:p>
    <w:p w:rsidR="00C20FF4" w:rsidRDefault="00C20FF4" w:rsidP="003E26B8">
      <w:pPr>
        <w:spacing w:line="276" w:lineRule="auto"/>
        <w:jc w:val="both"/>
        <w:rPr>
          <w:sz w:val="22"/>
          <w:szCs w:val="22"/>
        </w:rPr>
      </w:pPr>
    </w:p>
    <w:p w:rsidR="00935370" w:rsidRDefault="00935370" w:rsidP="003E26B8">
      <w:pPr>
        <w:spacing w:line="276" w:lineRule="auto"/>
        <w:jc w:val="both"/>
        <w:rPr>
          <w:sz w:val="22"/>
          <w:szCs w:val="22"/>
        </w:rPr>
      </w:pPr>
    </w:p>
    <w:p w:rsidR="00493105" w:rsidRPr="003E26B8" w:rsidRDefault="00493105" w:rsidP="003E26B8">
      <w:pPr>
        <w:spacing w:line="276" w:lineRule="auto"/>
        <w:jc w:val="both"/>
        <w:rPr>
          <w:sz w:val="22"/>
          <w:szCs w:val="22"/>
        </w:rPr>
      </w:pPr>
    </w:p>
    <w:p w:rsidR="00FF39E8" w:rsidRPr="006A3F0F" w:rsidRDefault="00B2361A" w:rsidP="00511F9E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83404B">
        <w:rPr>
          <w:b/>
          <w:sz w:val="22"/>
          <w:szCs w:val="22"/>
        </w:rPr>
        <w:t>иректор</w:t>
      </w:r>
      <w:r w:rsidR="00C20FF4">
        <w:rPr>
          <w:b/>
          <w:sz w:val="22"/>
          <w:szCs w:val="22"/>
        </w:rPr>
        <w:t xml:space="preserve">:  </w:t>
      </w:r>
      <w:r w:rsidR="00FF39E8" w:rsidRPr="006A3F0F">
        <w:rPr>
          <w:b/>
          <w:sz w:val="22"/>
          <w:szCs w:val="22"/>
        </w:rPr>
        <w:t xml:space="preserve">                    </w:t>
      </w:r>
      <w:r w:rsidR="00422EFB">
        <w:rPr>
          <w:b/>
          <w:sz w:val="22"/>
          <w:szCs w:val="22"/>
        </w:rPr>
        <w:t xml:space="preserve"> </w:t>
      </w:r>
      <w:r w:rsidR="00D54752" w:rsidRPr="006A3F0F">
        <w:rPr>
          <w:b/>
          <w:sz w:val="22"/>
          <w:szCs w:val="22"/>
        </w:rPr>
        <w:t xml:space="preserve">               </w:t>
      </w:r>
      <w:r w:rsidR="0083404B">
        <w:rPr>
          <w:b/>
          <w:sz w:val="22"/>
          <w:szCs w:val="22"/>
        </w:rPr>
        <w:t>Жаров Н. К.</w:t>
      </w:r>
    </w:p>
    <w:sectPr w:rsidR="00FF39E8" w:rsidRPr="006A3F0F" w:rsidSect="003E26B8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10FB"/>
    <w:multiLevelType w:val="hybridMultilevel"/>
    <w:tmpl w:val="20E66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D0AC9"/>
    <w:multiLevelType w:val="hybridMultilevel"/>
    <w:tmpl w:val="CC682C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2131D7"/>
    <w:multiLevelType w:val="hybridMultilevel"/>
    <w:tmpl w:val="A61CE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53192"/>
    <w:rsid w:val="00023AE2"/>
    <w:rsid w:val="0007051E"/>
    <w:rsid w:val="00080E14"/>
    <w:rsid w:val="000A326C"/>
    <w:rsid w:val="000B6043"/>
    <w:rsid w:val="00110924"/>
    <w:rsid w:val="00115806"/>
    <w:rsid w:val="00120CD9"/>
    <w:rsid w:val="0013149C"/>
    <w:rsid w:val="00133134"/>
    <w:rsid w:val="001371CD"/>
    <w:rsid w:val="00140572"/>
    <w:rsid w:val="001845DC"/>
    <w:rsid w:val="001962BA"/>
    <w:rsid w:val="001A627C"/>
    <w:rsid w:val="001D6B91"/>
    <w:rsid w:val="002144B9"/>
    <w:rsid w:val="002323F2"/>
    <w:rsid w:val="00236365"/>
    <w:rsid w:val="00241B78"/>
    <w:rsid w:val="00247A06"/>
    <w:rsid w:val="00287E51"/>
    <w:rsid w:val="00320FA5"/>
    <w:rsid w:val="00345083"/>
    <w:rsid w:val="003A77B8"/>
    <w:rsid w:val="003C2B5A"/>
    <w:rsid w:val="003D3588"/>
    <w:rsid w:val="003E26B8"/>
    <w:rsid w:val="003E34B1"/>
    <w:rsid w:val="003E6C37"/>
    <w:rsid w:val="003E6F8E"/>
    <w:rsid w:val="003F5BBD"/>
    <w:rsid w:val="00422EFB"/>
    <w:rsid w:val="00423721"/>
    <w:rsid w:val="0043615C"/>
    <w:rsid w:val="00450E08"/>
    <w:rsid w:val="00491D3A"/>
    <w:rsid w:val="00493105"/>
    <w:rsid w:val="004F39BC"/>
    <w:rsid w:val="00511F9E"/>
    <w:rsid w:val="00533C27"/>
    <w:rsid w:val="00564DF6"/>
    <w:rsid w:val="005709DE"/>
    <w:rsid w:val="00595466"/>
    <w:rsid w:val="005C6EA7"/>
    <w:rsid w:val="005F02AC"/>
    <w:rsid w:val="0061456D"/>
    <w:rsid w:val="0062553F"/>
    <w:rsid w:val="00684DA6"/>
    <w:rsid w:val="00695A0D"/>
    <w:rsid w:val="006A1617"/>
    <w:rsid w:val="006A3F0F"/>
    <w:rsid w:val="006D0DA0"/>
    <w:rsid w:val="006D20C5"/>
    <w:rsid w:val="006E3CB5"/>
    <w:rsid w:val="00705314"/>
    <w:rsid w:val="00706F67"/>
    <w:rsid w:val="00735C29"/>
    <w:rsid w:val="00794298"/>
    <w:rsid w:val="007A1B09"/>
    <w:rsid w:val="007A52FB"/>
    <w:rsid w:val="007E786C"/>
    <w:rsid w:val="0083404B"/>
    <w:rsid w:val="00856C80"/>
    <w:rsid w:val="00883C86"/>
    <w:rsid w:val="00891E34"/>
    <w:rsid w:val="008E131D"/>
    <w:rsid w:val="008E3F68"/>
    <w:rsid w:val="00921CEB"/>
    <w:rsid w:val="00925D4E"/>
    <w:rsid w:val="00935370"/>
    <w:rsid w:val="00957D54"/>
    <w:rsid w:val="00986C39"/>
    <w:rsid w:val="009C29A8"/>
    <w:rsid w:val="009E1A62"/>
    <w:rsid w:val="009E5269"/>
    <w:rsid w:val="00A222AD"/>
    <w:rsid w:val="00A24E7F"/>
    <w:rsid w:val="00A4246A"/>
    <w:rsid w:val="00A53192"/>
    <w:rsid w:val="00AA0841"/>
    <w:rsid w:val="00AF2D3A"/>
    <w:rsid w:val="00B14B95"/>
    <w:rsid w:val="00B2361A"/>
    <w:rsid w:val="00B505D1"/>
    <w:rsid w:val="00B816BB"/>
    <w:rsid w:val="00BB40B7"/>
    <w:rsid w:val="00BB51A4"/>
    <w:rsid w:val="00BC57EB"/>
    <w:rsid w:val="00C008B4"/>
    <w:rsid w:val="00C02E17"/>
    <w:rsid w:val="00C17EDE"/>
    <w:rsid w:val="00C20FF4"/>
    <w:rsid w:val="00C47FCB"/>
    <w:rsid w:val="00C90F29"/>
    <w:rsid w:val="00CA1E8C"/>
    <w:rsid w:val="00CD6C35"/>
    <w:rsid w:val="00CF3387"/>
    <w:rsid w:val="00D54752"/>
    <w:rsid w:val="00D55AF1"/>
    <w:rsid w:val="00D97CBF"/>
    <w:rsid w:val="00E13BBE"/>
    <w:rsid w:val="00E42B8D"/>
    <w:rsid w:val="00E7157F"/>
    <w:rsid w:val="00E728D3"/>
    <w:rsid w:val="00E9093A"/>
    <w:rsid w:val="00EA4586"/>
    <w:rsid w:val="00ED2726"/>
    <w:rsid w:val="00ED61EF"/>
    <w:rsid w:val="00F228D3"/>
    <w:rsid w:val="00F3721F"/>
    <w:rsid w:val="00F702EE"/>
    <w:rsid w:val="00F80938"/>
    <w:rsid w:val="00F9702C"/>
    <w:rsid w:val="00FD1FA7"/>
    <w:rsid w:val="00FD5268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5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0841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A084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Body Text"/>
    <w:basedOn w:val="a"/>
    <w:link w:val="a5"/>
    <w:rsid w:val="00AA0841"/>
    <w:pPr>
      <w:jc w:val="both"/>
    </w:pPr>
    <w:rPr>
      <w:color w:val="000000"/>
    </w:rPr>
  </w:style>
  <w:style w:type="paragraph" w:styleId="a6">
    <w:name w:val="Balloon Text"/>
    <w:basedOn w:val="a"/>
    <w:semiHidden/>
    <w:rsid w:val="003E34B1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287E51"/>
    <w:rPr>
      <w:color w:val="0000FF"/>
      <w:u w:val="single"/>
    </w:rPr>
  </w:style>
  <w:style w:type="character" w:customStyle="1" w:styleId="10">
    <w:name w:val="Заголовок 1 Знак"/>
    <w:link w:val="1"/>
    <w:rsid w:val="00FF39E8"/>
    <w:rPr>
      <w:sz w:val="24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qFormat/>
    <w:rsid w:val="00FF39E8"/>
    <w:pPr>
      <w:spacing w:before="100" w:beforeAutospacing="1" w:after="100" w:afterAutospacing="1"/>
    </w:pPr>
    <w:rPr>
      <w:rFonts w:eastAsia="Calibri"/>
    </w:rPr>
  </w:style>
  <w:style w:type="table" w:styleId="aa">
    <w:name w:val="Table Grid"/>
    <w:basedOn w:val="a1"/>
    <w:uiPriority w:val="59"/>
    <w:rsid w:val="001405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D27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ED2726"/>
  </w:style>
  <w:style w:type="paragraph" w:styleId="ac">
    <w:name w:val="No Spacing"/>
    <w:uiPriority w:val="1"/>
    <w:qFormat/>
    <w:rsid w:val="00ED2726"/>
  </w:style>
  <w:style w:type="character" w:customStyle="1" w:styleId="a5">
    <w:name w:val="Основной текст Знак"/>
    <w:basedOn w:val="a0"/>
    <w:link w:val="a4"/>
    <w:rsid w:val="00ED2726"/>
    <w:rPr>
      <w:color w:val="000000"/>
      <w:sz w:val="24"/>
      <w:szCs w:val="24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ED2726"/>
    <w:rPr>
      <w:rFonts w:eastAsia="Calibri"/>
      <w:sz w:val="24"/>
      <w:szCs w:val="24"/>
    </w:rPr>
  </w:style>
  <w:style w:type="character" w:styleId="ad">
    <w:name w:val="FollowedHyperlink"/>
    <w:basedOn w:val="a0"/>
    <w:uiPriority w:val="99"/>
    <w:unhideWhenUsed/>
    <w:rsid w:val="00ED2726"/>
    <w:rPr>
      <w:color w:val="800080"/>
      <w:u w:val="single"/>
    </w:rPr>
  </w:style>
  <w:style w:type="paragraph" w:customStyle="1" w:styleId="xl68">
    <w:name w:val="xl68"/>
    <w:basedOn w:val="a"/>
    <w:rsid w:val="00ED2726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2D050"/>
      <w:sz w:val="20"/>
      <w:szCs w:val="20"/>
    </w:rPr>
  </w:style>
  <w:style w:type="paragraph" w:customStyle="1" w:styleId="xl75">
    <w:name w:val="xl75"/>
    <w:basedOn w:val="a"/>
    <w:rsid w:val="00ED27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D27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ED27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ED27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81">
    <w:name w:val="xl81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82">
    <w:name w:val="xl82"/>
    <w:basedOn w:val="a"/>
    <w:rsid w:val="00ED27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92D050"/>
      <w:sz w:val="20"/>
      <w:szCs w:val="20"/>
    </w:rPr>
  </w:style>
  <w:style w:type="paragraph" w:customStyle="1" w:styleId="xl84">
    <w:name w:val="xl84"/>
    <w:basedOn w:val="a"/>
    <w:rsid w:val="00ED27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ED27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ED27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ED2726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ED272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ED2726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ED272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ED272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ED272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ED2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ED272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ED272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ED27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ED27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ED2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ED27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1620-7B1F-48C4-8D76-F116F5CD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Протокол </vt:lpstr>
    </vt:vector>
  </TitlesOfParts>
  <Company>x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Протокол </dc:title>
  <dc:subject/>
  <dc:creator>x</dc:creator>
  <cp:keywords/>
  <cp:lastModifiedBy>Госзакуп</cp:lastModifiedBy>
  <cp:revision>5</cp:revision>
  <cp:lastPrinted>2021-04-01T06:27:00Z</cp:lastPrinted>
  <dcterms:created xsi:type="dcterms:W3CDTF">2021-04-01T05:36:00Z</dcterms:created>
  <dcterms:modified xsi:type="dcterms:W3CDTF">2021-04-01T06:27:00Z</dcterms:modified>
</cp:coreProperties>
</file>