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3B35" w14:textId="77777777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C11EBE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C54B98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F1E7A0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0F34464E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0C43D2">
        <w:rPr>
          <w:rFonts w:ascii="Times New Roman" w:hAnsi="Times New Roman" w:cs="Times New Roman"/>
          <w:b/>
          <w:sz w:val="24"/>
          <w:szCs w:val="24"/>
        </w:rPr>
        <w:t>2</w:t>
      </w:r>
      <w:r w:rsidR="00D053EC">
        <w:rPr>
          <w:rFonts w:ascii="Times New Roman" w:hAnsi="Times New Roman" w:cs="Times New Roman"/>
          <w:b/>
          <w:sz w:val="24"/>
          <w:szCs w:val="24"/>
        </w:rPr>
        <w:t>9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791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13452151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C607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4C607E">
        <w:rPr>
          <w:rFonts w:ascii="Times New Roman" w:hAnsi="Times New Roman" w:cs="Times New Roman"/>
          <w:sz w:val="24"/>
          <w:szCs w:val="24"/>
        </w:rPr>
        <w:t>8</w:t>
      </w:r>
      <w:r w:rsidR="006543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607E">
        <w:rPr>
          <w:rFonts w:ascii="Times New Roman" w:hAnsi="Times New Roman" w:cs="Times New Roman"/>
          <w:sz w:val="24"/>
          <w:szCs w:val="24"/>
        </w:rPr>
        <w:t>августа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1B31BB7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52690B41" w:rsidR="00B64A41" w:rsidRDefault="005B2B66" w:rsidP="00700424">
      <w:pPr>
        <w:spacing w:after="0"/>
        <w:rPr>
          <w:rFonts w:ascii="Times New Roman" w:hAnsi="Times New Roman" w:cs="Times New Roman"/>
          <w:b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34BFB069" w14:textId="22E1A358" w:rsidR="00B64A41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38DF6A09" w14:textId="291ECF58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C01334">
        <w:rPr>
          <w:rFonts w:ascii="Times New Roman" w:hAnsi="Times New Roman" w:cs="Times New Roman"/>
        </w:rPr>
        <w:t xml:space="preserve"> </w:t>
      </w:r>
      <w:r w:rsidR="000C43D2">
        <w:rPr>
          <w:rFonts w:ascii="Times New Roman" w:hAnsi="Times New Roman" w:cs="Times New Roman"/>
        </w:rPr>
        <w:t>2</w:t>
      </w:r>
      <w:r w:rsidR="004C607E">
        <w:rPr>
          <w:rFonts w:ascii="Times New Roman" w:hAnsi="Times New Roman" w:cs="Times New Roman"/>
        </w:rPr>
        <w:t>9</w:t>
      </w:r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4C607E">
        <w:rPr>
          <w:rFonts w:ascii="Times New Roman" w:hAnsi="Times New Roman" w:cs="Times New Roman"/>
        </w:rPr>
        <w:t>03</w:t>
      </w:r>
      <w:r w:rsidR="0079052E" w:rsidRPr="00E97940">
        <w:rPr>
          <w:rFonts w:ascii="Times New Roman" w:hAnsi="Times New Roman" w:cs="Times New Roman"/>
        </w:rPr>
        <w:t>.</w:t>
      </w:r>
      <w:r w:rsidR="00D16FA5" w:rsidRPr="00D16FA5">
        <w:rPr>
          <w:rFonts w:ascii="Times New Roman" w:hAnsi="Times New Roman" w:cs="Times New Roman"/>
        </w:rPr>
        <w:t>0</w:t>
      </w:r>
      <w:r w:rsidR="004C607E">
        <w:rPr>
          <w:rFonts w:ascii="Times New Roman" w:hAnsi="Times New Roman" w:cs="Times New Roman"/>
        </w:rPr>
        <w:t>8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E052535" w14:textId="77777777" w:rsidR="004C607E" w:rsidRDefault="004C607E" w:rsidP="004C607E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115B9C1A" w14:textId="77777777" w:rsidR="0083281A" w:rsidRPr="00D16FA5" w:rsidRDefault="0083281A" w:rsidP="0083281A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1A48E95F" w14:textId="77777777" w:rsidR="004C607E" w:rsidRDefault="000C43D2" w:rsidP="00710039">
      <w:pPr>
        <w:pStyle w:val="a5"/>
        <w:ind w:left="720"/>
        <w:jc w:val="both"/>
        <w:rPr>
          <w:rFonts w:ascii="Times New Roman" w:hAnsi="Times New Roman" w:cs="Times New Roman"/>
        </w:rPr>
      </w:pPr>
      <w:r w:rsidRPr="004C607E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r w:rsidR="004C607E" w:rsidRPr="00030E82">
        <w:rPr>
          <w:rFonts w:ascii="Times New Roman" w:hAnsi="Times New Roman" w:cs="Times New Roman"/>
        </w:rPr>
        <w:t>ТОО</w:t>
      </w:r>
      <w:r w:rsidR="004C607E" w:rsidRPr="00E20DD3">
        <w:rPr>
          <w:rFonts w:ascii="Times New Roman" w:hAnsi="Times New Roman" w:cs="Times New Roman"/>
          <w:lang w:val="en-US"/>
        </w:rPr>
        <w:t xml:space="preserve"> "</w:t>
      </w:r>
      <w:proofErr w:type="spellStart"/>
      <w:r w:rsidR="004C607E">
        <w:rPr>
          <w:rFonts w:ascii="Times New Roman" w:hAnsi="Times New Roman" w:cs="Times New Roman"/>
          <w:lang w:val="en-US"/>
        </w:rPr>
        <w:t>MedIntelCompany</w:t>
      </w:r>
      <w:proofErr w:type="spellEnd"/>
      <w:r w:rsidR="004C607E" w:rsidRPr="00E20DD3">
        <w:rPr>
          <w:rFonts w:ascii="Times New Roman" w:hAnsi="Times New Roman" w:cs="Times New Roman"/>
          <w:lang w:val="en-US"/>
        </w:rPr>
        <w:t xml:space="preserve">" - </w:t>
      </w:r>
      <w:r w:rsidR="004C607E" w:rsidRPr="00030E82">
        <w:rPr>
          <w:rFonts w:ascii="Times New Roman" w:hAnsi="Times New Roman" w:cs="Times New Roman"/>
        </w:rPr>
        <w:t>г</w:t>
      </w:r>
      <w:r w:rsidR="004C607E" w:rsidRPr="00E20DD3">
        <w:rPr>
          <w:rFonts w:ascii="Times New Roman" w:hAnsi="Times New Roman" w:cs="Times New Roman"/>
          <w:lang w:val="en-US"/>
        </w:rPr>
        <w:t xml:space="preserve">. </w:t>
      </w:r>
      <w:r w:rsidR="004C607E">
        <w:rPr>
          <w:rFonts w:ascii="Times New Roman" w:hAnsi="Times New Roman" w:cs="Times New Roman"/>
          <w:lang w:val="kk-KZ"/>
        </w:rPr>
        <w:t>Павлодар</w:t>
      </w:r>
      <w:r w:rsidR="004C607E" w:rsidRPr="00E20DD3">
        <w:rPr>
          <w:rFonts w:ascii="Times New Roman" w:hAnsi="Times New Roman" w:cs="Times New Roman"/>
          <w:lang w:val="en-US"/>
        </w:rPr>
        <w:t xml:space="preserve">, </w:t>
      </w:r>
      <w:r w:rsidR="004C607E">
        <w:rPr>
          <w:rFonts w:ascii="Times New Roman" w:hAnsi="Times New Roman" w:cs="Times New Roman"/>
          <w:lang w:val="kk-KZ"/>
        </w:rPr>
        <w:t>ул</w:t>
      </w:r>
      <w:r w:rsidR="004C607E" w:rsidRPr="00E20DD3">
        <w:rPr>
          <w:rFonts w:ascii="Times New Roman" w:hAnsi="Times New Roman" w:cs="Times New Roman"/>
          <w:lang w:val="en-US"/>
        </w:rPr>
        <w:t xml:space="preserve">. </w:t>
      </w:r>
      <w:r w:rsidR="004C607E">
        <w:rPr>
          <w:rFonts w:ascii="Times New Roman" w:hAnsi="Times New Roman" w:cs="Times New Roman"/>
          <w:lang w:val="kk-KZ"/>
        </w:rPr>
        <w:t>Қабдеш Нұркин</w:t>
      </w:r>
      <w:r w:rsidR="004C607E" w:rsidRPr="00C07362">
        <w:rPr>
          <w:rFonts w:ascii="Times New Roman" w:hAnsi="Times New Roman" w:cs="Times New Roman"/>
        </w:rPr>
        <w:t>, 104/13</w:t>
      </w:r>
    </w:p>
    <w:p w14:paraId="45C17127" w14:textId="77777777" w:rsidR="004C607E" w:rsidRDefault="004C607E" w:rsidP="00710039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35E07E2D" w14:textId="7A2DAFE2" w:rsidR="00FF4BF7" w:rsidRPr="00D16FA5" w:rsidRDefault="000C43D2" w:rsidP="00710039">
      <w:pPr>
        <w:pStyle w:val="a5"/>
        <w:ind w:left="720"/>
        <w:jc w:val="both"/>
        <w:rPr>
          <w:rFonts w:ascii="Times New Roman" w:hAnsi="Times New Roman" w:cs="Times New Roman"/>
        </w:rPr>
      </w:pPr>
      <w:r w:rsidRPr="007D4BB0">
        <w:rPr>
          <w:rFonts w:ascii="Times New Roman" w:hAnsi="Times New Roman" w:cs="Times New Roman"/>
          <w:bCs/>
          <w:color w:val="000000"/>
        </w:rPr>
        <w:t xml:space="preserve">                         </w:t>
      </w:r>
    </w:p>
    <w:p w14:paraId="7AC7FAC2" w14:textId="784C5FD1" w:rsidR="00FD07B2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64EBD564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46665357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E980DAA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0A512387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65CCB3AE" w14:textId="46712B9C" w:rsidR="002012B3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EA2D2D7" w14:textId="77777777" w:rsidR="004C607E" w:rsidRPr="00D52F6B" w:rsidRDefault="004C607E" w:rsidP="00D52F6B">
      <w:pPr>
        <w:pStyle w:val="a5"/>
        <w:rPr>
          <w:rFonts w:ascii="Times New Roman" w:hAnsi="Times New Roman" w:cs="Times New Roman"/>
          <w:lang w:eastAsia="ru-RU"/>
        </w:rPr>
      </w:pPr>
      <w:bookmarkStart w:id="1" w:name="_GoBack"/>
      <w:bookmarkEnd w:id="1"/>
    </w:p>
    <w:p w14:paraId="7915F88B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4C7295AC" w14:textId="2AB4D9E0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6624-1984-4E82-91F1-1C0FCCD0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319</cp:revision>
  <cp:lastPrinted>2022-06-28T09:20:00Z</cp:lastPrinted>
  <dcterms:created xsi:type="dcterms:W3CDTF">2017-06-28T06:50:00Z</dcterms:created>
  <dcterms:modified xsi:type="dcterms:W3CDTF">2022-08-08T08:52:00Z</dcterms:modified>
</cp:coreProperties>
</file>