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7F4C3877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C43D2">
        <w:rPr>
          <w:rFonts w:ascii="Times New Roman" w:hAnsi="Times New Roman" w:cs="Times New Roman"/>
          <w:b/>
          <w:sz w:val="24"/>
          <w:szCs w:val="24"/>
        </w:rPr>
        <w:t>2</w:t>
      </w:r>
      <w:r w:rsidR="00710039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3B11F004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710039">
        <w:rPr>
          <w:rFonts w:ascii="Times New Roman" w:hAnsi="Times New Roman" w:cs="Times New Roman"/>
          <w:sz w:val="24"/>
          <w:szCs w:val="24"/>
        </w:rPr>
        <w:t>12</w:t>
      </w:r>
      <w:r w:rsidR="00500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6C4">
        <w:rPr>
          <w:rFonts w:ascii="Times New Roman" w:hAnsi="Times New Roman" w:cs="Times New Roman"/>
          <w:sz w:val="24"/>
          <w:szCs w:val="24"/>
        </w:rPr>
        <w:t>мая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1C2193A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0C43D2">
        <w:rPr>
          <w:rFonts w:ascii="Times New Roman" w:hAnsi="Times New Roman" w:cs="Times New Roman"/>
        </w:rPr>
        <w:t>2</w:t>
      </w:r>
      <w:r w:rsidR="00710039">
        <w:rPr>
          <w:rFonts w:ascii="Times New Roman" w:hAnsi="Times New Roman" w:cs="Times New Roman"/>
        </w:rPr>
        <w:t>3</w:t>
      </w:r>
      <w:bookmarkStart w:id="1" w:name="_GoBack"/>
      <w:bookmarkEnd w:id="1"/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5006C4">
        <w:rPr>
          <w:rFonts w:ascii="Times New Roman" w:hAnsi="Times New Roman" w:cs="Times New Roman"/>
        </w:rPr>
        <w:t>04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5006C4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EF48FD1" w14:textId="77777777" w:rsidR="00710039" w:rsidRPr="00710039" w:rsidRDefault="00710039" w:rsidP="00710039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710039">
        <w:rPr>
          <w:rFonts w:ascii="Times New Roman" w:hAnsi="Times New Roman" w:cs="Times New Roman"/>
          <w:bCs/>
          <w:color w:val="000000"/>
        </w:rPr>
        <w:t>ТОО «</w:t>
      </w:r>
      <w:proofErr w:type="spellStart"/>
      <w:r w:rsidRPr="00710039">
        <w:rPr>
          <w:rFonts w:ascii="Times New Roman" w:hAnsi="Times New Roman" w:cs="Times New Roman"/>
          <w:bCs/>
          <w:color w:val="000000"/>
        </w:rPr>
        <w:t>Clever</w:t>
      </w:r>
      <w:proofErr w:type="spellEnd"/>
      <w:r w:rsidRPr="0071003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10039">
        <w:rPr>
          <w:rFonts w:ascii="Times New Roman" w:hAnsi="Times New Roman" w:cs="Times New Roman"/>
          <w:bCs/>
          <w:color w:val="000000"/>
        </w:rPr>
        <w:t>Medical</w:t>
      </w:r>
      <w:proofErr w:type="spellEnd"/>
      <w:r w:rsidRPr="00710039">
        <w:rPr>
          <w:rFonts w:ascii="Times New Roman" w:hAnsi="Times New Roman" w:cs="Times New Roman"/>
          <w:bCs/>
          <w:color w:val="000000"/>
        </w:rPr>
        <w:t xml:space="preserve">»-Алматинская область, </w:t>
      </w:r>
      <w:proofErr w:type="spellStart"/>
      <w:r w:rsidRPr="00710039">
        <w:rPr>
          <w:rFonts w:ascii="Times New Roman" w:hAnsi="Times New Roman" w:cs="Times New Roman"/>
          <w:bCs/>
          <w:color w:val="000000"/>
        </w:rPr>
        <w:t>Карасайский</w:t>
      </w:r>
      <w:proofErr w:type="spellEnd"/>
      <w:r w:rsidRPr="00710039">
        <w:rPr>
          <w:rFonts w:ascii="Times New Roman" w:hAnsi="Times New Roman" w:cs="Times New Roman"/>
          <w:bCs/>
          <w:color w:val="000000"/>
        </w:rPr>
        <w:t xml:space="preserve"> район, село </w:t>
      </w:r>
      <w:proofErr w:type="spellStart"/>
      <w:r w:rsidRPr="00710039">
        <w:rPr>
          <w:rFonts w:ascii="Times New Roman" w:hAnsi="Times New Roman" w:cs="Times New Roman"/>
          <w:bCs/>
          <w:color w:val="000000"/>
        </w:rPr>
        <w:t>Кокузек</w:t>
      </w:r>
      <w:proofErr w:type="spellEnd"/>
      <w:r w:rsidRPr="00710039">
        <w:rPr>
          <w:rFonts w:ascii="Times New Roman" w:hAnsi="Times New Roman" w:cs="Times New Roman"/>
          <w:bCs/>
          <w:color w:val="000000"/>
        </w:rPr>
        <w:t xml:space="preserve">, 433                                         </w:t>
      </w:r>
    </w:p>
    <w:p w14:paraId="373E3432" w14:textId="77777777" w:rsidR="00710039" w:rsidRPr="00710039" w:rsidRDefault="00710039" w:rsidP="00710039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710039">
        <w:rPr>
          <w:rFonts w:ascii="Times New Roman" w:hAnsi="Times New Roman" w:cs="Times New Roman"/>
          <w:bCs/>
          <w:color w:val="000000"/>
        </w:rPr>
        <w:t xml:space="preserve">ТОО "Арша" – г. Кокшетау, </w:t>
      </w:r>
      <w:proofErr w:type="spellStart"/>
      <w:r w:rsidRPr="00710039">
        <w:rPr>
          <w:rFonts w:ascii="Times New Roman" w:hAnsi="Times New Roman" w:cs="Times New Roman"/>
          <w:bCs/>
          <w:color w:val="000000"/>
        </w:rPr>
        <w:t>мкр</w:t>
      </w:r>
      <w:proofErr w:type="spellEnd"/>
      <w:r w:rsidRPr="00710039">
        <w:rPr>
          <w:rFonts w:ascii="Times New Roman" w:hAnsi="Times New Roman" w:cs="Times New Roman"/>
          <w:bCs/>
          <w:color w:val="000000"/>
        </w:rPr>
        <w:t xml:space="preserve"> Васильковский, дом 12 "а"                                                                                  </w:t>
      </w:r>
    </w:p>
    <w:p w14:paraId="686531F6" w14:textId="77777777" w:rsidR="00710039" w:rsidRPr="00710039" w:rsidRDefault="00710039" w:rsidP="00710039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710039">
        <w:rPr>
          <w:rFonts w:ascii="Times New Roman" w:hAnsi="Times New Roman" w:cs="Times New Roman"/>
          <w:bCs/>
          <w:color w:val="000000"/>
        </w:rPr>
        <w:t>ТОО "</w:t>
      </w:r>
      <w:proofErr w:type="spellStart"/>
      <w:r w:rsidRPr="00710039">
        <w:rPr>
          <w:rFonts w:ascii="Times New Roman" w:hAnsi="Times New Roman" w:cs="Times New Roman"/>
          <w:bCs/>
          <w:color w:val="000000"/>
        </w:rPr>
        <w:t>Гелика</w:t>
      </w:r>
      <w:proofErr w:type="spellEnd"/>
      <w:r w:rsidRPr="00710039">
        <w:rPr>
          <w:rFonts w:ascii="Times New Roman" w:hAnsi="Times New Roman" w:cs="Times New Roman"/>
          <w:bCs/>
          <w:color w:val="000000"/>
        </w:rPr>
        <w:t xml:space="preserve">" – г. Петропавловск, ул. Маяковского, 95                                                                                          </w:t>
      </w:r>
    </w:p>
    <w:p w14:paraId="3DE93473" w14:textId="77777777" w:rsidR="00710039" w:rsidRDefault="00710039" w:rsidP="00710039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710039">
        <w:rPr>
          <w:rFonts w:ascii="Times New Roman" w:hAnsi="Times New Roman" w:cs="Times New Roman"/>
          <w:bCs/>
          <w:color w:val="000000"/>
        </w:rPr>
        <w:t xml:space="preserve">ТОО " MEDICUS-M "-Алматинская область, п. </w:t>
      </w:r>
      <w:proofErr w:type="spellStart"/>
      <w:r w:rsidRPr="00710039">
        <w:rPr>
          <w:rFonts w:ascii="Times New Roman" w:hAnsi="Times New Roman" w:cs="Times New Roman"/>
          <w:bCs/>
          <w:color w:val="000000"/>
        </w:rPr>
        <w:t>Отеген</w:t>
      </w:r>
      <w:proofErr w:type="spellEnd"/>
      <w:r w:rsidRPr="00710039">
        <w:rPr>
          <w:rFonts w:ascii="Times New Roman" w:hAnsi="Times New Roman" w:cs="Times New Roman"/>
          <w:bCs/>
          <w:color w:val="000000"/>
        </w:rPr>
        <w:t xml:space="preserve"> Батыра, ул. Калинина, 2. оф. 711                                  </w:t>
      </w:r>
    </w:p>
    <w:p w14:paraId="35E07E2D" w14:textId="1B80F950" w:rsidR="00FF4BF7" w:rsidRPr="00D16FA5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06C4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F02C-37D3-4ACD-A1A4-CC49E7E1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309</cp:revision>
  <cp:lastPrinted>2022-05-12T03:27:00Z</cp:lastPrinted>
  <dcterms:created xsi:type="dcterms:W3CDTF">2017-06-28T06:50:00Z</dcterms:created>
  <dcterms:modified xsi:type="dcterms:W3CDTF">2022-05-12T03:27:00Z</dcterms:modified>
</cp:coreProperties>
</file>