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46337CF6" w:rsidR="00847017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41049">
        <w:rPr>
          <w:bCs w:val="0"/>
          <w:sz w:val="24"/>
          <w:szCs w:val="24"/>
        </w:rPr>
        <w:t>4</w:t>
      </w:r>
      <w:r w:rsidR="0089012A">
        <w:rPr>
          <w:bCs w:val="0"/>
          <w:sz w:val="24"/>
          <w:szCs w:val="24"/>
        </w:rPr>
        <w:t>1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026078C4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41049">
        <w:rPr>
          <w:sz w:val="24"/>
          <w:szCs w:val="24"/>
        </w:rPr>
        <w:t>4</w:t>
      </w:r>
      <w:r w:rsidR="0089012A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56914576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89012A">
        <w:rPr>
          <w:rFonts w:ascii="Times New Roman" w:hAnsi="Times New Roman" w:cs="Times New Roman"/>
          <w:sz w:val="24"/>
          <w:szCs w:val="24"/>
        </w:rPr>
        <w:t>9</w:t>
      </w:r>
      <w:r w:rsidR="0064104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65458378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89012A">
        <w:rPr>
          <w:rFonts w:ascii="Times New Roman" w:hAnsi="Times New Roman" w:cs="Times New Roman"/>
        </w:rPr>
        <w:t>04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89012A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078A1AFB" w:rsidR="00D6106E" w:rsidRPr="001E27E4" w:rsidRDefault="0089012A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89012A">
        <w:rPr>
          <w:rFonts w:ascii="Times New Roman" w:hAnsi="Times New Roman" w:cs="Times New Roman"/>
        </w:rPr>
        <w:t xml:space="preserve">ТОО "Арша"– г. Кокшетау, </w:t>
      </w:r>
      <w:proofErr w:type="spellStart"/>
      <w:r w:rsidRPr="0089012A">
        <w:rPr>
          <w:rFonts w:ascii="Times New Roman" w:hAnsi="Times New Roman" w:cs="Times New Roman"/>
        </w:rPr>
        <w:t>мкр</w:t>
      </w:r>
      <w:proofErr w:type="spellEnd"/>
      <w:r w:rsidRPr="0089012A">
        <w:rPr>
          <w:rFonts w:ascii="Times New Roman" w:hAnsi="Times New Roman" w:cs="Times New Roman"/>
        </w:rPr>
        <w:t>. Васильковский, 12</w:t>
      </w:r>
      <w:r>
        <w:rPr>
          <w:rFonts w:ascii="Times New Roman" w:hAnsi="Times New Roman" w:cs="Times New Roman"/>
        </w:rPr>
        <w:t xml:space="preserve">А                                                                                                                     </w:t>
      </w:r>
      <w:r w:rsidRPr="0089012A">
        <w:rPr>
          <w:rFonts w:ascii="Times New Roman" w:hAnsi="Times New Roman" w:cs="Times New Roman"/>
        </w:rPr>
        <w:t xml:space="preserve"> </w:t>
      </w:r>
      <w:r w:rsidRPr="001E27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1E27E4">
        <w:rPr>
          <w:rFonts w:ascii="Times New Roman" w:hAnsi="Times New Roman" w:cs="Times New Roman"/>
        </w:rPr>
        <w:t>.10.2021 г. – 1</w:t>
      </w:r>
      <w:r>
        <w:rPr>
          <w:rFonts w:ascii="Times New Roman" w:hAnsi="Times New Roman" w:cs="Times New Roman"/>
        </w:rPr>
        <w:t>4</w:t>
      </w:r>
      <w:r w:rsidRPr="001E27E4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1E27E4">
        <w:rPr>
          <w:rFonts w:ascii="Times New Roman" w:hAnsi="Times New Roman" w:cs="Times New Roman"/>
        </w:rPr>
        <w:t xml:space="preserve"> мин </w:t>
      </w:r>
      <w:r w:rsidRPr="0089012A">
        <w:rPr>
          <w:rFonts w:ascii="Times New Roman" w:hAnsi="Times New Roman" w:cs="Times New Roman"/>
        </w:rPr>
        <w:t xml:space="preserve">                                                           </w:t>
      </w:r>
      <w:r w:rsidR="00641049" w:rsidRPr="00641049">
        <w:rPr>
          <w:rFonts w:ascii="Times New Roman" w:hAnsi="Times New Roman" w:cs="Times New Roman"/>
        </w:rPr>
        <w:t xml:space="preserve">                                                                  </w:t>
      </w:r>
      <w:r w:rsidR="00853460" w:rsidRPr="001E27E4">
        <w:rPr>
          <w:rFonts w:ascii="Times New Roman" w:hAnsi="Times New Roman" w:cs="Times New Roman"/>
        </w:rPr>
        <w:t xml:space="preserve">             </w:t>
      </w:r>
      <w:r w:rsidR="0069046F" w:rsidRPr="001E27E4">
        <w:rPr>
          <w:rFonts w:ascii="Times New Roman" w:hAnsi="Times New Roman" w:cs="Times New Roman"/>
        </w:rPr>
        <w:t xml:space="preserve">                       </w:t>
      </w:r>
      <w:r w:rsidR="00853460" w:rsidRPr="001E27E4">
        <w:rPr>
          <w:rFonts w:ascii="Times New Roman" w:hAnsi="Times New Roman" w:cs="Times New Roman"/>
        </w:rPr>
        <w:t xml:space="preserve">         </w:t>
      </w:r>
      <w:r w:rsidR="0069046F" w:rsidRPr="001E27E4">
        <w:rPr>
          <w:rFonts w:ascii="Times New Roman" w:hAnsi="Times New Roman" w:cs="Times New Roman"/>
        </w:rPr>
        <w:t xml:space="preserve"> </w:t>
      </w:r>
    </w:p>
    <w:bookmarkEnd w:id="0"/>
    <w:p w14:paraId="4CCFC730" w14:textId="13A1639B" w:rsidR="00A81D94" w:rsidRPr="00A81D94" w:rsidRDefault="00A81D94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A81D94">
        <w:rPr>
          <w:rFonts w:ascii="Times New Roman" w:hAnsi="Times New Roman" w:cs="Times New Roman"/>
        </w:rPr>
        <w:t>ТОО "</w:t>
      </w:r>
      <w:proofErr w:type="spellStart"/>
      <w:r w:rsidRPr="00A81D94">
        <w:rPr>
          <w:rFonts w:ascii="Times New Roman" w:hAnsi="Times New Roman" w:cs="Times New Roman"/>
        </w:rPr>
        <w:t>Мелиор</w:t>
      </w:r>
      <w:proofErr w:type="spellEnd"/>
      <w:r w:rsidRPr="00A81D94">
        <w:rPr>
          <w:rFonts w:ascii="Times New Roman" w:hAnsi="Times New Roman" w:cs="Times New Roman"/>
        </w:rPr>
        <w:t xml:space="preserve"> LTD" – г. </w:t>
      </w:r>
      <w:proofErr w:type="spellStart"/>
      <w:r w:rsidRPr="00A81D94">
        <w:rPr>
          <w:rFonts w:ascii="Times New Roman" w:hAnsi="Times New Roman" w:cs="Times New Roman"/>
        </w:rPr>
        <w:t>Нур</w:t>
      </w:r>
      <w:proofErr w:type="spellEnd"/>
      <w:r w:rsidRPr="00A81D94">
        <w:rPr>
          <w:rFonts w:ascii="Times New Roman" w:hAnsi="Times New Roman" w:cs="Times New Roman"/>
        </w:rPr>
        <w:t xml:space="preserve">-Султан, ул. </w:t>
      </w:r>
      <w:proofErr w:type="spellStart"/>
      <w:r w:rsidRPr="00A81D94">
        <w:rPr>
          <w:rFonts w:ascii="Times New Roman" w:hAnsi="Times New Roman" w:cs="Times New Roman"/>
        </w:rPr>
        <w:t>Желтоксан</w:t>
      </w:r>
      <w:proofErr w:type="spellEnd"/>
      <w:r w:rsidRPr="00A81D94">
        <w:rPr>
          <w:rFonts w:ascii="Times New Roman" w:hAnsi="Times New Roman" w:cs="Times New Roman"/>
        </w:rPr>
        <w:t xml:space="preserve">, 38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81D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02</w:t>
      </w:r>
      <w:r w:rsidRPr="00A81D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A81D94">
        <w:rPr>
          <w:rFonts w:ascii="Times New Roman" w:hAnsi="Times New Roman" w:cs="Times New Roman"/>
        </w:rPr>
        <w:t>.2021 г. – 11 час.</w:t>
      </w:r>
      <w:r>
        <w:rPr>
          <w:rFonts w:ascii="Times New Roman" w:hAnsi="Times New Roman" w:cs="Times New Roman"/>
        </w:rPr>
        <w:t>00</w:t>
      </w:r>
      <w:r w:rsidRPr="00A81D94">
        <w:rPr>
          <w:rFonts w:ascii="Times New Roman" w:hAnsi="Times New Roman" w:cs="Times New Roman"/>
        </w:rPr>
        <w:t xml:space="preserve"> мин   </w:t>
      </w:r>
    </w:p>
    <w:p w14:paraId="087EFCBB" w14:textId="4B8AA670" w:rsidR="000F7570" w:rsidRDefault="00A81D94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87346303"/>
      <w:r w:rsidRPr="00A81D94">
        <w:rPr>
          <w:rFonts w:ascii="Times New Roman" w:hAnsi="Times New Roman" w:cs="Times New Roman"/>
        </w:rPr>
        <w:t xml:space="preserve">  ТОО "</w:t>
      </w:r>
      <w:proofErr w:type="spellStart"/>
      <w:r w:rsidRPr="00A81D94">
        <w:rPr>
          <w:rFonts w:ascii="Times New Roman" w:hAnsi="Times New Roman" w:cs="Times New Roman"/>
        </w:rPr>
        <w:t>Дельрус</w:t>
      </w:r>
      <w:proofErr w:type="spellEnd"/>
      <w:r w:rsidRPr="00A81D94">
        <w:rPr>
          <w:rFonts w:ascii="Times New Roman" w:hAnsi="Times New Roman" w:cs="Times New Roman"/>
        </w:rPr>
        <w:t xml:space="preserve"> РК" – г. </w:t>
      </w:r>
      <w:proofErr w:type="spellStart"/>
      <w:r w:rsidRPr="00A81D94">
        <w:rPr>
          <w:rFonts w:ascii="Times New Roman" w:hAnsi="Times New Roman" w:cs="Times New Roman"/>
        </w:rPr>
        <w:t>Нур</w:t>
      </w:r>
      <w:proofErr w:type="spellEnd"/>
      <w:r w:rsidRPr="00A81D94">
        <w:rPr>
          <w:rFonts w:ascii="Times New Roman" w:hAnsi="Times New Roman" w:cs="Times New Roman"/>
        </w:rPr>
        <w:t xml:space="preserve">-Султан, пер. </w:t>
      </w:r>
      <w:proofErr w:type="spellStart"/>
      <w:r w:rsidRPr="00A81D94">
        <w:rPr>
          <w:rFonts w:ascii="Times New Roman" w:hAnsi="Times New Roman" w:cs="Times New Roman"/>
        </w:rPr>
        <w:t>Шынтас</w:t>
      </w:r>
      <w:proofErr w:type="spellEnd"/>
      <w:r w:rsidRPr="00A81D94">
        <w:rPr>
          <w:rFonts w:ascii="Times New Roman" w:hAnsi="Times New Roman" w:cs="Times New Roman"/>
        </w:rPr>
        <w:t xml:space="preserve">, 16.        </w:t>
      </w:r>
      <w:r w:rsidR="000F7570" w:rsidRPr="000F7570">
        <w:rPr>
          <w:rFonts w:ascii="Times New Roman" w:hAnsi="Times New Roman" w:cs="Times New Roman"/>
        </w:rPr>
        <w:t xml:space="preserve">                           </w:t>
      </w:r>
      <w:r w:rsidR="000F7570">
        <w:rPr>
          <w:rFonts w:ascii="Times New Roman" w:hAnsi="Times New Roman" w:cs="Times New Roman"/>
        </w:rPr>
        <w:t xml:space="preserve">  </w:t>
      </w:r>
      <w:r w:rsidR="000F7570" w:rsidRPr="000F75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0F7570" w:rsidRPr="000F7570">
        <w:rPr>
          <w:rFonts w:ascii="Times New Roman" w:hAnsi="Times New Roman" w:cs="Times New Roman"/>
        </w:rPr>
        <w:t xml:space="preserve">             </w:t>
      </w:r>
      <w:bookmarkEnd w:id="1"/>
      <w:r>
        <w:rPr>
          <w:rFonts w:ascii="Times New Roman" w:hAnsi="Times New Roman" w:cs="Times New Roman"/>
        </w:rPr>
        <w:t>02</w:t>
      </w:r>
      <w:r w:rsidR="000F7570" w:rsidRPr="000F7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0F7570" w:rsidRPr="000F7570">
        <w:rPr>
          <w:rFonts w:ascii="Times New Roman" w:hAnsi="Times New Roman" w:cs="Times New Roman"/>
        </w:rPr>
        <w:t>.2021 г – 1</w:t>
      </w:r>
      <w:r>
        <w:rPr>
          <w:rFonts w:ascii="Times New Roman" w:hAnsi="Times New Roman" w:cs="Times New Roman"/>
        </w:rPr>
        <w:t>1</w:t>
      </w:r>
      <w:r w:rsidR="000F7570" w:rsidRPr="000F7570">
        <w:rPr>
          <w:rFonts w:ascii="Times New Roman" w:hAnsi="Times New Roman" w:cs="Times New Roman"/>
        </w:rPr>
        <w:t xml:space="preserve"> час. </w:t>
      </w:r>
      <w:r w:rsidR="000F75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0F7570" w:rsidRPr="000F7570">
        <w:rPr>
          <w:rFonts w:ascii="Times New Roman" w:hAnsi="Times New Roman" w:cs="Times New Roman"/>
        </w:rPr>
        <w:t xml:space="preserve"> мин</w:t>
      </w:r>
    </w:p>
    <w:p w14:paraId="70D53BA6" w14:textId="2ED40982" w:rsidR="00853460" w:rsidRPr="00853460" w:rsidRDefault="0057081C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</w:p>
    <w:p w14:paraId="3F5E3907" w14:textId="74D8B13C" w:rsidR="00714F42" w:rsidRDefault="00ED51C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681"/>
        <w:gridCol w:w="4559"/>
        <w:gridCol w:w="1134"/>
        <w:gridCol w:w="1276"/>
        <w:gridCol w:w="1984"/>
        <w:gridCol w:w="1418"/>
        <w:gridCol w:w="1701"/>
        <w:gridCol w:w="1559"/>
      </w:tblGrid>
      <w:tr w:rsidR="00A81D94" w:rsidRPr="00A81D94" w14:paraId="76748DF2" w14:textId="77777777" w:rsidTr="0036011B">
        <w:trPr>
          <w:trHeight w:val="46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8104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71E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4A5F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FB7F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20EF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5CF1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A81D94" w:rsidRPr="00A81D94" w14:paraId="2FB2EC27" w14:textId="77777777" w:rsidTr="0036011B">
        <w:trPr>
          <w:trHeight w:val="6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7B9D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3C3C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98F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22E4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D0F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7EF7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"Арша"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8B24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Мелиор</w:t>
            </w:r>
            <w:proofErr w:type="spellEnd"/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LTD"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D3DE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Дельрус</w:t>
            </w:r>
            <w:proofErr w:type="spellEnd"/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РК"</w:t>
            </w:r>
          </w:p>
        </w:tc>
      </w:tr>
      <w:tr w:rsidR="00A81D94" w:rsidRPr="00A81D94" w14:paraId="62588621" w14:textId="77777777" w:rsidTr="0036011B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A5B6C" w14:textId="77777777" w:rsidR="00A81D94" w:rsidRPr="00A81D94" w:rsidRDefault="00A81D94" w:rsidP="0036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3478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калибровочный 1 (</w:t>
            </w:r>
            <w:proofErr w:type="spell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Calibration</w:t>
            </w:r>
            <w:proofErr w:type="spellEnd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solution</w:t>
            </w:r>
            <w:proofErr w:type="spellEnd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</w:t>
            </w:r>
            <w:proofErr w:type="gram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 анализатор</w:t>
            </w:r>
            <w:proofErr w:type="gramEnd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газов крови  ABL800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D1B6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FF19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1C9B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477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EEE1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D275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89100,00</w:t>
            </w:r>
          </w:p>
        </w:tc>
      </w:tr>
      <w:tr w:rsidR="00A81D94" w:rsidRPr="00A81D94" w14:paraId="26BA2157" w14:textId="77777777" w:rsidTr="0036011B">
        <w:trPr>
          <w:trHeight w:val="7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E7F98" w14:textId="77777777" w:rsidR="00A81D94" w:rsidRPr="00A81D94" w:rsidRDefault="00A81D94" w:rsidP="0036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E1BB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 очистной -175мл на анализатор газов </w:t>
            </w:r>
            <w:proofErr w:type="gram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крови  ABL</w:t>
            </w:r>
            <w:proofErr w:type="gramEnd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91FC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3C39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4215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DE45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D137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DDC8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95000,00</w:t>
            </w:r>
          </w:p>
        </w:tc>
      </w:tr>
      <w:tr w:rsidR="00A81D94" w:rsidRPr="00A81D94" w14:paraId="315E3C70" w14:textId="77777777" w:rsidTr="0036011B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DECC" w14:textId="77777777" w:rsidR="00A81D94" w:rsidRPr="00A81D94" w:rsidRDefault="00A81D94" w:rsidP="00360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09EE" w14:textId="77777777" w:rsidR="00A81D94" w:rsidRPr="00A81D94" w:rsidRDefault="00A81D94" w:rsidP="00A8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gram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инсулиновый  0</w:t>
            </w:r>
            <w:proofErr w:type="gramEnd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D6CA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C95E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E7A6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699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FFA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E885" w14:textId="77777777" w:rsidR="00A81D94" w:rsidRPr="00A81D94" w:rsidRDefault="00A81D94" w:rsidP="00A8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D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477D4E6" w14:textId="323A4F87" w:rsidR="0069046F" w:rsidRDefault="0069046F" w:rsidP="00781EB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5F043A67" w:rsidR="001E27E4" w:rsidRDefault="00781EB9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1EB9">
        <w:rPr>
          <w:rFonts w:ascii="Times New Roman" w:hAnsi="Times New Roman" w:cs="Times New Roman"/>
        </w:rPr>
        <w:t xml:space="preserve">На основании подачи </w:t>
      </w:r>
      <w:r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Pr="00781EB9">
        <w:rPr>
          <w:rFonts w:ascii="Times New Roman" w:hAnsi="Times New Roman" w:cs="Times New Roman"/>
        </w:rPr>
        <w:t xml:space="preserve"> по закупу лекарственных средств способом ценовых предложений: признать победителем</w:t>
      </w:r>
    </w:p>
    <w:p w14:paraId="449482BB" w14:textId="6C773DDE" w:rsidR="00C376A5" w:rsidRDefault="0036011B" w:rsidP="00781EB9">
      <w:pPr>
        <w:rPr>
          <w:rFonts w:ascii="Times New Roman" w:hAnsi="Times New Roman" w:cs="Times New Roman"/>
          <w:b/>
          <w:spacing w:val="2"/>
        </w:rPr>
      </w:pPr>
      <w:r w:rsidRPr="0036011B">
        <w:rPr>
          <w:rFonts w:ascii="Times New Roman" w:hAnsi="Times New Roman" w:cs="Times New Roman"/>
          <w:b/>
        </w:rPr>
        <w:t xml:space="preserve">  ТОО "</w:t>
      </w:r>
      <w:proofErr w:type="spellStart"/>
      <w:r w:rsidRPr="0036011B">
        <w:rPr>
          <w:rFonts w:ascii="Times New Roman" w:hAnsi="Times New Roman" w:cs="Times New Roman"/>
          <w:b/>
        </w:rPr>
        <w:t>Дельрус</w:t>
      </w:r>
      <w:proofErr w:type="spellEnd"/>
      <w:r w:rsidRPr="0036011B">
        <w:rPr>
          <w:rFonts w:ascii="Times New Roman" w:hAnsi="Times New Roman" w:cs="Times New Roman"/>
          <w:b/>
        </w:rPr>
        <w:t xml:space="preserve"> РК" – </w:t>
      </w:r>
      <w:r w:rsidRPr="0036011B">
        <w:rPr>
          <w:rFonts w:ascii="Times New Roman" w:hAnsi="Times New Roman" w:cs="Times New Roman"/>
        </w:rPr>
        <w:t xml:space="preserve">г. </w:t>
      </w:r>
      <w:proofErr w:type="spellStart"/>
      <w:r w:rsidRPr="0036011B">
        <w:rPr>
          <w:rFonts w:ascii="Times New Roman" w:hAnsi="Times New Roman" w:cs="Times New Roman"/>
        </w:rPr>
        <w:t>Нур</w:t>
      </w:r>
      <w:proofErr w:type="spellEnd"/>
      <w:r w:rsidRPr="0036011B">
        <w:rPr>
          <w:rFonts w:ascii="Times New Roman" w:hAnsi="Times New Roman" w:cs="Times New Roman"/>
        </w:rPr>
        <w:t xml:space="preserve">-Султан, пер. </w:t>
      </w:r>
      <w:proofErr w:type="spellStart"/>
      <w:r w:rsidRPr="0036011B">
        <w:rPr>
          <w:rFonts w:ascii="Times New Roman" w:hAnsi="Times New Roman" w:cs="Times New Roman"/>
        </w:rPr>
        <w:t>Шынтас</w:t>
      </w:r>
      <w:proofErr w:type="spellEnd"/>
      <w:r w:rsidRPr="0036011B">
        <w:rPr>
          <w:rFonts w:ascii="Times New Roman" w:hAnsi="Times New Roman" w:cs="Times New Roman"/>
        </w:rPr>
        <w:t xml:space="preserve">, 16.  </w:t>
      </w:r>
      <w:bookmarkStart w:id="2" w:name="_Hlk87346560"/>
      <w:proofErr w:type="gramStart"/>
      <w:r w:rsidRPr="0036011B">
        <w:rPr>
          <w:rFonts w:ascii="Times New Roman" w:hAnsi="Times New Roman" w:cs="Times New Roman"/>
          <w:b/>
        </w:rPr>
        <w:t>п</w:t>
      </w:r>
      <w:r w:rsidR="00C376A5" w:rsidRPr="00AD4960">
        <w:rPr>
          <w:rFonts w:ascii="Times New Roman" w:hAnsi="Times New Roman" w:cs="Times New Roman"/>
          <w:b/>
        </w:rPr>
        <w:t>о  Лот</w:t>
      </w:r>
      <w:r w:rsidR="002D4D02" w:rsidRPr="00AD4960">
        <w:rPr>
          <w:rFonts w:ascii="Times New Roman" w:hAnsi="Times New Roman" w:cs="Times New Roman"/>
          <w:b/>
        </w:rPr>
        <w:t>у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781EB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,2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552 300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 пятьдесят две</w:t>
      </w:r>
      <w:r w:rsidR="001E27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 триста</w:t>
      </w:r>
      <w:r w:rsidR="001E27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2"/>
    </w:p>
    <w:p w14:paraId="358D62FD" w14:textId="756581E3" w:rsidR="0036011B" w:rsidRDefault="0036011B" w:rsidP="00781EB9">
      <w:pPr>
        <w:rPr>
          <w:rFonts w:ascii="Times New Roman" w:hAnsi="Times New Roman" w:cs="Times New Roman"/>
          <w:spacing w:val="2"/>
        </w:rPr>
      </w:pPr>
      <w:r w:rsidRPr="0036011B">
        <w:rPr>
          <w:rFonts w:ascii="Times New Roman" w:hAnsi="Times New Roman" w:cs="Times New Roman"/>
          <w:spacing w:val="2"/>
        </w:rPr>
        <w:t xml:space="preserve"> На основании подачи</w:t>
      </w:r>
      <w:r w:rsidRPr="0036011B">
        <w:rPr>
          <w:rFonts w:ascii="Times New Roman" w:hAnsi="Times New Roman" w:cs="Times New Roman"/>
          <w:b/>
          <w:spacing w:val="2"/>
        </w:rPr>
        <w:t xml:space="preserve"> одного ценового </w:t>
      </w:r>
      <w:r w:rsidRPr="0036011B">
        <w:rPr>
          <w:rFonts w:ascii="Times New Roman" w:hAnsi="Times New Roman" w:cs="Times New Roman"/>
          <w:spacing w:val="2"/>
        </w:rPr>
        <w:t>предложения по закупу медицинских изделий способом ценовых предложений: признать победител</w:t>
      </w:r>
      <w:r>
        <w:rPr>
          <w:rFonts w:ascii="Times New Roman" w:hAnsi="Times New Roman" w:cs="Times New Roman"/>
          <w:spacing w:val="2"/>
        </w:rPr>
        <w:t>ем</w:t>
      </w:r>
    </w:p>
    <w:p w14:paraId="4E3C2BB4" w14:textId="66BB1CC1" w:rsidR="0036011B" w:rsidRDefault="0036011B" w:rsidP="00781EB9">
      <w:pPr>
        <w:rPr>
          <w:rFonts w:ascii="Times New Roman" w:hAnsi="Times New Roman" w:cs="Times New Roman"/>
          <w:b/>
          <w:spacing w:val="2"/>
        </w:rPr>
      </w:pPr>
      <w:r w:rsidRPr="0036011B">
        <w:rPr>
          <w:rFonts w:ascii="Times New Roman" w:hAnsi="Times New Roman" w:cs="Times New Roman"/>
          <w:b/>
          <w:spacing w:val="2"/>
        </w:rPr>
        <w:t xml:space="preserve">ТОО "Арша"– </w:t>
      </w:r>
      <w:r w:rsidRPr="0036011B">
        <w:rPr>
          <w:rFonts w:ascii="Times New Roman" w:hAnsi="Times New Roman" w:cs="Times New Roman"/>
          <w:spacing w:val="2"/>
        </w:rPr>
        <w:t xml:space="preserve">г. Кокшетау, </w:t>
      </w:r>
      <w:proofErr w:type="spellStart"/>
      <w:r w:rsidRPr="0036011B">
        <w:rPr>
          <w:rFonts w:ascii="Times New Roman" w:hAnsi="Times New Roman" w:cs="Times New Roman"/>
          <w:spacing w:val="2"/>
        </w:rPr>
        <w:t>мкр</w:t>
      </w:r>
      <w:proofErr w:type="spellEnd"/>
      <w:r w:rsidRPr="0036011B">
        <w:rPr>
          <w:rFonts w:ascii="Times New Roman" w:hAnsi="Times New Roman" w:cs="Times New Roman"/>
          <w:spacing w:val="2"/>
        </w:rPr>
        <w:t xml:space="preserve">. Васильковский, 12А   </w:t>
      </w:r>
      <w:proofErr w:type="gramStart"/>
      <w:r w:rsidRPr="0036011B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36011B">
        <w:rPr>
          <w:rFonts w:ascii="Times New Roman" w:hAnsi="Times New Roman" w:cs="Times New Roman"/>
          <w:b/>
          <w:spacing w:val="2"/>
        </w:rPr>
        <w:t xml:space="preserve">  № </w:t>
      </w:r>
      <w:r w:rsidRPr="0036011B">
        <w:rPr>
          <w:rFonts w:ascii="Times New Roman" w:hAnsi="Times New Roman" w:cs="Times New Roman"/>
          <w:b/>
          <w:spacing w:val="2"/>
        </w:rPr>
        <w:t>3</w:t>
      </w:r>
      <w:r w:rsidRPr="0036011B">
        <w:rPr>
          <w:rFonts w:ascii="Times New Roman" w:hAnsi="Times New Roman" w:cs="Times New Roman"/>
          <w:b/>
          <w:spacing w:val="2"/>
        </w:rPr>
        <w:t xml:space="preserve"> </w:t>
      </w:r>
      <w:r w:rsidRPr="0036011B">
        <w:rPr>
          <w:rFonts w:ascii="Times New Roman" w:hAnsi="Times New Roman" w:cs="Times New Roman"/>
          <w:spacing w:val="2"/>
        </w:rPr>
        <w:t xml:space="preserve"> на общую сумму   </w:t>
      </w:r>
      <w:r w:rsidRPr="0036011B">
        <w:rPr>
          <w:rFonts w:ascii="Times New Roman" w:hAnsi="Times New Roman" w:cs="Times New Roman"/>
          <w:b/>
          <w:spacing w:val="2"/>
        </w:rPr>
        <w:t>174 300</w:t>
      </w:r>
      <w:r w:rsidRPr="0036011B">
        <w:rPr>
          <w:rFonts w:ascii="Times New Roman" w:hAnsi="Times New Roman" w:cs="Times New Roman"/>
          <w:spacing w:val="2"/>
        </w:rPr>
        <w:t xml:space="preserve"> </w:t>
      </w:r>
      <w:r w:rsidRPr="0036011B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Сто семьдесят две тысячи триста</w:t>
      </w:r>
      <w:r w:rsidRPr="0036011B">
        <w:rPr>
          <w:rFonts w:ascii="Times New Roman" w:hAnsi="Times New Roman" w:cs="Times New Roman"/>
          <w:b/>
          <w:spacing w:val="2"/>
        </w:rPr>
        <w:t xml:space="preserve"> тенге).                                                                                                                   </w:t>
      </w:r>
    </w:p>
    <w:p w14:paraId="480BB210" w14:textId="22AC2C76" w:rsidR="00413B89" w:rsidRPr="00413B89" w:rsidRDefault="00CA20FE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A65E5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36011B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36011B" w:rsidRPr="0036011B">
        <w:rPr>
          <w:rFonts w:ascii="Times New Roman" w:hAnsi="Times New Roman" w:cs="Times New Roman"/>
          <w:b/>
          <w:spacing w:val="2"/>
          <w:sz w:val="21"/>
          <w:szCs w:val="21"/>
        </w:rPr>
        <w:t>ТОО "</w:t>
      </w:r>
      <w:proofErr w:type="spellStart"/>
      <w:r w:rsidR="0036011B" w:rsidRPr="0036011B">
        <w:rPr>
          <w:rFonts w:ascii="Times New Roman" w:hAnsi="Times New Roman" w:cs="Times New Roman"/>
          <w:b/>
          <w:spacing w:val="2"/>
          <w:sz w:val="21"/>
          <w:szCs w:val="21"/>
        </w:rPr>
        <w:t>Дельрус</w:t>
      </w:r>
      <w:proofErr w:type="spellEnd"/>
      <w:r w:rsidR="0036011B" w:rsidRPr="0036011B">
        <w:rPr>
          <w:rFonts w:ascii="Times New Roman" w:hAnsi="Times New Roman" w:cs="Times New Roman"/>
          <w:b/>
          <w:spacing w:val="2"/>
          <w:sz w:val="21"/>
          <w:szCs w:val="21"/>
        </w:rPr>
        <w:t xml:space="preserve"> РК"</w:t>
      </w:r>
      <w:bookmarkStart w:id="3" w:name="_GoBack"/>
      <w:bookmarkEnd w:id="3"/>
      <w:r w:rsidR="0036011B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36011B" w:rsidRPr="0036011B">
        <w:rPr>
          <w:rFonts w:ascii="Times New Roman" w:hAnsi="Times New Roman" w:cs="Times New Roman"/>
          <w:b/>
        </w:rPr>
        <w:t>ТОО "Арша"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 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Потенциальные поставщики, при процедуре вскрытия конвертов с ценовыми предложениями не присутствовали.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3F4B5085" w:rsidR="0007695A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sectPr w:rsidR="0007695A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4B61-0820-49B5-82A3-7C99892A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8011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520</cp:revision>
  <cp:lastPrinted>2021-11-01T05:45:00Z</cp:lastPrinted>
  <dcterms:created xsi:type="dcterms:W3CDTF">2017-03-07T03:08:00Z</dcterms:created>
  <dcterms:modified xsi:type="dcterms:W3CDTF">2021-11-09T04:37:00Z</dcterms:modified>
</cp:coreProperties>
</file>