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2D158E">
      <w:pPr>
        <w:pStyle w:val="a4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78818203" w:rsidR="009E1626" w:rsidRPr="004C6B4D" w:rsidRDefault="006D0E12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4C797ABD" w:rsidR="001B0FEA" w:rsidRDefault="006D0E12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6C4F5A2D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BD4E0C">
        <w:rPr>
          <w:bCs w:val="0"/>
          <w:sz w:val="20"/>
          <w:szCs w:val="20"/>
        </w:rPr>
        <w:t>1</w:t>
      </w:r>
      <w:r w:rsidR="00C03B93">
        <w:rPr>
          <w:bCs w:val="0"/>
          <w:sz w:val="20"/>
          <w:szCs w:val="20"/>
        </w:rPr>
        <w:t>3</w:t>
      </w:r>
    </w:p>
    <w:p w14:paraId="56C5DEC2" w14:textId="418A45A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D0E12">
        <w:rPr>
          <w:sz w:val="20"/>
          <w:szCs w:val="20"/>
          <w:lang w:val="kk-KZ"/>
        </w:rPr>
        <w:t>лекарственных средств</w:t>
      </w:r>
      <w:r w:rsidRPr="004C6B4D">
        <w:rPr>
          <w:sz w:val="20"/>
          <w:szCs w:val="20"/>
        </w:rPr>
        <w:t xml:space="preserve">, способом </w:t>
      </w:r>
    </w:p>
    <w:p w14:paraId="09C568CD" w14:textId="220B87F5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BD4E0C">
        <w:rPr>
          <w:sz w:val="20"/>
          <w:szCs w:val="20"/>
        </w:rPr>
        <w:t>1</w:t>
      </w:r>
      <w:r w:rsidR="00C03B93">
        <w:rPr>
          <w:sz w:val="20"/>
          <w:szCs w:val="20"/>
        </w:rPr>
        <w:t>3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56498E5D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="00C03B93">
        <w:rPr>
          <w:rFonts w:ascii="Times New Roman" w:hAnsi="Times New Roman" w:cs="Times New Roman"/>
          <w:sz w:val="20"/>
          <w:szCs w:val="20"/>
        </w:rPr>
        <w:t>17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6D0E12">
        <w:rPr>
          <w:rFonts w:ascii="Times New Roman" w:hAnsi="Times New Roman" w:cs="Times New Roman"/>
          <w:sz w:val="20"/>
          <w:szCs w:val="20"/>
        </w:rPr>
        <w:t>февраля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01457C20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D0E12">
        <w:rPr>
          <w:rFonts w:ascii="Times New Roman" w:hAnsi="Times New Roman" w:cs="Times New Roman"/>
          <w:sz w:val="20"/>
          <w:szCs w:val="20"/>
          <w:lang w:val="kk-KZ"/>
        </w:rPr>
        <w:t>лекарственных средств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C03B93">
        <w:rPr>
          <w:rFonts w:ascii="Times New Roman" w:hAnsi="Times New Roman" w:cs="Times New Roman"/>
          <w:sz w:val="20"/>
          <w:szCs w:val="20"/>
        </w:rPr>
        <w:t>09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C03B93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235143D8" w14:textId="10106EB6" w:rsidR="005833F8" w:rsidRDefault="005833F8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АФ </w:t>
      </w:r>
      <w:r w:rsidRPr="00915325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</w:rPr>
        <w:t>КФК «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Плюс</w:t>
      </w:r>
      <w:r w:rsidRPr="00915325">
        <w:rPr>
          <w:rFonts w:ascii="Times New Roman" w:hAnsi="Times New Roman" w:cs="Times New Roman"/>
        </w:rPr>
        <w:t xml:space="preserve">" </w:t>
      </w:r>
      <w:r w:rsidRPr="00E26A4B">
        <w:rPr>
          <w:rFonts w:ascii="Times New Roman" w:hAnsi="Times New Roman" w:cs="Times New Roman"/>
        </w:rPr>
        <w:t>г. А</w:t>
      </w:r>
      <w:r>
        <w:rPr>
          <w:rFonts w:ascii="Times New Roman" w:hAnsi="Times New Roman" w:cs="Times New Roman"/>
        </w:rPr>
        <w:t>стана</w:t>
      </w:r>
      <w:r w:rsidRPr="00E26A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 xml:space="preserve">, 15 </w:t>
      </w:r>
      <w:r w:rsidRPr="002D57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04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599AA7D4" w14:textId="5A5C48E2" w:rsidR="006D0E12" w:rsidRPr="004B61C4" w:rsidRDefault="005833F8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ПТ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Сагиндыков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компания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»,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Шумкент</w:t>
      </w:r>
      <w:proofErr w:type="spellEnd"/>
      <w:r w:rsidR="004B61C4" w:rsidRPr="004B61C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Желтоксан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зд-35 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61C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0</w:t>
      </w:r>
      <w:r w:rsidR="006D0E12">
        <w:rPr>
          <w:rFonts w:ascii="Times New Roman" w:hAnsi="Times New Roman" w:cs="Times New Roman"/>
          <w:sz w:val="20"/>
          <w:szCs w:val="20"/>
        </w:rPr>
        <w:t>9</w:t>
      </w:r>
      <w:r w:rsidR="004B61C4" w:rsidRPr="004B61C4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B61C4" w:rsidRPr="004B61C4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F475274" w14:textId="72468E1C" w:rsidR="002D158E" w:rsidRDefault="00BB2C1F" w:rsidP="00A84146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</w:t>
      </w:r>
      <w:r w:rsidR="0037528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  <w:bookmarkStart w:id="0" w:name="_Hlk91526888"/>
    </w:p>
    <w:tbl>
      <w:tblPr>
        <w:tblW w:w="11793" w:type="dxa"/>
        <w:tblInd w:w="113" w:type="dxa"/>
        <w:tblLook w:val="04A0" w:firstRow="1" w:lastRow="0" w:firstColumn="1" w:lastColumn="0" w:noHBand="0" w:noVBand="1"/>
      </w:tblPr>
      <w:tblGrid>
        <w:gridCol w:w="587"/>
        <w:gridCol w:w="2828"/>
        <w:gridCol w:w="924"/>
        <w:gridCol w:w="1468"/>
        <w:gridCol w:w="937"/>
        <w:gridCol w:w="1201"/>
        <w:gridCol w:w="1887"/>
        <w:gridCol w:w="1961"/>
      </w:tblGrid>
      <w:tr w:rsidR="00A84146" w:rsidRPr="00A84146" w14:paraId="51FFB77D" w14:textId="77777777" w:rsidTr="00A84146">
        <w:trPr>
          <w:trHeight w:val="72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3B6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A61A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B00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A88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A7A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791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выделенная для </w:t>
            </w: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закупок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A939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НАИМЕНОВАНИЕ И ЦЕНА ПОСТАВЩИКА ЗА ЕДИНИЦУ</w:t>
            </w:r>
          </w:p>
        </w:tc>
      </w:tr>
      <w:tr w:rsidR="00A84146" w:rsidRPr="00A84146" w14:paraId="55D287EC" w14:textId="77777777" w:rsidTr="00A84146">
        <w:trPr>
          <w:trHeight w:val="48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0B3" w14:textId="77777777" w:rsidR="00A84146" w:rsidRPr="00A84146" w:rsidRDefault="00A84146" w:rsidP="00A8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7825" w14:textId="77777777" w:rsidR="00A84146" w:rsidRPr="00A84146" w:rsidRDefault="00A84146" w:rsidP="00A8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0A77" w14:textId="77777777" w:rsidR="00A84146" w:rsidRPr="00A84146" w:rsidRDefault="00A84146" w:rsidP="00A8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6E11" w14:textId="77777777" w:rsidR="00A84146" w:rsidRPr="00A84146" w:rsidRDefault="00A84146" w:rsidP="00A8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5F2B" w14:textId="77777777" w:rsidR="00A84146" w:rsidRPr="00A84146" w:rsidRDefault="00A84146" w:rsidP="00A8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91B1" w14:textId="77777777" w:rsidR="00A84146" w:rsidRPr="00A84146" w:rsidRDefault="00A84146" w:rsidP="00A8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F6D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АФ ТОО "КФК "</w:t>
            </w:r>
            <w:proofErr w:type="spellStart"/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DD4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ПТ "</w:t>
            </w:r>
            <w:proofErr w:type="spellStart"/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Сагиндыков</w:t>
            </w:r>
            <w:proofErr w:type="spellEnd"/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компания"</w:t>
            </w:r>
          </w:p>
        </w:tc>
      </w:tr>
      <w:tr w:rsidR="00A84146" w:rsidRPr="00A84146" w14:paraId="14A7EE17" w14:textId="77777777" w:rsidTr="00A84146">
        <w:trPr>
          <w:trHeight w:val="5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556E2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2D007" w14:textId="77777777" w:rsidR="00A84146" w:rsidRPr="00A84146" w:rsidRDefault="00A84146" w:rsidP="00A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Тримеперидин</w:t>
            </w:r>
            <w:proofErr w:type="spellEnd"/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1A9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76B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CAB6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EBD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1 361 100,00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275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0EA0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</w:tr>
      <w:tr w:rsidR="00A84146" w:rsidRPr="00A84146" w14:paraId="311F084D" w14:textId="77777777" w:rsidTr="00A84146">
        <w:trPr>
          <w:trHeight w:val="6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934B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05ACC" w14:textId="77777777" w:rsidR="00A84146" w:rsidRPr="00A84146" w:rsidRDefault="00A84146" w:rsidP="00A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Фентанил</w:t>
            </w:r>
            <w:proofErr w:type="spellEnd"/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094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7A5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5288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9DC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4 194 480,00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E71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AFB9" w14:textId="77777777" w:rsidR="00A84146" w:rsidRPr="00A84146" w:rsidRDefault="00A84146" w:rsidP="00A8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</w:tr>
    </w:tbl>
    <w:p w14:paraId="17C6C06F" w14:textId="77777777" w:rsidR="00A84146" w:rsidRPr="00A84146" w:rsidRDefault="00A84146" w:rsidP="00A84146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</w:p>
    <w:p w14:paraId="00B05BBA" w14:textId="1DCD1264" w:rsidR="002A6641" w:rsidRPr="001F5FD7" w:rsidRDefault="007B3956" w:rsidP="007B3956">
      <w:pPr>
        <w:rPr>
          <w:rFonts w:ascii="Times New Roman" w:hAnsi="Times New Roman" w:cs="Times New Roman"/>
          <w:spacing w:val="2"/>
          <w:sz w:val="20"/>
          <w:szCs w:val="20"/>
        </w:rPr>
      </w:pP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п 139 Правил на основании подачи </w:t>
      </w:r>
      <w:r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</w:t>
      </w:r>
      <w:r w:rsidR="00395E2A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>признать победителем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A84146" w:rsidRPr="006A4277" w14:paraId="5BA12471" w14:textId="77777777" w:rsidTr="0087610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CB2E10" w14:textId="1971F214" w:rsidR="00A84146" w:rsidRPr="005B1036" w:rsidRDefault="00A84146" w:rsidP="00A841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B2E59E" w14:textId="4360A79B" w:rsidR="00A84146" w:rsidRPr="00A37ABA" w:rsidRDefault="00A84146" w:rsidP="00A8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Тримеперидин</w:t>
            </w:r>
            <w:proofErr w:type="spellEnd"/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6E0AC3F1" w:rsidR="00A84146" w:rsidRPr="00A37ABA" w:rsidRDefault="00A84146" w:rsidP="00A8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2E0BDE33" w:rsidR="00A84146" w:rsidRPr="00A37ABA" w:rsidRDefault="00A84146" w:rsidP="00A8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0DEF3DFA" w:rsidR="00A84146" w:rsidRPr="00A930D9" w:rsidRDefault="00A84146" w:rsidP="00A841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119,75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13A11173" w:rsidR="00A84146" w:rsidRPr="00A930D9" w:rsidRDefault="007F7016" w:rsidP="00A841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718 500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2F1CE857" w:rsidR="00A84146" w:rsidRPr="00A930D9" w:rsidRDefault="00A84146" w:rsidP="00A841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АФ ТОО "КФК "</w:t>
            </w:r>
            <w:proofErr w:type="spellStart"/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</w:tr>
      <w:tr w:rsidR="00A84146" w:rsidRPr="006A4277" w14:paraId="3C31D74A" w14:textId="77777777" w:rsidTr="0087610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7C0ECB" w14:textId="185828DD" w:rsidR="00A84146" w:rsidRPr="005B1036" w:rsidRDefault="00A84146" w:rsidP="00A841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507956" w14:textId="09247410" w:rsidR="00A84146" w:rsidRPr="00A37ABA" w:rsidRDefault="00A84146" w:rsidP="00A8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Фентанил</w:t>
            </w:r>
            <w:proofErr w:type="spellEnd"/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87D3" w14:textId="5685521E" w:rsidR="00A84146" w:rsidRPr="00A37ABA" w:rsidRDefault="00A84146" w:rsidP="00A8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6A3D" w14:textId="53AC2D9A" w:rsidR="00A84146" w:rsidRPr="00A37ABA" w:rsidRDefault="00A84146" w:rsidP="00A8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9608" w14:textId="551BB5B3" w:rsidR="00A84146" w:rsidRPr="00A930D9" w:rsidRDefault="00A84146" w:rsidP="00A841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95,65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6BA6" w14:textId="72F4F622" w:rsidR="00A84146" w:rsidRPr="00A930D9" w:rsidRDefault="007F7016" w:rsidP="00A841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1 147 800</w:t>
            </w:r>
            <w:bookmarkStart w:id="2" w:name="_GoBack"/>
            <w:bookmarkEnd w:id="2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8BA" w14:textId="030A0C47" w:rsidR="00A84146" w:rsidRPr="00A930D9" w:rsidRDefault="00A84146" w:rsidP="00A841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АФ ТОО "КФК "</w:t>
            </w:r>
            <w:proofErr w:type="spellStart"/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A8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</w:tr>
      <w:bookmarkEnd w:id="0"/>
      <w:bookmarkEnd w:id="1"/>
    </w:tbl>
    <w:p w14:paraId="1B627BCA" w14:textId="77777777" w:rsidR="00A37ABA" w:rsidRDefault="00A37ABA" w:rsidP="00AB7C10">
      <w:pPr>
        <w:pStyle w:val="a4"/>
        <w:rPr>
          <w:b/>
          <w:spacing w:val="2"/>
          <w:lang w:val="kk-KZ"/>
        </w:rPr>
      </w:pPr>
    </w:p>
    <w:p w14:paraId="193F57FB" w14:textId="48712390" w:rsidR="00A37ABA" w:rsidRPr="00F26C89" w:rsidRDefault="008F0ED6" w:rsidP="00CB2E07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A84146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ю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B2E07" w:rsidRPr="00CB2E07">
        <w:rPr>
          <w:rFonts w:ascii="Times New Roman" w:hAnsi="Times New Roman" w:cs="Times New Roman"/>
          <w:b/>
        </w:rPr>
        <w:t>АФ ТОО "КФК «</w:t>
      </w:r>
      <w:proofErr w:type="spellStart"/>
      <w:r w:rsidR="00CB2E07" w:rsidRPr="00CB2E07">
        <w:rPr>
          <w:rFonts w:ascii="Times New Roman" w:hAnsi="Times New Roman" w:cs="Times New Roman"/>
          <w:b/>
        </w:rPr>
        <w:t>Медсервис</w:t>
      </w:r>
      <w:proofErr w:type="spellEnd"/>
      <w:r w:rsidR="00CB2E07" w:rsidRPr="00CB2E07">
        <w:rPr>
          <w:rFonts w:ascii="Times New Roman" w:hAnsi="Times New Roman" w:cs="Times New Roman"/>
          <w:b/>
        </w:rPr>
        <w:t xml:space="preserve"> Плюс"</w:t>
      </w:r>
      <w:r w:rsidR="00256E53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D1D8F" w:rsidRPr="00F26C89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2E1EF8EC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5404D2C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2FFF40A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3EDD903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F251F1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C3EA86" w14:textId="6F3E5AB9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62B52AF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9DBDAE5" w14:textId="645E37CB" w:rsidR="00413B89" w:rsidRPr="00F26C89" w:rsidRDefault="00413B89" w:rsidP="00CB2E07">
      <w:pPr>
        <w:pStyle w:val="a4"/>
        <w:numPr>
          <w:ilvl w:val="0"/>
          <w:numId w:val="22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CDC745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CEC5DAB" w14:textId="23CA5D1A" w:rsidR="00E6462F" w:rsidRPr="00F26C89" w:rsidRDefault="00413B89" w:rsidP="00CB2E07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0053B8D" w14:textId="77777777" w:rsidR="00A37ABA" w:rsidRPr="00F26C89" w:rsidRDefault="00A37ABA" w:rsidP="00A37ABA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C52D621" w14:textId="129DAD77" w:rsidR="00B2025A" w:rsidRPr="00F26C89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E9100" w14:textId="77777777" w:rsidR="009F28B7" w:rsidRDefault="009F28B7" w:rsidP="0070150C">
      <w:pPr>
        <w:spacing w:after="0" w:line="240" w:lineRule="auto"/>
      </w:pPr>
      <w:r>
        <w:separator/>
      </w:r>
    </w:p>
  </w:endnote>
  <w:endnote w:type="continuationSeparator" w:id="0">
    <w:p w14:paraId="6475CB6F" w14:textId="77777777" w:rsidR="009F28B7" w:rsidRDefault="009F28B7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C128" w14:textId="77777777" w:rsidR="009F28B7" w:rsidRDefault="009F28B7" w:rsidP="0070150C">
      <w:pPr>
        <w:spacing w:after="0" w:line="240" w:lineRule="auto"/>
      </w:pPr>
      <w:r>
        <w:separator/>
      </w:r>
    </w:p>
  </w:footnote>
  <w:footnote w:type="continuationSeparator" w:id="0">
    <w:p w14:paraId="367D0096" w14:textId="77777777" w:rsidR="009F28B7" w:rsidRDefault="009F28B7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339B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158E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2FEC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5284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E2A"/>
    <w:rsid w:val="003A1BF1"/>
    <w:rsid w:val="003A1ED7"/>
    <w:rsid w:val="003A4B79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0F2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26D9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33F8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0E12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016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15EA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4765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940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7ED6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3F1F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3BA2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28B7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17436"/>
    <w:rsid w:val="00A204B7"/>
    <w:rsid w:val="00A21BAA"/>
    <w:rsid w:val="00A251F3"/>
    <w:rsid w:val="00A303A2"/>
    <w:rsid w:val="00A314C2"/>
    <w:rsid w:val="00A31F80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146"/>
    <w:rsid w:val="00A84219"/>
    <w:rsid w:val="00A84635"/>
    <w:rsid w:val="00A84C39"/>
    <w:rsid w:val="00A87446"/>
    <w:rsid w:val="00A90121"/>
    <w:rsid w:val="00A911C4"/>
    <w:rsid w:val="00A930D9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5A35"/>
    <w:rsid w:val="00BC6D2B"/>
    <w:rsid w:val="00BC6EB7"/>
    <w:rsid w:val="00BD33B7"/>
    <w:rsid w:val="00BD47E8"/>
    <w:rsid w:val="00BD4E0C"/>
    <w:rsid w:val="00BD5251"/>
    <w:rsid w:val="00BD5D74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B93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E07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21E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663"/>
    <w:rsid w:val="00E86B70"/>
    <w:rsid w:val="00E90705"/>
    <w:rsid w:val="00E915A7"/>
    <w:rsid w:val="00E942F5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86EF1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AC50-8BEF-45F1-8002-918FCD00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208</cp:revision>
  <cp:lastPrinted>2023-02-02T09:12:00Z</cp:lastPrinted>
  <dcterms:created xsi:type="dcterms:W3CDTF">2022-01-17T06:05:00Z</dcterms:created>
  <dcterms:modified xsi:type="dcterms:W3CDTF">2023-02-17T05:37:00Z</dcterms:modified>
</cp:coreProperties>
</file>