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A62B7" w14:textId="77777777" w:rsidR="0011071E" w:rsidRPr="00CE1F49" w:rsidRDefault="009B4EEE" w:rsidP="00ED3357">
      <w:pPr>
        <w:pStyle w:val="3"/>
        <w:shd w:val="clear" w:color="auto" w:fill="FFFFFF"/>
        <w:spacing w:before="0" w:beforeAutospacing="0" w:after="0" w:afterAutospacing="0"/>
        <w:jc w:val="center"/>
        <w:textAlignment w:val="baseline"/>
        <w:rPr>
          <w:sz w:val="28"/>
          <w:szCs w:val="28"/>
        </w:rPr>
      </w:pPr>
      <w:r w:rsidRPr="00CE1F49">
        <w:rPr>
          <w:bCs w:val="0"/>
          <w:sz w:val="28"/>
          <w:szCs w:val="28"/>
        </w:rPr>
        <w:t xml:space="preserve">Объявление о </w:t>
      </w:r>
      <w:r w:rsidRPr="00CE1F49">
        <w:rPr>
          <w:sz w:val="28"/>
          <w:szCs w:val="28"/>
        </w:rPr>
        <w:t>проведении закупа</w:t>
      </w:r>
      <w:r w:rsidR="00687161" w:rsidRPr="00CE1F49">
        <w:rPr>
          <w:sz w:val="28"/>
          <w:szCs w:val="28"/>
        </w:rPr>
        <w:t xml:space="preserve"> </w:t>
      </w:r>
      <w:r w:rsidR="00D37BEF">
        <w:rPr>
          <w:sz w:val="28"/>
          <w:szCs w:val="28"/>
        </w:rPr>
        <w:t>лекарственных средств</w:t>
      </w:r>
      <w:r w:rsidRPr="00CE1F49">
        <w:rPr>
          <w:sz w:val="28"/>
          <w:szCs w:val="28"/>
        </w:rPr>
        <w:t>,</w:t>
      </w:r>
    </w:p>
    <w:p w14:paraId="4289EDBB" w14:textId="41EB1892" w:rsidR="009B4EEE" w:rsidRPr="00FC60A4" w:rsidRDefault="00585BB0" w:rsidP="00585BB0">
      <w:pPr>
        <w:pStyle w:val="3"/>
        <w:shd w:val="clear" w:color="auto" w:fill="FFFFFF"/>
        <w:tabs>
          <w:tab w:val="center" w:pos="7699"/>
          <w:tab w:val="left" w:pos="11835"/>
        </w:tabs>
        <w:spacing w:before="0" w:beforeAutospacing="0" w:after="0" w:afterAutospacing="0"/>
        <w:textAlignment w:val="baseline"/>
        <w:rPr>
          <w:sz w:val="28"/>
          <w:szCs w:val="28"/>
        </w:rPr>
      </w:pPr>
      <w:r>
        <w:rPr>
          <w:sz w:val="28"/>
          <w:szCs w:val="28"/>
        </w:rPr>
        <w:tab/>
      </w:r>
      <w:r w:rsidR="009B4EEE" w:rsidRPr="00CE1F49">
        <w:rPr>
          <w:sz w:val="28"/>
          <w:szCs w:val="28"/>
        </w:rPr>
        <w:t xml:space="preserve"> способом запроса ценовых предложений № </w:t>
      </w:r>
      <w:r w:rsidR="004E5734">
        <w:rPr>
          <w:sz w:val="28"/>
          <w:szCs w:val="28"/>
        </w:rPr>
        <w:t>40</w:t>
      </w:r>
      <w:bookmarkStart w:id="0" w:name="_GoBack"/>
      <w:bookmarkEnd w:id="0"/>
    </w:p>
    <w:p w14:paraId="40720450" w14:textId="77777777" w:rsidR="00730434" w:rsidRDefault="00730434" w:rsidP="00B1165F">
      <w:pPr>
        <w:pStyle w:val="3"/>
        <w:shd w:val="clear" w:color="auto" w:fill="FFFFFF"/>
        <w:spacing w:before="0" w:beforeAutospacing="0" w:after="0" w:afterAutospacing="0"/>
        <w:jc w:val="center"/>
        <w:textAlignment w:val="baseline"/>
        <w:rPr>
          <w:sz w:val="24"/>
          <w:szCs w:val="24"/>
        </w:rPr>
      </w:pPr>
    </w:p>
    <w:p w14:paraId="711C41AF" w14:textId="662A1499" w:rsidR="00445A14" w:rsidRDefault="008B4FA6" w:rsidP="00ED3357">
      <w:pPr>
        <w:pStyle w:val="3"/>
        <w:shd w:val="clear" w:color="auto" w:fill="FFFFFF"/>
        <w:spacing w:before="0" w:beforeAutospacing="0" w:after="0" w:afterAutospacing="0"/>
        <w:textAlignment w:val="baseline"/>
        <w:rPr>
          <w:sz w:val="24"/>
          <w:szCs w:val="24"/>
        </w:rPr>
      </w:pPr>
      <w:r>
        <w:rPr>
          <w:sz w:val="24"/>
          <w:szCs w:val="24"/>
        </w:rPr>
        <w:t>г. Кокшетау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D1BA8">
        <w:rPr>
          <w:sz w:val="24"/>
          <w:szCs w:val="24"/>
        </w:rPr>
        <w:t xml:space="preserve">                    </w:t>
      </w:r>
      <w:r w:rsidR="005D1BA8">
        <w:rPr>
          <w:sz w:val="24"/>
          <w:szCs w:val="24"/>
        </w:rPr>
        <w:tab/>
        <w:t xml:space="preserve">        </w:t>
      </w:r>
      <w:r w:rsidR="00F84649">
        <w:rPr>
          <w:sz w:val="24"/>
          <w:szCs w:val="24"/>
        </w:rPr>
        <w:t xml:space="preserve">                                            </w:t>
      </w:r>
      <w:r w:rsidR="00C16FA6">
        <w:rPr>
          <w:sz w:val="24"/>
          <w:szCs w:val="24"/>
        </w:rPr>
        <w:t xml:space="preserve">                           </w:t>
      </w:r>
      <w:r w:rsidR="007E492D">
        <w:rPr>
          <w:sz w:val="24"/>
          <w:szCs w:val="24"/>
        </w:rPr>
        <w:t xml:space="preserve"> </w:t>
      </w:r>
      <w:r w:rsidR="00BB3F8D">
        <w:rPr>
          <w:sz w:val="24"/>
          <w:szCs w:val="24"/>
        </w:rPr>
        <w:t xml:space="preserve">    </w:t>
      </w:r>
      <w:r w:rsidR="00E8167D">
        <w:rPr>
          <w:sz w:val="24"/>
          <w:szCs w:val="24"/>
        </w:rPr>
        <w:t xml:space="preserve"> </w:t>
      </w:r>
      <w:r w:rsidR="00B96023">
        <w:rPr>
          <w:sz w:val="24"/>
          <w:szCs w:val="24"/>
        </w:rPr>
        <w:t xml:space="preserve"> </w:t>
      </w:r>
      <w:r w:rsidR="006C3B71">
        <w:rPr>
          <w:sz w:val="24"/>
          <w:szCs w:val="24"/>
        </w:rPr>
        <w:t xml:space="preserve"> </w:t>
      </w:r>
      <w:r w:rsidR="001932CD">
        <w:rPr>
          <w:sz w:val="24"/>
          <w:szCs w:val="24"/>
        </w:rPr>
        <w:t xml:space="preserve"> </w:t>
      </w:r>
      <w:r w:rsidR="00511931">
        <w:rPr>
          <w:sz w:val="24"/>
          <w:szCs w:val="24"/>
        </w:rPr>
        <w:t xml:space="preserve"> </w:t>
      </w:r>
      <w:r w:rsidR="00561BE3">
        <w:rPr>
          <w:sz w:val="24"/>
          <w:szCs w:val="24"/>
        </w:rPr>
        <w:t>22</w:t>
      </w:r>
      <w:r w:rsidR="00FC60A4">
        <w:rPr>
          <w:sz w:val="24"/>
          <w:szCs w:val="24"/>
        </w:rPr>
        <w:t xml:space="preserve"> октября</w:t>
      </w:r>
      <w:r w:rsidR="00547E74">
        <w:rPr>
          <w:sz w:val="24"/>
          <w:szCs w:val="24"/>
        </w:rPr>
        <w:t xml:space="preserve"> </w:t>
      </w:r>
      <w:r w:rsidR="007E492D">
        <w:rPr>
          <w:sz w:val="24"/>
          <w:szCs w:val="24"/>
        </w:rPr>
        <w:t>202</w:t>
      </w:r>
      <w:r w:rsidR="001932CD">
        <w:rPr>
          <w:sz w:val="24"/>
          <w:szCs w:val="24"/>
        </w:rPr>
        <w:t>1</w:t>
      </w:r>
      <w:r>
        <w:rPr>
          <w:sz w:val="24"/>
          <w:szCs w:val="24"/>
        </w:rPr>
        <w:t xml:space="preserve"> год</w:t>
      </w:r>
    </w:p>
    <w:p w14:paraId="6410C17F" w14:textId="77777777" w:rsidR="005F3CD8" w:rsidRPr="005F3CD8" w:rsidRDefault="005F3CD8" w:rsidP="00ED3357">
      <w:pPr>
        <w:pStyle w:val="3"/>
        <w:shd w:val="clear" w:color="auto" w:fill="FFFFFF"/>
        <w:spacing w:before="0" w:beforeAutospacing="0" w:after="0" w:afterAutospacing="0"/>
        <w:textAlignment w:val="baseline"/>
        <w:rPr>
          <w:sz w:val="24"/>
          <w:szCs w:val="24"/>
        </w:rPr>
      </w:pPr>
    </w:p>
    <w:p w14:paraId="71DC06C4" w14:textId="77777777" w:rsidR="00C576DB" w:rsidRDefault="00D006A1" w:rsidP="00ED3357">
      <w:pPr>
        <w:pStyle w:val="a3"/>
        <w:numPr>
          <w:ilvl w:val="0"/>
          <w:numId w:val="6"/>
        </w:numPr>
        <w:shd w:val="clear" w:color="auto" w:fill="FFFFFF"/>
        <w:spacing w:before="0" w:beforeAutospacing="0" w:after="0" w:afterAutospacing="0"/>
        <w:jc w:val="both"/>
        <w:textAlignment w:val="baseline"/>
        <w:rPr>
          <w:spacing w:val="2"/>
          <w:sz w:val="22"/>
          <w:szCs w:val="22"/>
          <w:lang w:val="kk-KZ"/>
        </w:rPr>
      </w:pPr>
      <w:r w:rsidRPr="005F3CD8">
        <w:rPr>
          <w:b/>
          <w:spacing w:val="2"/>
          <w:sz w:val="22"/>
          <w:szCs w:val="22"/>
        </w:rPr>
        <w:t>Заказчик</w:t>
      </w:r>
      <w:r w:rsidR="009B4EEE" w:rsidRPr="005F3CD8">
        <w:rPr>
          <w:b/>
          <w:spacing w:val="2"/>
          <w:sz w:val="22"/>
          <w:szCs w:val="22"/>
        </w:rPr>
        <w:t>:</w:t>
      </w:r>
      <w:r w:rsidR="009B4EEE" w:rsidRPr="005F3CD8">
        <w:rPr>
          <w:spacing w:val="2"/>
          <w:sz w:val="22"/>
          <w:szCs w:val="22"/>
        </w:rPr>
        <w:t xml:space="preserve"> Государственное коммунальное предприятие на праве хозяйственного ведения «</w:t>
      </w:r>
      <w:r w:rsidR="00BE7BA3" w:rsidRPr="005F3CD8">
        <w:rPr>
          <w:spacing w:val="2"/>
          <w:sz w:val="22"/>
          <w:szCs w:val="22"/>
        </w:rPr>
        <w:t>Многопрофил</w:t>
      </w:r>
      <w:r w:rsidR="009616B5" w:rsidRPr="005F3CD8">
        <w:rPr>
          <w:spacing w:val="2"/>
          <w:sz w:val="22"/>
          <w:szCs w:val="22"/>
        </w:rPr>
        <w:t>ьная</w:t>
      </w:r>
      <w:r w:rsidR="009B4EEE" w:rsidRPr="005F3CD8">
        <w:rPr>
          <w:spacing w:val="2"/>
          <w:sz w:val="22"/>
          <w:szCs w:val="22"/>
        </w:rPr>
        <w:t xml:space="preserve"> областная больница» при управлении здравоохранения </w:t>
      </w:r>
      <w:proofErr w:type="spellStart"/>
      <w:r w:rsidR="009B4EEE" w:rsidRPr="005F3CD8">
        <w:rPr>
          <w:spacing w:val="2"/>
          <w:sz w:val="22"/>
          <w:szCs w:val="22"/>
        </w:rPr>
        <w:t>Акмолинской</w:t>
      </w:r>
      <w:proofErr w:type="spellEnd"/>
      <w:r w:rsidR="009B4EEE" w:rsidRPr="005F3CD8">
        <w:rPr>
          <w:spacing w:val="2"/>
          <w:sz w:val="22"/>
          <w:szCs w:val="22"/>
        </w:rPr>
        <w:t xml:space="preserve"> области, 020000 </w:t>
      </w:r>
      <w:proofErr w:type="spellStart"/>
      <w:r w:rsidR="009B4EEE" w:rsidRPr="005F3CD8">
        <w:rPr>
          <w:spacing w:val="2"/>
          <w:sz w:val="22"/>
          <w:szCs w:val="22"/>
        </w:rPr>
        <w:t>Акмолинская</w:t>
      </w:r>
      <w:proofErr w:type="spellEnd"/>
      <w:r w:rsidR="009B4EEE" w:rsidRPr="005F3CD8">
        <w:rPr>
          <w:spacing w:val="2"/>
          <w:sz w:val="22"/>
          <w:szCs w:val="22"/>
        </w:rPr>
        <w:t xml:space="preserve"> область, г. Кокшетау, ул.</w:t>
      </w:r>
      <w:r w:rsidR="005D1BA8" w:rsidRPr="005F3CD8">
        <w:rPr>
          <w:spacing w:val="2"/>
          <w:sz w:val="22"/>
          <w:szCs w:val="22"/>
        </w:rPr>
        <w:t xml:space="preserve"> Р.</w:t>
      </w:r>
      <w:r w:rsidR="009B4EEE" w:rsidRPr="005F3CD8">
        <w:rPr>
          <w:spacing w:val="2"/>
          <w:sz w:val="22"/>
          <w:szCs w:val="22"/>
        </w:rPr>
        <w:t xml:space="preserve"> </w:t>
      </w:r>
      <w:proofErr w:type="spellStart"/>
      <w:r w:rsidR="009B4EEE" w:rsidRPr="005F3CD8">
        <w:rPr>
          <w:spacing w:val="2"/>
          <w:sz w:val="22"/>
          <w:szCs w:val="22"/>
        </w:rPr>
        <w:t>Сабатаева</w:t>
      </w:r>
      <w:proofErr w:type="spellEnd"/>
      <w:r w:rsidR="009B4EEE" w:rsidRPr="005F3CD8">
        <w:rPr>
          <w:spacing w:val="2"/>
          <w:sz w:val="22"/>
          <w:szCs w:val="22"/>
        </w:rPr>
        <w:t xml:space="preserve"> -1 объявляет</w:t>
      </w:r>
      <w:r w:rsidR="009B4EEE" w:rsidRPr="005F3CD8">
        <w:rPr>
          <w:spacing w:val="2"/>
          <w:sz w:val="22"/>
          <w:szCs w:val="22"/>
          <w:lang w:val="kk-KZ"/>
        </w:rPr>
        <w:t xml:space="preserve"> о проведении закупа следующих товаров:</w:t>
      </w:r>
    </w:p>
    <w:tbl>
      <w:tblPr>
        <w:tblW w:w="15879" w:type="dxa"/>
        <w:tblInd w:w="-318" w:type="dxa"/>
        <w:tblLayout w:type="fixed"/>
        <w:tblLook w:val="04A0" w:firstRow="1" w:lastRow="0" w:firstColumn="1" w:lastColumn="0" w:noHBand="0" w:noVBand="1"/>
      </w:tblPr>
      <w:tblGrid>
        <w:gridCol w:w="852"/>
        <w:gridCol w:w="2551"/>
        <w:gridCol w:w="7513"/>
        <w:gridCol w:w="992"/>
        <w:gridCol w:w="851"/>
        <w:gridCol w:w="1559"/>
        <w:gridCol w:w="1561"/>
      </w:tblGrid>
      <w:tr w:rsidR="0043677C" w:rsidRPr="00A261C5" w14:paraId="6F59EAEE" w14:textId="77777777" w:rsidTr="00511931">
        <w:trPr>
          <w:trHeight w:val="630"/>
        </w:trPr>
        <w:tc>
          <w:tcPr>
            <w:tcW w:w="8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C810B" w14:textId="77777777"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Лота</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EF55F2" w14:textId="77777777"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Наименование закупаемых товаров</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C0DB50" w14:textId="77777777"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Техническая характеристика</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AA60F4" w14:textId="77777777" w:rsidR="00A261C5" w:rsidRPr="00A261C5" w:rsidRDefault="00A261C5" w:rsidP="00511931">
            <w:pPr>
              <w:spacing w:after="0" w:line="240" w:lineRule="auto"/>
              <w:ind w:left="-108" w:firstLine="108"/>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Ед. измерен.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566921" w14:textId="77777777"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Кол-во, объем</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0BCD76" w14:textId="77777777"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Цена за единицу, тенге</w:t>
            </w:r>
          </w:p>
        </w:tc>
        <w:tc>
          <w:tcPr>
            <w:tcW w:w="15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D603BB" w14:textId="77777777" w:rsidR="00A261C5" w:rsidRPr="00A261C5" w:rsidRDefault="00A261C5" w:rsidP="00A261C5">
            <w:pPr>
              <w:spacing w:after="0" w:line="240" w:lineRule="auto"/>
              <w:jc w:val="center"/>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Сумма,  выделенная для закупок</w:t>
            </w:r>
          </w:p>
        </w:tc>
      </w:tr>
      <w:tr w:rsidR="0043677C" w:rsidRPr="00A261C5" w14:paraId="0AE8ECFD" w14:textId="77777777" w:rsidTr="00511931">
        <w:trPr>
          <w:trHeight w:val="509"/>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6796B008" w14:textId="77777777"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AEC219D" w14:textId="77777777"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6FD23D6D" w14:textId="77777777"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8B840B" w14:textId="77777777"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55872A" w14:textId="77777777"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2F4920" w14:textId="77777777" w:rsidR="00A261C5" w:rsidRPr="00A261C5" w:rsidRDefault="00A261C5" w:rsidP="00A261C5">
            <w:pPr>
              <w:spacing w:after="0" w:line="240" w:lineRule="auto"/>
              <w:rPr>
                <w:rFonts w:ascii="Times New Roman" w:eastAsia="Times New Roman" w:hAnsi="Times New Roman" w:cs="Times New Roman"/>
                <w:bCs/>
                <w:color w:val="00000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7315158E" w14:textId="77777777" w:rsidR="00A261C5" w:rsidRPr="00A261C5" w:rsidRDefault="00A261C5" w:rsidP="00A261C5">
            <w:pPr>
              <w:spacing w:after="0" w:line="240" w:lineRule="auto"/>
              <w:rPr>
                <w:rFonts w:ascii="Times New Roman" w:eastAsia="Times New Roman" w:hAnsi="Times New Roman" w:cs="Times New Roman"/>
                <w:bCs/>
                <w:color w:val="000000"/>
                <w:lang w:eastAsia="ru-RU"/>
              </w:rPr>
            </w:pPr>
          </w:p>
        </w:tc>
      </w:tr>
      <w:tr w:rsidR="00FC60A4" w:rsidRPr="00A261C5" w14:paraId="389AD52B" w14:textId="77777777" w:rsidTr="00B506EA">
        <w:trPr>
          <w:trHeight w:val="994"/>
        </w:trPr>
        <w:tc>
          <w:tcPr>
            <w:tcW w:w="852" w:type="dxa"/>
            <w:tcBorders>
              <w:top w:val="nil"/>
              <w:left w:val="single" w:sz="4" w:space="0" w:color="auto"/>
              <w:bottom w:val="single" w:sz="4" w:space="0" w:color="auto"/>
              <w:right w:val="single" w:sz="4" w:space="0" w:color="auto"/>
            </w:tcBorders>
            <w:shd w:val="clear" w:color="000000" w:fill="FFFFFF"/>
          </w:tcPr>
          <w:p w14:paraId="24D857E4" w14:textId="3BE89D29" w:rsidR="00FC60A4" w:rsidRPr="00FC60A4" w:rsidRDefault="00FC60A4" w:rsidP="00FC60A4">
            <w:pPr>
              <w:spacing w:after="0" w:line="240" w:lineRule="auto"/>
              <w:jc w:val="center"/>
              <w:rPr>
                <w:rFonts w:ascii="Times New Roman" w:eastAsia="Times New Roman" w:hAnsi="Times New Roman" w:cs="Times New Roman"/>
                <w:b/>
                <w:bCs/>
                <w:color w:val="000000"/>
                <w:lang w:eastAsia="ru-RU"/>
              </w:rPr>
            </w:pPr>
            <w:r w:rsidRPr="00FC60A4">
              <w:rPr>
                <w:rFonts w:ascii="Times New Roman" w:eastAsia="Times New Roman" w:hAnsi="Times New Roman" w:cs="Times New Roman"/>
                <w:b/>
                <w:bCs/>
                <w:color w:val="000000"/>
                <w:lang w:eastAsia="ru-RU"/>
              </w:rPr>
              <w:t>1</w:t>
            </w:r>
          </w:p>
        </w:tc>
        <w:tc>
          <w:tcPr>
            <w:tcW w:w="2551" w:type="dxa"/>
            <w:tcBorders>
              <w:top w:val="nil"/>
              <w:left w:val="nil"/>
              <w:bottom w:val="single" w:sz="4" w:space="0" w:color="auto"/>
              <w:right w:val="single" w:sz="4" w:space="0" w:color="auto"/>
            </w:tcBorders>
            <w:shd w:val="clear" w:color="auto" w:fill="auto"/>
          </w:tcPr>
          <w:p w14:paraId="1AB07F3A" w14:textId="03B877D9" w:rsidR="00FC60A4" w:rsidRPr="00FC60A4" w:rsidRDefault="00561BE3" w:rsidP="00FC60A4">
            <w:pPr>
              <w:rPr>
                <w:rFonts w:ascii="Times New Roman" w:hAnsi="Times New Roman" w:cs="Times New Roman"/>
              </w:rPr>
            </w:pPr>
            <w:proofErr w:type="spellStart"/>
            <w:r>
              <w:rPr>
                <w:rFonts w:ascii="Times New Roman" w:hAnsi="Times New Roman" w:cs="Times New Roman"/>
              </w:rPr>
              <w:t>Метилдопа</w:t>
            </w:r>
            <w:proofErr w:type="spellEnd"/>
            <w:r w:rsidR="00FC60A4" w:rsidRPr="00FC60A4">
              <w:rPr>
                <w:rFonts w:ascii="Times New Roman" w:hAnsi="Times New Roman" w:cs="Times New Roman"/>
              </w:rPr>
              <w:t xml:space="preserve"> </w:t>
            </w:r>
          </w:p>
        </w:tc>
        <w:tc>
          <w:tcPr>
            <w:tcW w:w="7513" w:type="dxa"/>
            <w:tcBorders>
              <w:top w:val="nil"/>
              <w:left w:val="nil"/>
              <w:bottom w:val="single" w:sz="4" w:space="0" w:color="auto"/>
              <w:right w:val="single" w:sz="4" w:space="0" w:color="auto"/>
            </w:tcBorders>
            <w:shd w:val="clear" w:color="auto" w:fill="auto"/>
          </w:tcPr>
          <w:p w14:paraId="000D8CCC" w14:textId="73A1736F" w:rsidR="00FC60A4" w:rsidRPr="00FC60A4" w:rsidRDefault="008F6139" w:rsidP="00FC60A4">
            <w:pPr>
              <w:rPr>
                <w:rFonts w:ascii="Times New Roman" w:hAnsi="Times New Roman" w:cs="Times New Roman"/>
              </w:rPr>
            </w:pPr>
            <w:r>
              <w:rPr>
                <w:rFonts w:ascii="Times New Roman" w:hAnsi="Times New Roman" w:cs="Times New Roman"/>
              </w:rPr>
              <w:t>таблетка 250 мг</w:t>
            </w:r>
          </w:p>
        </w:tc>
        <w:tc>
          <w:tcPr>
            <w:tcW w:w="992" w:type="dxa"/>
            <w:tcBorders>
              <w:top w:val="nil"/>
              <w:left w:val="nil"/>
              <w:bottom w:val="single" w:sz="4" w:space="0" w:color="auto"/>
              <w:right w:val="single" w:sz="4" w:space="0" w:color="auto"/>
            </w:tcBorders>
            <w:shd w:val="clear" w:color="auto" w:fill="auto"/>
          </w:tcPr>
          <w:p w14:paraId="22DF0E7B" w14:textId="4841CD44" w:rsidR="00FC60A4" w:rsidRPr="00FC60A4" w:rsidRDefault="00FC60A4" w:rsidP="00FC60A4">
            <w:pPr>
              <w:jc w:val="center"/>
              <w:rPr>
                <w:rFonts w:ascii="Times New Roman" w:hAnsi="Times New Roman" w:cs="Times New Roman"/>
              </w:rPr>
            </w:pPr>
            <w:proofErr w:type="spellStart"/>
            <w:r w:rsidRPr="00FC60A4">
              <w:rPr>
                <w:rFonts w:ascii="Times New Roman" w:hAnsi="Times New Roman" w:cs="Times New Roman"/>
              </w:rPr>
              <w:t>шт</w:t>
            </w:r>
            <w:proofErr w:type="spellEnd"/>
          </w:p>
        </w:tc>
        <w:tc>
          <w:tcPr>
            <w:tcW w:w="851" w:type="dxa"/>
            <w:tcBorders>
              <w:top w:val="nil"/>
              <w:left w:val="nil"/>
              <w:bottom w:val="single" w:sz="4" w:space="0" w:color="auto"/>
              <w:right w:val="single" w:sz="4" w:space="0" w:color="auto"/>
            </w:tcBorders>
            <w:shd w:val="clear" w:color="000000" w:fill="FFFFFF"/>
          </w:tcPr>
          <w:p w14:paraId="623B4A24" w14:textId="0B335514" w:rsidR="00FC60A4" w:rsidRPr="00FC60A4" w:rsidRDefault="008F6139" w:rsidP="00FC60A4">
            <w:pPr>
              <w:jc w:val="center"/>
              <w:rPr>
                <w:rFonts w:ascii="Times New Roman" w:hAnsi="Times New Roman" w:cs="Times New Roman"/>
              </w:rPr>
            </w:pPr>
            <w:r>
              <w:rPr>
                <w:rFonts w:ascii="Times New Roman" w:hAnsi="Times New Roman" w:cs="Times New Roman"/>
              </w:rPr>
              <w:t>4000</w:t>
            </w:r>
          </w:p>
        </w:tc>
        <w:tc>
          <w:tcPr>
            <w:tcW w:w="1559" w:type="dxa"/>
            <w:tcBorders>
              <w:top w:val="nil"/>
              <w:left w:val="nil"/>
              <w:bottom w:val="single" w:sz="4" w:space="0" w:color="auto"/>
              <w:right w:val="single" w:sz="4" w:space="0" w:color="auto"/>
            </w:tcBorders>
            <w:shd w:val="clear" w:color="000000" w:fill="FFFFFF"/>
          </w:tcPr>
          <w:p w14:paraId="17983D2B" w14:textId="18F6ECAC" w:rsidR="00FC60A4" w:rsidRPr="00FC60A4" w:rsidRDefault="008F6139" w:rsidP="00FC60A4">
            <w:pPr>
              <w:jc w:val="center"/>
              <w:rPr>
                <w:rFonts w:ascii="Times New Roman" w:hAnsi="Times New Roman" w:cs="Times New Roman"/>
              </w:rPr>
            </w:pPr>
            <w:r>
              <w:rPr>
                <w:rFonts w:ascii="Times New Roman" w:hAnsi="Times New Roman" w:cs="Times New Roman"/>
              </w:rPr>
              <w:t>50,77</w:t>
            </w:r>
          </w:p>
        </w:tc>
        <w:tc>
          <w:tcPr>
            <w:tcW w:w="1561" w:type="dxa"/>
            <w:tcBorders>
              <w:top w:val="nil"/>
              <w:left w:val="nil"/>
              <w:bottom w:val="single" w:sz="4" w:space="0" w:color="auto"/>
              <w:right w:val="single" w:sz="4" w:space="0" w:color="auto"/>
            </w:tcBorders>
            <w:shd w:val="clear" w:color="000000" w:fill="FFFFFF"/>
          </w:tcPr>
          <w:p w14:paraId="466F5849" w14:textId="3FAD67AA" w:rsidR="00FC60A4" w:rsidRPr="00FC60A4" w:rsidRDefault="008F6139" w:rsidP="00FC60A4">
            <w:pPr>
              <w:jc w:val="center"/>
              <w:rPr>
                <w:rFonts w:ascii="Times New Roman" w:hAnsi="Times New Roman" w:cs="Times New Roman"/>
              </w:rPr>
            </w:pPr>
            <w:r>
              <w:rPr>
                <w:rFonts w:ascii="Times New Roman" w:hAnsi="Times New Roman" w:cs="Times New Roman"/>
              </w:rPr>
              <w:t>203 080</w:t>
            </w:r>
            <w:r w:rsidR="00FC60A4" w:rsidRPr="00FC60A4">
              <w:rPr>
                <w:rFonts w:ascii="Times New Roman" w:hAnsi="Times New Roman" w:cs="Times New Roman"/>
              </w:rPr>
              <w:t xml:space="preserve">   </w:t>
            </w:r>
          </w:p>
        </w:tc>
      </w:tr>
      <w:tr w:rsidR="0043677C" w:rsidRPr="00A261C5" w14:paraId="3B0EC6E9" w14:textId="77777777" w:rsidTr="00511931">
        <w:trPr>
          <w:trHeight w:val="100"/>
        </w:trPr>
        <w:tc>
          <w:tcPr>
            <w:tcW w:w="852" w:type="dxa"/>
            <w:tcBorders>
              <w:top w:val="nil"/>
              <w:left w:val="single" w:sz="4" w:space="0" w:color="auto"/>
              <w:bottom w:val="single" w:sz="4" w:space="0" w:color="auto"/>
              <w:right w:val="single" w:sz="4" w:space="0" w:color="auto"/>
            </w:tcBorders>
            <w:shd w:val="clear" w:color="000000" w:fill="FFFFFF"/>
            <w:hideMark/>
          </w:tcPr>
          <w:p w14:paraId="26F094A3" w14:textId="160BD289" w:rsidR="00A261C5" w:rsidRPr="00A261C5" w:rsidRDefault="00A261C5" w:rsidP="00A261C5">
            <w:pPr>
              <w:spacing w:after="0" w:line="240" w:lineRule="auto"/>
              <w:jc w:val="center"/>
              <w:rPr>
                <w:rFonts w:ascii="Times New Roman" w:eastAsia="Times New Roman" w:hAnsi="Times New Roman" w:cs="Times New Roman"/>
                <w:bCs/>
                <w:i/>
                <w:iCs/>
                <w:color w:val="000000"/>
                <w:lang w:eastAsia="ru-RU"/>
              </w:rPr>
            </w:pPr>
          </w:p>
        </w:tc>
        <w:tc>
          <w:tcPr>
            <w:tcW w:w="2551" w:type="dxa"/>
            <w:tcBorders>
              <w:top w:val="single" w:sz="4" w:space="0" w:color="auto"/>
              <w:left w:val="nil"/>
              <w:bottom w:val="single" w:sz="4" w:space="0" w:color="auto"/>
              <w:right w:val="single" w:sz="4" w:space="0" w:color="auto"/>
            </w:tcBorders>
            <w:shd w:val="clear" w:color="auto" w:fill="auto"/>
            <w:hideMark/>
          </w:tcPr>
          <w:p w14:paraId="7682E5A9" w14:textId="77777777" w:rsidR="00A261C5" w:rsidRPr="00A261C5" w:rsidRDefault="00A261C5" w:rsidP="00A261C5">
            <w:pPr>
              <w:spacing w:after="0" w:line="240" w:lineRule="auto"/>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ИТОГО</w:t>
            </w:r>
          </w:p>
        </w:tc>
        <w:tc>
          <w:tcPr>
            <w:tcW w:w="7513" w:type="dxa"/>
            <w:tcBorders>
              <w:top w:val="single" w:sz="4" w:space="0" w:color="auto"/>
              <w:left w:val="nil"/>
              <w:bottom w:val="single" w:sz="4" w:space="0" w:color="auto"/>
              <w:right w:val="single" w:sz="4" w:space="0" w:color="auto"/>
            </w:tcBorders>
            <w:shd w:val="clear" w:color="auto" w:fill="auto"/>
            <w:hideMark/>
          </w:tcPr>
          <w:p w14:paraId="16B18A4B" w14:textId="77777777" w:rsidR="00A261C5" w:rsidRPr="00A261C5" w:rsidRDefault="00A261C5" w:rsidP="00A261C5">
            <w:pPr>
              <w:spacing w:after="0" w:line="240" w:lineRule="auto"/>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 </w:t>
            </w:r>
          </w:p>
        </w:tc>
        <w:tc>
          <w:tcPr>
            <w:tcW w:w="992" w:type="dxa"/>
            <w:tcBorders>
              <w:top w:val="nil"/>
              <w:left w:val="nil"/>
              <w:bottom w:val="single" w:sz="4" w:space="0" w:color="auto"/>
              <w:right w:val="single" w:sz="4" w:space="0" w:color="auto"/>
            </w:tcBorders>
            <w:shd w:val="clear" w:color="000000" w:fill="FFFFFF"/>
            <w:hideMark/>
          </w:tcPr>
          <w:p w14:paraId="34132980" w14:textId="77777777" w:rsidR="00A261C5" w:rsidRPr="00A261C5" w:rsidRDefault="00A261C5" w:rsidP="00A261C5">
            <w:pPr>
              <w:spacing w:after="0" w:line="240" w:lineRule="auto"/>
              <w:jc w:val="center"/>
              <w:rPr>
                <w:rFonts w:ascii="Times New Roman" w:eastAsia="Times New Roman" w:hAnsi="Times New Roman" w:cs="Times New Roman"/>
                <w:b/>
                <w:bCs/>
                <w:i/>
                <w:iCs/>
                <w:color w:val="000000"/>
                <w:lang w:eastAsia="ru-RU"/>
              </w:rPr>
            </w:pPr>
            <w:r w:rsidRPr="00A261C5">
              <w:rPr>
                <w:rFonts w:ascii="Times New Roman" w:eastAsia="Times New Roman" w:hAnsi="Times New Roman" w:cs="Times New Roman"/>
                <w:b/>
                <w:bCs/>
                <w:i/>
                <w:iCs/>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hideMark/>
          </w:tcPr>
          <w:p w14:paraId="5E2BED90" w14:textId="77777777" w:rsidR="00A261C5" w:rsidRPr="00A261C5" w:rsidRDefault="00A261C5" w:rsidP="00A261C5">
            <w:pPr>
              <w:spacing w:after="0" w:line="240" w:lineRule="auto"/>
              <w:jc w:val="right"/>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 </w:t>
            </w:r>
          </w:p>
        </w:tc>
        <w:tc>
          <w:tcPr>
            <w:tcW w:w="1559" w:type="dxa"/>
            <w:tcBorders>
              <w:top w:val="nil"/>
              <w:left w:val="nil"/>
              <w:bottom w:val="single" w:sz="4" w:space="0" w:color="auto"/>
              <w:right w:val="single" w:sz="4" w:space="0" w:color="auto"/>
            </w:tcBorders>
            <w:shd w:val="clear" w:color="auto" w:fill="auto"/>
            <w:noWrap/>
            <w:hideMark/>
          </w:tcPr>
          <w:p w14:paraId="564593E3" w14:textId="77777777" w:rsidR="00A261C5" w:rsidRPr="00A261C5" w:rsidRDefault="00A261C5" w:rsidP="00A261C5">
            <w:pPr>
              <w:spacing w:after="0" w:line="240" w:lineRule="auto"/>
              <w:rPr>
                <w:rFonts w:ascii="Times New Roman" w:eastAsia="Times New Roman" w:hAnsi="Times New Roman" w:cs="Times New Roman"/>
                <w:b/>
                <w:bCs/>
                <w:color w:val="000000"/>
                <w:lang w:eastAsia="ru-RU"/>
              </w:rPr>
            </w:pPr>
            <w:r w:rsidRPr="00A261C5">
              <w:rPr>
                <w:rFonts w:ascii="Times New Roman" w:eastAsia="Times New Roman" w:hAnsi="Times New Roman" w:cs="Times New Roman"/>
                <w:b/>
                <w:bCs/>
                <w:color w:val="000000"/>
                <w:lang w:eastAsia="ru-RU"/>
              </w:rPr>
              <w:t> </w:t>
            </w:r>
          </w:p>
        </w:tc>
        <w:tc>
          <w:tcPr>
            <w:tcW w:w="1561" w:type="dxa"/>
            <w:tcBorders>
              <w:top w:val="nil"/>
              <w:left w:val="nil"/>
              <w:bottom w:val="single" w:sz="4" w:space="0" w:color="auto"/>
              <w:right w:val="single" w:sz="4" w:space="0" w:color="auto"/>
            </w:tcBorders>
            <w:shd w:val="clear" w:color="000000" w:fill="FFFFFF"/>
            <w:hideMark/>
          </w:tcPr>
          <w:p w14:paraId="46475EDB" w14:textId="6AF680A0" w:rsidR="00A261C5" w:rsidRPr="00A261C5" w:rsidRDefault="008F6139" w:rsidP="00A76BE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203 080</w:t>
            </w:r>
          </w:p>
        </w:tc>
      </w:tr>
    </w:tbl>
    <w:p w14:paraId="40F199D5" w14:textId="77777777" w:rsidR="00A261C5" w:rsidRDefault="00A261C5" w:rsidP="00A261C5">
      <w:pPr>
        <w:pStyle w:val="a3"/>
        <w:shd w:val="clear" w:color="auto" w:fill="FFFFFF"/>
        <w:spacing w:before="0" w:beforeAutospacing="0" w:after="0" w:afterAutospacing="0"/>
        <w:jc w:val="both"/>
        <w:textAlignment w:val="baseline"/>
        <w:rPr>
          <w:spacing w:val="2"/>
          <w:sz w:val="22"/>
          <w:szCs w:val="22"/>
          <w:lang w:val="kk-KZ"/>
        </w:rPr>
      </w:pPr>
    </w:p>
    <w:p w14:paraId="0FA75B45" w14:textId="1B384D8F" w:rsidR="009B4EEE" w:rsidRPr="008B0403" w:rsidRDefault="009B4EEE" w:rsidP="00057552">
      <w:pPr>
        <w:pStyle w:val="a3"/>
        <w:numPr>
          <w:ilvl w:val="0"/>
          <w:numId w:val="6"/>
        </w:numPr>
        <w:shd w:val="clear" w:color="auto" w:fill="FFFFFF"/>
        <w:spacing w:before="0" w:beforeAutospacing="0" w:after="0" w:afterAutospacing="0"/>
        <w:jc w:val="both"/>
        <w:textAlignment w:val="baseline"/>
        <w:rPr>
          <w:spacing w:val="2"/>
          <w:sz w:val="22"/>
          <w:szCs w:val="22"/>
        </w:rPr>
      </w:pPr>
      <w:r w:rsidRPr="008B0403">
        <w:rPr>
          <w:b/>
          <w:spacing w:val="2"/>
          <w:sz w:val="22"/>
          <w:szCs w:val="22"/>
        </w:rPr>
        <w:t>Место поставки товара</w:t>
      </w:r>
      <w:r w:rsidRPr="008B0403">
        <w:rPr>
          <w:spacing w:val="2"/>
          <w:sz w:val="22"/>
          <w:szCs w:val="22"/>
        </w:rPr>
        <w:t>: г.</w:t>
      </w:r>
      <w:r w:rsidR="00D006A1" w:rsidRPr="008B0403">
        <w:rPr>
          <w:spacing w:val="2"/>
          <w:sz w:val="22"/>
          <w:szCs w:val="22"/>
        </w:rPr>
        <w:t xml:space="preserve"> </w:t>
      </w:r>
      <w:r w:rsidRPr="008B0403">
        <w:rPr>
          <w:spacing w:val="2"/>
          <w:sz w:val="22"/>
          <w:szCs w:val="22"/>
        </w:rPr>
        <w:t xml:space="preserve">Кокшетау, </w:t>
      </w:r>
      <w:r w:rsidR="00EB6F41">
        <w:rPr>
          <w:spacing w:val="2"/>
          <w:sz w:val="22"/>
          <w:szCs w:val="22"/>
        </w:rPr>
        <w:t xml:space="preserve">ул. </w:t>
      </w:r>
      <w:r w:rsidR="000B58FE">
        <w:rPr>
          <w:spacing w:val="2"/>
          <w:sz w:val="22"/>
          <w:szCs w:val="22"/>
        </w:rPr>
        <w:t xml:space="preserve">Р. </w:t>
      </w:r>
      <w:proofErr w:type="spellStart"/>
      <w:r w:rsidR="000B58FE">
        <w:rPr>
          <w:spacing w:val="2"/>
          <w:sz w:val="22"/>
          <w:szCs w:val="22"/>
        </w:rPr>
        <w:t>Сабатаева</w:t>
      </w:r>
      <w:proofErr w:type="spellEnd"/>
      <w:r w:rsidR="000B58FE">
        <w:rPr>
          <w:spacing w:val="2"/>
          <w:sz w:val="22"/>
          <w:szCs w:val="22"/>
        </w:rPr>
        <w:t>, 1</w:t>
      </w:r>
      <w:r w:rsidR="00561BE3">
        <w:rPr>
          <w:spacing w:val="2"/>
          <w:sz w:val="22"/>
          <w:szCs w:val="22"/>
        </w:rPr>
        <w:t>,</w:t>
      </w:r>
      <w:r w:rsidR="00FC60A4">
        <w:rPr>
          <w:spacing w:val="2"/>
          <w:sz w:val="22"/>
          <w:szCs w:val="22"/>
        </w:rPr>
        <w:t xml:space="preserve"> Аптека.</w:t>
      </w:r>
    </w:p>
    <w:p w14:paraId="22652635" w14:textId="77777777" w:rsidR="00CB575E" w:rsidRPr="005F3CD8" w:rsidRDefault="00CB575E" w:rsidP="00CB575E">
      <w:pPr>
        <w:pStyle w:val="a3"/>
        <w:shd w:val="clear" w:color="auto" w:fill="FFFFFF"/>
        <w:spacing w:before="0" w:beforeAutospacing="0" w:after="0" w:afterAutospacing="0"/>
        <w:ind w:left="1069"/>
        <w:jc w:val="both"/>
        <w:textAlignment w:val="baseline"/>
        <w:rPr>
          <w:spacing w:val="2"/>
          <w:sz w:val="22"/>
          <w:szCs w:val="22"/>
        </w:rPr>
      </w:pPr>
    </w:p>
    <w:p w14:paraId="1D778550" w14:textId="3CEAD0D5" w:rsidR="001D1198" w:rsidRPr="001932CD" w:rsidRDefault="005C27C4" w:rsidP="001D1198">
      <w:pPr>
        <w:pStyle w:val="a3"/>
        <w:numPr>
          <w:ilvl w:val="0"/>
          <w:numId w:val="6"/>
        </w:numPr>
        <w:shd w:val="clear" w:color="auto" w:fill="FFFFFF"/>
        <w:spacing w:before="0" w:beforeAutospacing="0" w:after="0" w:afterAutospacing="0"/>
        <w:jc w:val="both"/>
        <w:textAlignment w:val="baseline"/>
        <w:rPr>
          <w:b/>
          <w:spacing w:val="2"/>
          <w:sz w:val="22"/>
          <w:szCs w:val="22"/>
        </w:rPr>
      </w:pPr>
      <w:r w:rsidRPr="001932CD">
        <w:rPr>
          <w:b/>
          <w:spacing w:val="2"/>
          <w:sz w:val="22"/>
          <w:szCs w:val="22"/>
        </w:rPr>
        <w:t>Срок поставки товара</w:t>
      </w:r>
      <w:r w:rsidR="00367DB8" w:rsidRPr="001932CD">
        <w:rPr>
          <w:b/>
          <w:spacing w:val="2"/>
          <w:sz w:val="22"/>
          <w:szCs w:val="22"/>
        </w:rPr>
        <w:t>:</w:t>
      </w:r>
      <w:r w:rsidR="00727681" w:rsidRPr="00727681">
        <w:t xml:space="preserve"> Поставка товара должна быть осуществлена в течение 15 календарных дней с даты подачи заявки Заказчика. г. Кокшетау, </w:t>
      </w:r>
      <w:r w:rsidR="00727681">
        <w:t xml:space="preserve">ул. Р. </w:t>
      </w:r>
      <w:proofErr w:type="spellStart"/>
      <w:r w:rsidR="00727681">
        <w:t>Сабатаева</w:t>
      </w:r>
      <w:proofErr w:type="spellEnd"/>
      <w:r w:rsidR="00727681">
        <w:t>, 1</w:t>
      </w:r>
      <w:r w:rsidR="00C3515C">
        <w:t xml:space="preserve"> </w:t>
      </w:r>
      <w:r w:rsidR="008F6139">
        <w:t>Аптека.</w:t>
      </w:r>
      <w:r w:rsidR="00727681" w:rsidRPr="00727681">
        <w:t xml:space="preserve"> В цену товара входит поставка, транспортировка, разгрузка и складирование товара в помещение склада.</w:t>
      </w:r>
    </w:p>
    <w:p w14:paraId="0D422189" w14:textId="77777777" w:rsidR="001D1198" w:rsidRPr="00F648A9" w:rsidRDefault="009B4EEE" w:rsidP="001D1198">
      <w:pPr>
        <w:pStyle w:val="a3"/>
        <w:numPr>
          <w:ilvl w:val="0"/>
          <w:numId w:val="6"/>
        </w:numPr>
        <w:shd w:val="clear" w:color="auto" w:fill="FFFFFF"/>
        <w:spacing w:before="0" w:beforeAutospacing="0" w:after="0" w:afterAutospacing="0"/>
        <w:jc w:val="both"/>
        <w:textAlignment w:val="baseline"/>
        <w:rPr>
          <w:spacing w:val="2"/>
          <w:sz w:val="22"/>
          <w:szCs w:val="22"/>
        </w:rPr>
      </w:pPr>
      <w:r w:rsidRPr="001932CD">
        <w:rPr>
          <w:b/>
          <w:spacing w:val="2"/>
          <w:sz w:val="22"/>
          <w:szCs w:val="22"/>
        </w:rPr>
        <w:t>Условия поставки:</w:t>
      </w:r>
      <w:r w:rsidRPr="001932CD">
        <w:rPr>
          <w:spacing w:val="2"/>
          <w:sz w:val="22"/>
          <w:szCs w:val="22"/>
        </w:rPr>
        <w:t xml:space="preserve"> Доставить </w:t>
      </w:r>
      <w:r w:rsidR="002C4140" w:rsidRPr="001932CD">
        <w:rPr>
          <w:spacing w:val="2"/>
          <w:sz w:val="22"/>
          <w:szCs w:val="22"/>
        </w:rPr>
        <w:t xml:space="preserve">товар </w:t>
      </w:r>
      <w:r w:rsidR="00ED3357" w:rsidRPr="001932CD">
        <w:rPr>
          <w:spacing w:val="2"/>
          <w:sz w:val="22"/>
          <w:szCs w:val="22"/>
        </w:rPr>
        <w:t>на склад</w:t>
      </w:r>
      <w:r w:rsidR="00BB0870" w:rsidRPr="001932CD">
        <w:rPr>
          <w:spacing w:val="2"/>
          <w:sz w:val="22"/>
          <w:szCs w:val="22"/>
        </w:rPr>
        <w:t xml:space="preserve"> </w:t>
      </w:r>
      <w:r w:rsidR="00690CE7" w:rsidRPr="001932CD">
        <w:rPr>
          <w:spacing w:val="2"/>
          <w:sz w:val="22"/>
          <w:szCs w:val="22"/>
        </w:rPr>
        <w:t xml:space="preserve">своим </w:t>
      </w:r>
      <w:r w:rsidRPr="001932CD">
        <w:rPr>
          <w:spacing w:val="2"/>
          <w:sz w:val="22"/>
          <w:szCs w:val="22"/>
        </w:rPr>
        <w:t xml:space="preserve">транспортом по количеству, качеству, ассортименту </w:t>
      </w:r>
      <w:r w:rsidR="00A55DA8" w:rsidRPr="001932CD">
        <w:rPr>
          <w:spacing w:val="2"/>
          <w:sz w:val="22"/>
          <w:szCs w:val="22"/>
        </w:rPr>
        <w:t xml:space="preserve">указанным в данном объявлении, </w:t>
      </w:r>
      <w:r w:rsidRPr="001932CD">
        <w:rPr>
          <w:spacing w:val="2"/>
          <w:sz w:val="22"/>
          <w:szCs w:val="22"/>
        </w:rPr>
        <w:t>в указанные сроки.</w:t>
      </w:r>
    </w:p>
    <w:p w14:paraId="3D0D4595" w14:textId="6A6B19C9" w:rsidR="00CB575E" w:rsidRPr="006B6FB4" w:rsidRDefault="009B4EEE" w:rsidP="006B6FB4">
      <w:pPr>
        <w:pStyle w:val="a3"/>
        <w:numPr>
          <w:ilvl w:val="0"/>
          <w:numId w:val="6"/>
        </w:numPr>
        <w:shd w:val="clear" w:color="auto" w:fill="FFFFFF"/>
        <w:spacing w:before="0" w:beforeAutospacing="0" w:after="0" w:afterAutospacing="0"/>
        <w:jc w:val="both"/>
        <w:textAlignment w:val="baseline"/>
        <w:rPr>
          <w:spacing w:val="2"/>
          <w:sz w:val="22"/>
          <w:szCs w:val="22"/>
        </w:rPr>
      </w:pPr>
      <w:r w:rsidRPr="005F3CD8">
        <w:rPr>
          <w:spacing w:val="2"/>
          <w:sz w:val="22"/>
          <w:szCs w:val="22"/>
        </w:rPr>
        <w:t>Пакет документов с ценовыми предложениями представить в срок с</w:t>
      </w:r>
      <w:r w:rsidR="003B6676" w:rsidRPr="005F3CD8">
        <w:rPr>
          <w:spacing w:val="2"/>
          <w:sz w:val="22"/>
          <w:szCs w:val="22"/>
        </w:rPr>
        <w:t xml:space="preserve"> </w:t>
      </w:r>
      <w:r w:rsidR="00561BE3">
        <w:rPr>
          <w:spacing w:val="2"/>
          <w:sz w:val="22"/>
          <w:szCs w:val="22"/>
        </w:rPr>
        <w:t>23</w:t>
      </w:r>
      <w:r w:rsidR="00E066B9">
        <w:rPr>
          <w:spacing w:val="2"/>
          <w:sz w:val="22"/>
          <w:szCs w:val="22"/>
        </w:rPr>
        <w:t xml:space="preserve"> </w:t>
      </w:r>
      <w:r w:rsidR="00FC60A4">
        <w:rPr>
          <w:spacing w:val="2"/>
          <w:sz w:val="22"/>
          <w:szCs w:val="22"/>
        </w:rPr>
        <w:t>октября</w:t>
      </w:r>
      <w:r w:rsidR="00132808" w:rsidRPr="005F3CD8">
        <w:rPr>
          <w:spacing w:val="2"/>
          <w:sz w:val="22"/>
          <w:szCs w:val="22"/>
        </w:rPr>
        <w:t xml:space="preserve"> </w:t>
      </w:r>
      <w:r w:rsidR="00071DCE" w:rsidRPr="005F3CD8">
        <w:rPr>
          <w:spacing w:val="2"/>
          <w:sz w:val="22"/>
          <w:szCs w:val="22"/>
        </w:rPr>
        <w:t>до</w:t>
      </w:r>
      <w:r w:rsidR="00F648A9">
        <w:rPr>
          <w:spacing w:val="2"/>
          <w:sz w:val="22"/>
          <w:szCs w:val="22"/>
        </w:rPr>
        <w:t xml:space="preserve"> </w:t>
      </w:r>
      <w:r w:rsidR="00FC60A4">
        <w:rPr>
          <w:spacing w:val="2"/>
          <w:sz w:val="22"/>
          <w:szCs w:val="22"/>
        </w:rPr>
        <w:t>2</w:t>
      </w:r>
      <w:r w:rsidR="00561BE3">
        <w:rPr>
          <w:spacing w:val="2"/>
          <w:sz w:val="22"/>
          <w:szCs w:val="22"/>
        </w:rPr>
        <w:t>9</w:t>
      </w:r>
      <w:r w:rsidR="00B6705E">
        <w:rPr>
          <w:spacing w:val="2"/>
          <w:sz w:val="22"/>
          <w:szCs w:val="22"/>
        </w:rPr>
        <w:t xml:space="preserve"> октября</w:t>
      </w:r>
      <w:r w:rsidR="001932CD">
        <w:rPr>
          <w:spacing w:val="2"/>
          <w:sz w:val="22"/>
          <w:szCs w:val="22"/>
        </w:rPr>
        <w:t xml:space="preserve"> 2021</w:t>
      </w:r>
      <w:r w:rsidR="00A55DA8" w:rsidRPr="005F3CD8">
        <w:rPr>
          <w:spacing w:val="2"/>
          <w:sz w:val="22"/>
          <w:szCs w:val="22"/>
        </w:rPr>
        <w:t xml:space="preserve"> года</w:t>
      </w:r>
      <w:r w:rsidRPr="005F3CD8">
        <w:rPr>
          <w:spacing w:val="2"/>
          <w:sz w:val="22"/>
          <w:szCs w:val="22"/>
        </w:rPr>
        <w:t xml:space="preserve">, до </w:t>
      </w:r>
      <w:r w:rsidR="00295AC1" w:rsidRPr="005F3CD8">
        <w:rPr>
          <w:spacing w:val="2"/>
          <w:sz w:val="22"/>
          <w:szCs w:val="22"/>
        </w:rPr>
        <w:t>11</w:t>
      </w:r>
      <w:r w:rsidRPr="005F3CD8">
        <w:rPr>
          <w:spacing w:val="2"/>
          <w:sz w:val="22"/>
          <w:szCs w:val="22"/>
        </w:rPr>
        <w:t xml:space="preserve"> ч 00 мин включительно, по адресу: 020000 </w:t>
      </w:r>
      <w:proofErr w:type="spellStart"/>
      <w:r w:rsidRPr="005F3CD8">
        <w:rPr>
          <w:spacing w:val="2"/>
          <w:sz w:val="22"/>
          <w:szCs w:val="22"/>
        </w:rPr>
        <w:t>А</w:t>
      </w:r>
      <w:r w:rsidR="00FD6368" w:rsidRPr="005F3CD8">
        <w:rPr>
          <w:spacing w:val="2"/>
          <w:sz w:val="22"/>
          <w:szCs w:val="22"/>
        </w:rPr>
        <w:t>кмолинская</w:t>
      </w:r>
      <w:proofErr w:type="spellEnd"/>
      <w:r w:rsidR="00FD6368" w:rsidRPr="005F3CD8">
        <w:rPr>
          <w:spacing w:val="2"/>
          <w:sz w:val="22"/>
          <w:szCs w:val="22"/>
        </w:rPr>
        <w:t xml:space="preserve"> область, г. Кокшетау</w:t>
      </w:r>
      <w:r w:rsidRPr="005F3CD8">
        <w:rPr>
          <w:spacing w:val="2"/>
          <w:sz w:val="22"/>
          <w:szCs w:val="22"/>
        </w:rPr>
        <w:t>, ул.</w:t>
      </w:r>
      <w:r w:rsidR="00E61AFB" w:rsidRPr="005F3CD8">
        <w:rPr>
          <w:spacing w:val="2"/>
          <w:sz w:val="22"/>
          <w:szCs w:val="22"/>
        </w:rPr>
        <w:t xml:space="preserve"> Р.</w:t>
      </w:r>
      <w:r w:rsidRPr="005F3CD8">
        <w:rPr>
          <w:spacing w:val="2"/>
          <w:sz w:val="22"/>
          <w:szCs w:val="22"/>
        </w:rPr>
        <w:t xml:space="preserve"> </w:t>
      </w:r>
      <w:proofErr w:type="spellStart"/>
      <w:r w:rsidRPr="005F3CD8">
        <w:rPr>
          <w:spacing w:val="2"/>
          <w:sz w:val="22"/>
          <w:szCs w:val="22"/>
        </w:rPr>
        <w:t>Сабатаева</w:t>
      </w:r>
      <w:proofErr w:type="spellEnd"/>
      <w:r w:rsidRPr="005F3CD8">
        <w:rPr>
          <w:spacing w:val="2"/>
          <w:sz w:val="22"/>
          <w:szCs w:val="22"/>
        </w:rPr>
        <w:t xml:space="preserve"> -1, бухгалтерия, кабинет государственных закупок.</w:t>
      </w:r>
      <w:r w:rsidR="00690CE7" w:rsidRPr="005F3CD8">
        <w:rPr>
          <w:spacing w:val="2"/>
          <w:sz w:val="22"/>
          <w:szCs w:val="22"/>
        </w:rPr>
        <w:t xml:space="preserve"> Окончательный срок подачи ценовых пр</w:t>
      </w:r>
      <w:r w:rsidR="00057552" w:rsidRPr="005F3CD8">
        <w:rPr>
          <w:spacing w:val="2"/>
          <w:sz w:val="22"/>
          <w:szCs w:val="22"/>
        </w:rPr>
        <w:t>едложений до 1</w:t>
      </w:r>
      <w:r w:rsidR="00295AC1" w:rsidRPr="005F3CD8">
        <w:rPr>
          <w:spacing w:val="2"/>
          <w:sz w:val="22"/>
          <w:szCs w:val="22"/>
        </w:rPr>
        <w:t>1</w:t>
      </w:r>
      <w:r w:rsidR="00057552" w:rsidRPr="005F3CD8">
        <w:rPr>
          <w:spacing w:val="2"/>
          <w:sz w:val="22"/>
          <w:szCs w:val="22"/>
        </w:rPr>
        <w:t xml:space="preserve"> часов 00 минут </w:t>
      </w:r>
      <w:r w:rsidR="00FC60A4">
        <w:rPr>
          <w:spacing w:val="2"/>
          <w:sz w:val="22"/>
          <w:szCs w:val="22"/>
        </w:rPr>
        <w:t>2</w:t>
      </w:r>
      <w:r w:rsidR="00561BE3">
        <w:rPr>
          <w:spacing w:val="2"/>
          <w:sz w:val="22"/>
          <w:szCs w:val="22"/>
        </w:rPr>
        <w:t>9</w:t>
      </w:r>
      <w:r w:rsidR="00B6705E">
        <w:rPr>
          <w:spacing w:val="2"/>
          <w:sz w:val="22"/>
          <w:szCs w:val="22"/>
        </w:rPr>
        <w:t xml:space="preserve"> </w:t>
      </w:r>
      <w:proofErr w:type="gramStart"/>
      <w:r w:rsidR="00B6705E">
        <w:rPr>
          <w:spacing w:val="2"/>
          <w:sz w:val="22"/>
          <w:szCs w:val="22"/>
        </w:rPr>
        <w:t>октября</w:t>
      </w:r>
      <w:r w:rsidR="003B5CBC">
        <w:rPr>
          <w:spacing w:val="2"/>
          <w:sz w:val="22"/>
          <w:szCs w:val="22"/>
        </w:rPr>
        <w:t xml:space="preserve"> </w:t>
      </w:r>
      <w:r w:rsidR="00690CE7" w:rsidRPr="005F3CD8">
        <w:rPr>
          <w:spacing w:val="2"/>
          <w:sz w:val="22"/>
          <w:szCs w:val="22"/>
        </w:rPr>
        <w:t xml:space="preserve"> 20</w:t>
      </w:r>
      <w:r w:rsidR="003B6676" w:rsidRPr="005F3CD8">
        <w:rPr>
          <w:spacing w:val="2"/>
          <w:sz w:val="22"/>
          <w:szCs w:val="22"/>
        </w:rPr>
        <w:t>2</w:t>
      </w:r>
      <w:r w:rsidR="00C41281">
        <w:rPr>
          <w:spacing w:val="2"/>
          <w:sz w:val="22"/>
          <w:szCs w:val="22"/>
        </w:rPr>
        <w:t>1</w:t>
      </w:r>
      <w:proofErr w:type="gramEnd"/>
      <w:r w:rsidR="000B3AA7" w:rsidRPr="005F3CD8">
        <w:rPr>
          <w:spacing w:val="2"/>
          <w:sz w:val="22"/>
          <w:szCs w:val="22"/>
        </w:rPr>
        <w:t xml:space="preserve"> года</w:t>
      </w:r>
      <w:r w:rsidR="00690CE7" w:rsidRPr="005F3CD8">
        <w:rPr>
          <w:spacing w:val="2"/>
          <w:sz w:val="22"/>
          <w:szCs w:val="22"/>
        </w:rPr>
        <w:t xml:space="preserve">.  </w:t>
      </w:r>
      <w:r w:rsidRPr="005F3CD8">
        <w:rPr>
          <w:spacing w:val="2"/>
          <w:sz w:val="22"/>
          <w:szCs w:val="22"/>
        </w:rPr>
        <w:t xml:space="preserve">  Конверты с ценовыми предложениями будут вскрываться в 1</w:t>
      </w:r>
      <w:r w:rsidR="00295AC1" w:rsidRPr="005F3CD8">
        <w:rPr>
          <w:spacing w:val="2"/>
          <w:sz w:val="22"/>
          <w:szCs w:val="22"/>
        </w:rPr>
        <w:t>1</w:t>
      </w:r>
      <w:r w:rsidRPr="005F3CD8">
        <w:rPr>
          <w:spacing w:val="2"/>
          <w:sz w:val="22"/>
          <w:szCs w:val="22"/>
        </w:rPr>
        <w:t xml:space="preserve"> час</w:t>
      </w:r>
      <w:r w:rsidR="00071DCE" w:rsidRPr="005F3CD8">
        <w:rPr>
          <w:spacing w:val="2"/>
          <w:sz w:val="22"/>
          <w:szCs w:val="22"/>
        </w:rPr>
        <w:t>ов 15 минут</w:t>
      </w:r>
      <w:r w:rsidR="00826328">
        <w:rPr>
          <w:spacing w:val="2"/>
          <w:sz w:val="22"/>
          <w:szCs w:val="22"/>
        </w:rPr>
        <w:t xml:space="preserve"> </w:t>
      </w:r>
      <w:r w:rsidR="00FC60A4">
        <w:rPr>
          <w:spacing w:val="2"/>
          <w:sz w:val="22"/>
          <w:szCs w:val="22"/>
        </w:rPr>
        <w:t>2</w:t>
      </w:r>
      <w:r w:rsidR="00561BE3">
        <w:rPr>
          <w:spacing w:val="2"/>
          <w:sz w:val="22"/>
          <w:szCs w:val="22"/>
        </w:rPr>
        <w:t>9</w:t>
      </w:r>
      <w:r w:rsidR="00B6705E">
        <w:rPr>
          <w:spacing w:val="2"/>
          <w:sz w:val="22"/>
          <w:szCs w:val="22"/>
        </w:rPr>
        <w:t xml:space="preserve"> октября</w:t>
      </w:r>
      <w:r w:rsidRPr="006B6FB4">
        <w:rPr>
          <w:spacing w:val="2"/>
          <w:sz w:val="22"/>
          <w:szCs w:val="22"/>
        </w:rPr>
        <w:t xml:space="preserve"> года по адресу г. Кокшетау, ул. </w:t>
      </w:r>
      <w:r w:rsidR="00E61AFB" w:rsidRPr="006B6FB4">
        <w:rPr>
          <w:spacing w:val="2"/>
          <w:sz w:val="22"/>
          <w:szCs w:val="22"/>
        </w:rPr>
        <w:t xml:space="preserve">Р. </w:t>
      </w:r>
      <w:proofErr w:type="spellStart"/>
      <w:r w:rsidRPr="006B6FB4">
        <w:rPr>
          <w:spacing w:val="2"/>
          <w:sz w:val="22"/>
          <w:szCs w:val="22"/>
        </w:rPr>
        <w:t>Сабатаева</w:t>
      </w:r>
      <w:proofErr w:type="spellEnd"/>
      <w:r w:rsidRPr="006B6FB4">
        <w:rPr>
          <w:spacing w:val="2"/>
          <w:sz w:val="22"/>
          <w:szCs w:val="22"/>
        </w:rPr>
        <w:t xml:space="preserve"> -1, бухгалтерия, кабинет государственных закупок. </w:t>
      </w:r>
    </w:p>
    <w:p w14:paraId="4133438A" w14:textId="77777777" w:rsidR="00F54560" w:rsidRPr="00635632" w:rsidRDefault="009B4EEE" w:rsidP="00635632">
      <w:pPr>
        <w:pStyle w:val="a3"/>
        <w:numPr>
          <w:ilvl w:val="0"/>
          <w:numId w:val="6"/>
        </w:numPr>
        <w:shd w:val="clear" w:color="auto" w:fill="FFFFFF"/>
        <w:spacing w:before="0" w:beforeAutospacing="0" w:after="0" w:afterAutospacing="0"/>
        <w:jc w:val="both"/>
        <w:textAlignment w:val="baseline"/>
        <w:rPr>
          <w:sz w:val="22"/>
          <w:szCs w:val="22"/>
        </w:rPr>
      </w:pPr>
      <w:r w:rsidRPr="005F3CD8">
        <w:rPr>
          <w:sz w:val="22"/>
          <w:szCs w:val="22"/>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w:t>
      </w:r>
      <w:r w:rsidR="00202005" w:rsidRPr="005F3CD8">
        <w:rPr>
          <w:color w:val="000000"/>
          <w:sz w:val="22"/>
          <w:szCs w:val="22"/>
        </w:rPr>
        <w:t xml:space="preserve">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w:t>
      </w:r>
      <w:r w:rsidR="00BA313C">
        <w:rPr>
          <w:color w:val="000000"/>
          <w:sz w:val="22"/>
          <w:szCs w:val="22"/>
        </w:rPr>
        <w:t>лекарственных средств и (или) медицинских изделий</w:t>
      </w:r>
      <w:r w:rsidR="00202005" w:rsidRPr="005F3CD8">
        <w:rPr>
          <w:color w:val="000000"/>
          <w:sz w:val="22"/>
          <w:szCs w:val="22"/>
        </w:rPr>
        <w:t xml:space="preserve"> требованиям, установленным главой 4  Правил </w:t>
      </w:r>
      <w:r w:rsidR="00BA313C">
        <w:rPr>
          <w:color w:val="000000"/>
          <w:sz w:val="22"/>
          <w:szCs w:val="22"/>
        </w:rPr>
        <w:t>утвержденных постановлением Правительства РК от 4 июня 2021 года № 375</w:t>
      </w:r>
      <w:r w:rsidR="005F2CA5" w:rsidRPr="005F3CD8">
        <w:rPr>
          <w:color w:val="000000"/>
          <w:sz w:val="22"/>
          <w:szCs w:val="22"/>
        </w:rPr>
        <w:t>.</w:t>
      </w:r>
    </w:p>
    <w:p w14:paraId="66B2D9E0" w14:textId="77777777" w:rsidR="00635632" w:rsidRPr="00635632" w:rsidRDefault="00635632" w:rsidP="00635632">
      <w:pPr>
        <w:pStyle w:val="a3"/>
        <w:shd w:val="clear" w:color="auto" w:fill="FFFFFF"/>
        <w:spacing w:before="0" w:beforeAutospacing="0" w:after="0" w:afterAutospacing="0"/>
        <w:ind w:left="1069"/>
        <w:jc w:val="both"/>
        <w:textAlignment w:val="baseline"/>
        <w:rPr>
          <w:sz w:val="22"/>
          <w:szCs w:val="22"/>
        </w:rPr>
      </w:pPr>
    </w:p>
    <w:p w14:paraId="765D50EC" w14:textId="77777777" w:rsidR="005F2CA5" w:rsidRPr="005F3CD8" w:rsidRDefault="008111B8" w:rsidP="005F2CA5">
      <w:pPr>
        <w:autoSpaceDE w:val="0"/>
        <w:autoSpaceDN w:val="0"/>
        <w:adjustRightInd w:val="0"/>
        <w:jc w:val="both"/>
        <w:rPr>
          <w:rFonts w:ascii="Times New Roman" w:hAnsi="Times New Roman" w:cs="Times New Roman"/>
          <w:b/>
          <w:color w:val="000000"/>
        </w:rPr>
      </w:pPr>
      <w:r>
        <w:rPr>
          <w:rFonts w:ascii="Times New Roman" w:hAnsi="Times New Roman" w:cs="Times New Roman"/>
          <w:b/>
          <w:color w:val="000000"/>
        </w:rPr>
        <w:t>Глава 4 Правил 375</w:t>
      </w:r>
      <w:r w:rsidR="005F2CA5" w:rsidRPr="005F3CD8">
        <w:rPr>
          <w:rFonts w:ascii="Times New Roman" w:hAnsi="Times New Roman" w:cs="Times New Roman"/>
          <w:b/>
          <w:color w:val="000000"/>
        </w:rPr>
        <w:t>:</w:t>
      </w:r>
    </w:p>
    <w:p w14:paraId="74F652CF" w14:textId="77777777" w:rsidR="005F2CA5" w:rsidRPr="005F3CD8" w:rsidRDefault="00DE5426" w:rsidP="005F2CA5">
      <w:pPr>
        <w:autoSpaceDE w:val="0"/>
        <w:autoSpaceDN w:val="0"/>
        <w:adjustRightInd w:val="0"/>
        <w:jc w:val="both"/>
        <w:rPr>
          <w:rFonts w:ascii="Times New Roman" w:hAnsi="Times New Roman" w:cs="Times New Roman"/>
          <w:b/>
          <w:color w:val="000000"/>
        </w:rPr>
      </w:pPr>
      <w:r>
        <w:rPr>
          <w:rFonts w:ascii="Times New Roman" w:hAnsi="Times New Roman" w:cs="Times New Roman"/>
          <w:b/>
          <w:color w:val="000000"/>
        </w:rPr>
        <w:t>Требования к</w:t>
      </w:r>
      <w:r w:rsidR="005F2CA5" w:rsidRPr="005F3CD8">
        <w:rPr>
          <w:rFonts w:ascii="Times New Roman" w:hAnsi="Times New Roman" w:cs="Times New Roman"/>
          <w:b/>
          <w:color w:val="000000"/>
        </w:rPr>
        <w:t xml:space="preserve"> лекарственным средствам</w:t>
      </w:r>
      <w:r w:rsidR="00C63F13" w:rsidRPr="005F3CD8">
        <w:rPr>
          <w:rFonts w:ascii="Times New Roman" w:hAnsi="Times New Roman" w:cs="Times New Roman"/>
          <w:b/>
          <w:color w:val="000000"/>
        </w:rPr>
        <w:t xml:space="preserve"> и</w:t>
      </w:r>
      <w:r w:rsidR="005F2CA5" w:rsidRPr="005F3CD8">
        <w:rPr>
          <w:rFonts w:ascii="Times New Roman" w:hAnsi="Times New Roman" w:cs="Times New Roman"/>
          <w:b/>
          <w:color w:val="000000"/>
        </w:rPr>
        <w:t xml:space="preserve"> </w:t>
      </w:r>
      <w:r w:rsidR="00C63F13" w:rsidRPr="005F3CD8">
        <w:rPr>
          <w:rFonts w:ascii="Times New Roman" w:hAnsi="Times New Roman" w:cs="Times New Roman"/>
          <w:b/>
          <w:color w:val="000000"/>
        </w:rPr>
        <w:t xml:space="preserve">медицинским </w:t>
      </w:r>
      <w:r w:rsidR="005F2CA5" w:rsidRPr="005F3CD8">
        <w:rPr>
          <w:rFonts w:ascii="Times New Roman" w:hAnsi="Times New Roman" w:cs="Times New Roman"/>
          <w:b/>
          <w:color w:val="000000"/>
        </w:rPr>
        <w:t xml:space="preserve">изделиям, </w:t>
      </w:r>
      <w:r>
        <w:rPr>
          <w:rFonts w:ascii="Times New Roman" w:hAnsi="Times New Roman" w:cs="Times New Roman"/>
          <w:b/>
          <w:color w:val="000000"/>
        </w:rPr>
        <w:t>приобретаемым в рамках</w:t>
      </w:r>
      <w:r w:rsidR="005F2CA5" w:rsidRPr="005F3CD8">
        <w:rPr>
          <w:rFonts w:ascii="Times New Roman" w:hAnsi="Times New Roman" w:cs="Times New Roman"/>
          <w:b/>
          <w:color w:val="000000"/>
        </w:rPr>
        <w:t xml:space="preserve"> оказания гарантированного объема бесплатной медицинской помощи и</w:t>
      </w:r>
      <w:r>
        <w:rPr>
          <w:rFonts w:ascii="Times New Roman" w:hAnsi="Times New Roman" w:cs="Times New Roman"/>
          <w:b/>
          <w:color w:val="000000"/>
        </w:rPr>
        <w:t xml:space="preserve"> (или)</w:t>
      </w:r>
      <w:r w:rsidR="005F2CA5" w:rsidRPr="005F3CD8">
        <w:rPr>
          <w:rFonts w:ascii="Times New Roman" w:hAnsi="Times New Roman" w:cs="Times New Roman"/>
          <w:b/>
          <w:color w:val="000000"/>
        </w:rPr>
        <w:t xml:space="preserve"> медицинской помощи в системе обязательного социа</w:t>
      </w:r>
      <w:r>
        <w:rPr>
          <w:rFonts w:ascii="Times New Roman" w:hAnsi="Times New Roman" w:cs="Times New Roman"/>
          <w:b/>
          <w:color w:val="000000"/>
        </w:rPr>
        <w:t>льного медицинского страхования</w:t>
      </w:r>
      <w:r w:rsidR="005F2CA5" w:rsidRPr="005F3CD8">
        <w:rPr>
          <w:rFonts w:ascii="Times New Roman" w:hAnsi="Times New Roman" w:cs="Times New Roman"/>
          <w:b/>
          <w:color w:val="000000"/>
        </w:rPr>
        <w:t xml:space="preserve">: </w:t>
      </w:r>
    </w:p>
    <w:p w14:paraId="28D3D0C1" w14:textId="77777777" w:rsidR="007C2A6E" w:rsidRPr="007C2A6E" w:rsidRDefault="00051714" w:rsidP="007C2A6E">
      <w:pPr>
        <w:spacing w:after="0"/>
        <w:jc w:val="both"/>
        <w:rPr>
          <w:rFonts w:ascii="Times New Roman" w:hAnsi="Times New Roman" w:cs="Times New Roman"/>
          <w:sz w:val="24"/>
          <w:szCs w:val="24"/>
        </w:rPr>
      </w:pPr>
      <w:r w:rsidRPr="005F3CD8">
        <w:rPr>
          <w:rFonts w:ascii="Times New Roman" w:hAnsi="Times New Roman" w:cs="Times New Roman"/>
          <w:color w:val="000000"/>
        </w:rPr>
        <w:lastRenderedPageBreak/>
        <w:t xml:space="preserve">1) </w:t>
      </w:r>
      <w:r w:rsidR="007C2A6E" w:rsidRPr="007C2A6E">
        <w:rPr>
          <w:rFonts w:ascii="Times New Roman" w:hAnsi="Times New Roman" w:cs="Times New Roman"/>
          <w:color w:val="000000"/>
          <w:sz w:val="24"/>
          <w:szCs w:val="24"/>
        </w:rPr>
        <w:t xml:space="preserve">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7C2A6E" w:rsidRPr="007C2A6E">
        <w:rPr>
          <w:rFonts w:ascii="Times New Roman" w:hAnsi="Times New Roman" w:cs="Times New Roman"/>
          <w:color w:val="000000"/>
          <w:sz w:val="24"/>
          <w:szCs w:val="24"/>
        </w:rPr>
        <w:t>орфанных</w:t>
      </w:r>
      <w:proofErr w:type="spellEnd"/>
      <w:r w:rsidR="007C2A6E" w:rsidRPr="007C2A6E">
        <w:rPr>
          <w:rFonts w:ascii="Times New Roman" w:hAnsi="Times New Roman" w:cs="Times New Roman"/>
          <w:color w:val="000000"/>
          <w:sz w:val="24"/>
          <w:szCs w:val="24"/>
        </w:rPr>
        <w:t xml:space="preserve"> препаратов, включенных в перечень </w:t>
      </w:r>
      <w:proofErr w:type="spellStart"/>
      <w:r w:rsidR="007C2A6E" w:rsidRPr="007C2A6E">
        <w:rPr>
          <w:rFonts w:ascii="Times New Roman" w:hAnsi="Times New Roman" w:cs="Times New Roman"/>
          <w:color w:val="000000"/>
          <w:sz w:val="24"/>
          <w:szCs w:val="24"/>
        </w:rPr>
        <w:t>орфанных</w:t>
      </w:r>
      <w:proofErr w:type="spellEnd"/>
      <w:r w:rsidR="007C2A6E" w:rsidRPr="007C2A6E">
        <w:rPr>
          <w:rFonts w:ascii="Times New Roman" w:hAnsi="Times New Roman" w:cs="Times New Roman"/>
          <w:color w:val="000000"/>
          <w:sz w:val="24"/>
          <w:szCs w:val="24"/>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14:paraId="60FC31D6" w14:textId="77777777" w:rsidR="007C2A6E" w:rsidRDefault="007C2A6E" w:rsidP="007C2A6E">
      <w:pPr>
        <w:spacing w:after="0"/>
        <w:jc w:val="both"/>
        <w:rPr>
          <w:rFonts w:ascii="Times New Roman" w:hAnsi="Times New Roman" w:cs="Times New Roman"/>
          <w:color w:val="000000"/>
          <w:sz w:val="24"/>
          <w:szCs w:val="24"/>
        </w:rPr>
      </w:pPr>
      <w:bookmarkStart w:id="1" w:name="z127"/>
      <w:r w:rsidRPr="007C2A6E">
        <w:rPr>
          <w:rFonts w:ascii="Times New Roman" w:hAnsi="Times New Roman" w:cs="Times New Roman"/>
          <w:color w:val="000000"/>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14:paraId="4610C1A6" w14:textId="77777777" w:rsidR="007C2A6E" w:rsidRPr="007C2A6E" w:rsidRDefault="007C2A6E" w:rsidP="007C2A6E">
      <w:pPr>
        <w:spacing w:after="0"/>
        <w:jc w:val="both"/>
        <w:rPr>
          <w:rFonts w:ascii="Times New Roman" w:hAnsi="Times New Roman" w:cs="Times New Roman"/>
          <w:sz w:val="24"/>
          <w:szCs w:val="24"/>
        </w:rPr>
      </w:pPr>
    </w:p>
    <w:bookmarkEnd w:id="1"/>
    <w:p w14:paraId="0BE1CE28" w14:textId="77777777" w:rsidR="006C246B" w:rsidRDefault="00051714" w:rsidP="006C246B">
      <w:pPr>
        <w:spacing w:after="0"/>
        <w:jc w:val="both"/>
        <w:rPr>
          <w:color w:val="000000"/>
          <w:sz w:val="28"/>
        </w:rPr>
      </w:pPr>
      <w:r w:rsidRPr="005F3CD8">
        <w:rPr>
          <w:rFonts w:ascii="Times New Roman" w:hAnsi="Times New Roman" w:cs="Times New Roman"/>
          <w:color w:val="000000"/>
        </w:rPr>
        <w:t xml:space="preserve">2) </w:t>
      </w:r>
      <w:r w:rsidR="006C246B" w:rsidRPr="006C246B">
        <w:rPr>
          <w:rFonts w:ascii="Times New Roman" w:hAnsi="Times New Roman" w:cs="Times New Roman"/>
          <w:color w:val="000000"/>
          <w:sz w:val="24"/>
          <w:szCs w:val="24"/>
        </w:rPr>
        <w:t>соответствие характеристики или технической спецификации условиям объявления или приглашения на закуп.</w:t>
      </w:r>
    </w:p>
    <w:p w14:paraId="70AE87A1" w14:textId="77777777" w:rsidR="006C246B" w:rsidRPr="00A7569D" w:rsidRDefault="006C246B" w:rsidP="006C246B">
      <w:pPr>
        <w:spacing w:after="0"/>
        <w:jc w:val="both"/>
      </w:pPr>
    </w:p>
    <w:p w14:paraId="7296270B" w14:textId="77777777" w:rsidR="006C246B" w:rsidRDefault="00051714" w:rsidP="006C246B">
      <w:pPr>
        <w:spacing w:after="0"/>
        <w:jc w:val="both"/>
      </w:pPr>
      <w:r w:rsidRPr="005F3CD8">
        <w:rPr>
          <w:rFonts w:ascii="Times New Roman" w:hAnsi="Times New Roman" w:cs="Times New Roman"/>
          <w:color w:val="000000"/>
        </w:rPr>
        <w:t xml:space="preserve">3) </w:t>
      </w:r>
      <w:proofErr w:type="spellStart"/>
      <w:r w:rsidR="006C246B" w:rsidRPr="006C246B">
        <w:rPr>
          <w:rFonts w:ascii="Times New Roman" w:hAnsi="Times New Roman" w:cs="Times New Roman"/>
          <w:color w:val="000000"/>
          <w:sz w:val="24"/>
          <w:szCs w:val="24"/>
        </w:rPr>
        <w:t>непревышение</w:t>
      </w:r>
      <w:proofErr w:type="spellEnd"/>
      <w:r w:rsidR="006C246B" w:rsidRPr="006C246B">
        <w:rPr>
          <w:rFonts w:ascii="Times New Roman" w:hAnsi="Times New Roman" w:cs="Times New Roman"/>
          <w:color w:val="000000"/>
          <w:sz w:val="24"/>
          <w:szCs w:val="24"/>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14:paraId="0564BF12" w14:textId="77777777" w:rsidR="006C246B" w:rsidRDefault="006C246B" w:rsidP="006C246B">
      <w:pPr>
        <w:spacing w:after="0"/>
        <w:jc w:val="both"/>
        <w:rPr>
          <w:rFonts w:ascii="Times New Roman" w:hAnsi="Times New Roman" w:cs="Times New Roman"/>
          <w:color w:val="000000"/>
        </w:rPr>
      </w:pPr>
    </w:p>
    <w:p w14:paraId="0502C293" w14:textId="77777777" w:rsidR="006C246B" w:rsidRPr="006C246B" w:rsidRDefault="006C246B" w:rsidP="006C246B">
      <w:pPr>
        <w:spacing w:after="0"/>
        <w:jc w:val="both"/>
        <w:rPr>
          <w:b/>
        </w:rPr>
      </w:pPr>
      <w:r w:rsidRPr="006C246B">
        <w:rPr>
          <w:rFonts w:ascii="Times New Roman" w:hAnsi="Times New Roman" w:cs="Times New Roman"/>
          <w:b/>
          <w:color w:val="000000"/>
        </w:rPr>
        <w:t xml:space="preserve">19) </w:t>
      </w:r>
      <w:r w:rsidRPr="006C246B">
        <w:rPr>
          <w:rFonts w:ascii="Times New Roman" w:hAnsi="Times New Roman" w:cs="Times New Roman"/>
          <w:b/>
          <w:color w:val="000000"/>
          <w:sz w:val="24"/>
          <w:szCs w:val="24"/>
        </w:rPr>
        <w:t>Требования, предусмотренные подпунктами 4), 5), 6), 7), 8), 9), 10), 11), 12) и 13) пункта 18 Правил № 375, подтверждаются поставщиком при исполнении договора поставки или закупа.</w:t>
      </w:r>
    </w:p>
    <w:p w14:paraId="55EF3B3F" w14:textId="77777777" w:rsidR="00CB6A8C" w:rsidRDefault="00CB6A8C" w:rsidP="00CB6A8C">
      <w:pPr>
        <w:spacing w:after="0"/>
        <w:jc w:val="both"/>
        <w:rPr>
          <w:rFonts w:ascii="Times New Roman" w:hAnsi="Times New Roman" w:cs="Times New Roman"/>
          <w:b/>
          <w:color w:val="000000"/>
        </w:rPr>
      </w:pPr>
    </w:p>
    <w:p w14:paraId="55C0C26B" w14:textId="77777777" w:rsidR="00CB6A8C" w:rsidRPr="00A7569D" w:rsidRDefault="00051714" w:rsidP="00CB6A8C">
      <w:pPr>
        <w:spacing w:after="0"/>
        <w:jc w:val="both"/>
      </w:pPr>
      <w:r w:rsidRPr="005F3CD8">
        <w:rPr>
          <w:rFonts w:ascii="Times New Roman" w:hAnsi="Times New Roman" w:cs="Times New Roman"/>
          <w:b/>
          <w:color w:val="000000"/>
        </w:rPr>
        <w:t xml:space="preserve">7. </w:t>
      </w:r>
      <w:r w:rsidR="00CB6A8C" w:rsidRPr="00CB6A8C">
        <w:rPr>
          <w:rFonts w:ascii="Times New Roman" w:hAnsi="Times New Roman" w:cs="Times New Roman"/>
          <w:color w:val="000000"/>
          <w:sz w:val="24"/>
          <w:szCs w:val="24"/>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 описание и объем фармацевтических услуг.</w:t>
      </w:r>
    </w:p>
    <w:p w14:paraId="5EEF573D" w14:textId="77777777" w:rsidR="00CB6A8C" w:rsidRDefault="00CB6A8C" w:rsidP="00051714">
      <w:pPr>
        <w:autoSpaceDE w:val="0"/>
        <w:autoSpaceDN w:val="0"/>
        <w:adjustRightInd w:val="0"/>
        <w:ind w:firstLine="708"/>
        <w:jc w:val="both"/>
        <w:rPr>
          <w:rFonts w:ascii="Times New Roman" w:hAnsi="Times New Roman" w:cs="Times New Roman"/>
          <w:b/>
          <w:color w:val="000000"/>
        </w:rPr>
      </w:pPr>
    </w:p>
    <w:p w14:paraId="1EF2AD3B" w14:textId="77777777" w:rsidR="00051714" w:rsidRPr="00CB6A8C" w:rsidRDefault="00CB6A8C" w:rsidP="00051714">
      <w:pPr>
        <w:autoSpaceDE w:val="0"/>
        <w:autoSpaceDN w:val="0"/>
        <w:adjustRightInd w:val="0"/>
        <w:ind w:firstLine="708"/>
        <w:jc w:val="both"/>
        <w:rPr>
          <w:rFonts w:ascii="Times New Roman" w:hAnsi="Times New Roman" w:cs="Times New Roman"/>
          <w:color w:val="000000"/>
          <w:sz w:val="24"/>
          <w:szCs w:val="24"/>
        </w:rPr>
      </w:pPr>
      <w:r w:rsidRPr="00CB6A8C">
        <w:rPr>
          <w:rFonts w:ascii="Times New Roman" w:hAnsi="Times New Roman" w:cs="Times New Roman"/>
          <w:b/>
          <w:color w:val="000000"/>
        </w:rPr>
        <w:t>8.</w:t>
      </w:r>
      <w:r>
        <w:rPr>
          <w:rFonts w:ascii="Times New Roman" w:hAnsi="Times New Roman" w:cs="Times New Roman"/>
          <w:color w:val="000000"/>
        </w:rPr>
        <w:t xml:space="preserve"> </w:t>
      </w:r>
      <w:r w:rsidRPr="00CB6A8C">
        <w:rPr>
          <w:rFonts w:ascii="Times New Roman" w:hAnsi="Times New Roman" w:cs="Times New Roman"/>
          <w:color w:val="000000"/>
          <w:sz w:val="24"/>
          <w:szCs w:val="24"/>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14:paraId="5EEC83C1" w14:textId="77777777" w:rsidR="00CB6A8C" w:rsidRDefault="00051714" w:rsidP="00051714">
      <w:pPr>
        <w:autoSpaceDE w:val="0"/>
        <w:autoSpaceDN w:val="0"/>
        <w:adjustRightInd w:val="0"/>
        <w:ind w:firstLine="708"/>
        <w:jc w:val="both"/>
        <w:rPr>
          <w:rFonts w:ascii="Times New Roman" w:hAnsi="Times New Roman" w:cs="Times New Roman"/>
          <w:color w:val="000000"/>
        </w:rPr>
      </w:pPr>
      <w:r w:rsidRPr="005F3CD8">
        <w:rPr>
          <w:rFonts w:ascii="Times New Roman" w:hAnsi="Times New Roman" w:cs="Times New Roman"/>
          <w:b/>
          <w:color w:val="000000"/>
        </w:rPr>
        <w:t xml:space="preserve">8. </w:t>
      </w:r>
      <w:r w:rsidRPr="005F3CD8">
        <w:rPr>
          <w:rFonts w:ascii="Times New Roman" w:hAnsi="Times New Roman" w:cs="Times New Roman"/>
          <w:color w:val="000000"/>
        </w:rPr>
        <w:t xml:space="preserve"> </w:t>
      </w:r>
      <w:r w:rsidRPr="005F3CD8">
        <w:rPr>
          <w:rFonts w:ascii="Times New Roman" w:hAnsi="Times New Roman" w:cs="Times New Roman"/>
          <w:color w:val="000000"/>
        </w:rPr>
        <w:tab/>
        <w:t xml:space="preserve">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 </w:t>
      </w:r>
    </w:p>
    <w:p w14:paraId="32875C5B" w14:textId="77777777" w:rsidR="00051714" w:rsidRPr="005F3CD8" w:rsidRDefault="00051714" w:rsidP="00051714">
      <w:pPr>
        <w:autoSpaceDE w:val="0"/>
        <w:autoSpaceDN w:val="0"/>
        <w:adjustRightInd w:val="0"/>
        <w:ind w:firstLine="708"/>
        <w:jc w:val="both"/>
        <w:rPr>
          <w:rFonts w:ascii="Times New Roman" w:hAnsi="Times New Roman" w:cs="Times New Roman"/>
          <w:color w:val="000000"/>
        </w:rPr>
      </w:pPr>
      <w:r w:rsidRPr="005F3CD8">
        <w:rPr>
          <w:rFonts w:ascii="Times New Roman" w:hAnsi="Times New Roman" w:cs="Times New Roman"/>
          <w:color w:val="000000"/>
        </w:rPr>
        <w:lastRenderedPageBreak/>
        <w:t>Протокол размещается на интернет-ресурсе заказчика или организатора закупа.</w:t>
      </w:r>
    </w:p>
    <w:p w14:paraId="0DEECF5A" w14:textId="77777777" w:rsidR="00051714" w:rsidRDefault="00051714" w:rsidP="00051714">
      <w:pPr>
        <w:autoSpaceDE w:val="0"/>
        <w:autoSpaceDN w:val="0"/>
        <w:adjustRightInd w:val="0"/>
        <w:spacing w:after="0" w:line="240" w:lineRule="auto"/>
        <w:ind w:firstLine="708"/>
        <w:jc w:val="both"/>
        <w:rPr>
          <w:rFonts w:ascii="Times New Roman" w:hAnsi="Times New Roman" w:cs="Times New Roman"/>
          <w:color w:val="000000"/>
        </w:rPr>
      </w:pPr>
      <w:r w:rsidRPr="005F3CD8">
        <w:rPr>
          <w:rFonts w:ascii="Times New Roman" w:hAnsi="Times New Roman" w:cs="Times New Roman"/>
          <w:b/>
          <w:color w:val="000000"/>
        </w:rPr>
        <w:t xml:space="preserve">9. </w:t>
      </w:r>
      <w:r w:rsidRPr="005F3CD8">
        <w:rPr>
          <w:rFonts w:ascii="Times New Roman" w:hAnsi="Times New Roman" w:cs="Times New Roman"/>
          <w:color w:val="000000"/>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14:paraId="1D955D54" w14:textId="77777777" w:rsidR="00D841E4" w:rsidRPr="005F3CD8" w:rsidRDefault="00D841E4" w:rsidP="00051714">
      <w:pPr>
        <w:autoSpaceDE w:val="0"/>
        <w:autoSpaceDN w:val="0"/>
        <w:adjustRightInd w:val="0"/>
        <w:spacing w:after="0" w:line="240" w:lineRule="auto"/>
        <w:ind w:firstLine="708"/>
        <w:jc w:val="both"/>
        <w:rPr>
          <w:rFonts w:ascii="Times New Roman" w:hAnsi="Times New Roman" w:cs="Times New Roman"/>
          <w:color w:val="000000"/>
        </w:rPr>
      </w:pPr>
    </w:p>
    <w:p w14:paraId="062A2ABF" w14:textId="77777777" w:rsidR="00051714" w:rsidRDefault="00D841E4" w:rsidP="0005171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color w:val="000000"/>
        </w:rPr>
        <w:t xml:space="preserve">             </w:t>
      </w:r>
      <w:r w:rsidRPr="00D841E4">
        <w:rPr>
          <w:rFonts w:ascii="Times New Roman" w:hAnsi="Times New Roman" w:cs="Times New Roman"/>
          <w:b/>
          <w:color w:val="000000"/>
        </w:rPr>
        <w:t>10.</w:t>
      </w:r>
      <w:r>
        <w:rPr>
          <w:rFonts w:ascii="Times New Roman" w:hAnsi="Times New Roman" w:cs="Times New Roman"/>
          <w:color w:val="000000"/>
        </w:rPr>
        <w:t xml:space="preserve"> </w:t>
      </w:r>
      <w:r w:rsidR="00051714" w:rsidRPr="005F3CD8">
        <w:rPr>
          <w:rFonts w:ascii="Times New Roman" w:hAnsi="Times New Roman" w:cs="Times New Roman"/>
          <w:color w:val="000000"/>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14:paraId="1AB6A2F4" w14:textId="77777777" w:rsidR="00D841E4" w:rsidRPr="005F3CD8" w:rsidRDefault="00D841E4" w:rsidP="00051714">
      <w:pPr>
        <w:autoSpaceDE w:val="0"/>
        <w:autoSpaceDN w:val="0"/>
        <w:adjustRightInd w:val="0"/>
        <w:spacing w:after="0" w:line="240" w:lineRule="auto"/>
        <w:jc w:val="both"/>
        <w:rPr>
          <w:rFonts w:ascii="Times New Roman" w:hAnsi="Times New Roman" w:cs="Times New Roman"/>
          <w:color w:val="000000"/>
        </w:rPr>
      </w:pPr>
    </w:p>
    <w:p w14:paraId="6B961BA4" w14:textId="77777777" w:rsidR="00051714" w:rsidRDefault="00D841E4" w:rsidP="0005171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color w:val="000000"/>
        </w:rPr>
        <w:t xml:space="preserve">            </w:t>
      </w:r>
      <w:r w:rsidRPr="00D841E4">
        <w:rPr>
          <w:rFonts w:ascii="Times New Roman" w:hAnsi="Times New Roman" w:cs="Times New Roman"/>
          <w:b/>
          <w:color w:val="000000"/>
        </w:rPr>
        <w:t>11.</w:t>
      </w:r>
      <w:r>
        <w:rPr>
          <w:rFonts w:ascii="Times New Roman" w:hAnsi="Times New Roman" w:cs="Times New Roman"/>
          <w:color w:val="000000"/>
        </w:rPr>
        <w:t xml:space="preserve"> </w:t>
      </w:r>
      <w:r w:rsidR="00051714" w:rsidRPr="005F3CD8">
        <w:rPr>
          <w:rFonts w:ascii="Times New Roman" w:hAnsi="Times New Roman" w:cs="Times New Roman"/>
          <w:color w:val="000000"/>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w:t>
      </w:r>
      <w:r>
        <w:rPr>
          <w:rFonts w:ascii="Times New Roman" w:hAnsi="Times New Roman" w:cs="Times New Roman"/>
          <w:color w:val="000000"/>
        </w:rPr>
        <w:t>3</w:t>
      </w:r>
      <w:r w:rsidR="00051714" w:rsidRPr="005F3CD8">
        <w:rPr>
          <w:rFonts w:ascii="Times New Roman" w:hAnsi="Times New Roman" w:cs="Times New Roman"/>
          <w:color w:val="000000"/>
        </w:rPr>
        <w:t xml:space="preserve"> настоящего объявления, заказчик или организатор закупа принимает решение о признании такого потенциального поставщика победителем закупа.</w:t>
      </w:r>
    </w:p>
    <w:p w14:paraId="78AF5AD6" w14:textId="77777777" w:rsidR="00D841E4" w:rsidRPr="005F3CD8" w:rsidRDefault="00D841E4" w:rsidP="00051714">
      <w:pPr>
        <w:autoSpaceDE w:val="0"/>
        <w:autoSpaceDN w:val="0"/>
        <w:adjustRightInd w:val="0"/>
        <w:spacing w:after="0" w:line="240" w:lineRule="auto"/>
        <w:jc w:val="both"/>
        <w:rPr>
          <w:rFonts w:ascii="Times New Roman" w:hAnsi="Times New Roman" w:cs="Times New Roman"/>
          <w:color w:val="000000"/>
        </w:rPr>
      </w:pPr>
    </w:p>
    <w:p w14:paraId="7A3CB21C" w14:textId="77777777" w:rsidR="00051714" w:rsidRDefault="00D841E4" w:rsidP="00051714">
      <w:pPr>
        <w:autoSpaceDE w:val="0"/>
        <w:autoSpaceDN w:val="0"/>
        <w:adjustRightInd w:val="0"/>
        <w:spacing w:after="0" w:line="240" w:lineRule="auto"/>
        <w:ind w:firstLine="708"/>
        <w:rPr>
          <w:rFonts w:ascii="Times New Roman" w:hAnsi="Times New Roman" w:cs="Times New Roman"/>
          <w:color w:val="000000"/>
        </w:rPr>
      </w:pPr>
      <w:r w:rsidRPr="00D841E4">
        <w:rPr>
          <w:rFonts w:ascii="Times New Roman" w:hAnsi="Times New Roman" w:cs="Times New Roman"/>
          <w:b/>
          <w:color w:val="000000"/>
        </w:rPr>
        <w:t>12.</w:t>
      </w:r>
      <w:r>
        <w:rPr>
          <w:rFonts w:ascii="Times New Roman" w:hAnsi="Times New Roman" w:cs="Times New Roman"/>
          <w:color w:val="000000"/>
        </w:rPr>
        <w:t xml:space="preserve"> </w:t>
      </w:r>
      <w:r w:rsidR="00051714" w:rsidRPr="005F3CD8">
        <w:rPr>
          <w:rFonts w:ascii="Times New Roman" w:hAnsi="Times New Roman" w:cs="Times New Roman"/>
          <w:color w:val="000000"/>
        </w:rPr>
        <w:t>При отсутствии ценовых предложений, закуп способом запроса ценовых предложений признается несостоявшимся.</w:t>
      </w:r>
    </w:p>
    <w:p w14:paraId="0589CB72" w14:textId="77777777" w:rsidR="00F54560" w:rsidRPr="005F3CD8" w:rsidRDefault="00F54560" w:rsidP="00051714">
      <w:pPr>
        <w:autoSpaceDE w:val="0"/>
        <w:autoSpaceDN w:val="0"/>
        <w:adjustRightInd w:val="0"/>
        <w:spacing w:after="0" w:line="240" w:lineRule="auto"/>
        <w:ind w:firstLine="708"/>
        <w:rPr>
          <w:rFonts w:ascii="Times New Roman" w:hAnsi="Times New Roman" w:cs="Times New Roman"/>
          <w:color w:val="000000"/>
        </w:rPr>
      </w:pPr>
    </w:p>
    <w:p w14:paraId="124E7DDA" w14:textId="77777777" w:rsidR="00051714" w:rsidRDefault="00051714" w:rsidP="00051714">
      <w:pPr>
        <w:autoSpaceDE w:val="0"/>
        <w:autoSpaceDN w:val="0"/>
        <w:adjustRightInd w:val="0"/>
        <w:spacing w:after="0" w:line="240" w:lineRule="auto"/>
        <w:ind w:firstLine="708"/>
        <w:jc w:val="both"/>
        <w:rPr>
          <w:rFonts w:ascii="Times New Roman" w:hAnsi="Times New Roman" w:cs="Times New Roman"/>
          <w:b/>
          <w:color w:val="000000"/>
        </w:rPr>
      </w:pPr>
      <w:r w:rsidRPr="005F3CD8">
        <w:rPr>
          <w:rFonts w:ascii="Times New Roman" w:hAnsi="Times New Roman" w:cs="Times New Roman"/>
          <w:b/>
          <w:color w:val="000000"/>
        </w:rPr>
        <w:t>1</w:t>
      </w:r>
      <w:r w:rsidR="00D841E4">
        <w:rPr>
          <w:rFonts w:ascii="Times New Roman" w:hAnsi="Times New Roman" w:cs="Times New Roman"/>
          <w:b/>
          <w:color w:val="000000"/>
        </w:rPr>
        <w:t>3</w:t>
      </w:r>
      <w:r w:rsidRPr="005F3CD8">
        <w:rPr>
          <w:rFonts w:ascii="Times New Roman" w:hAnsi="Times New Roman" w:cs="Times New Roman"/>
          <w:b/>
          <w:color w:val="000000"/>
        </w:rPr>
        <w:t>.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14:paraId="683ED8D4" w14:textId="77777777" w:rsidR="0013546E" w:rsidRPr="005F3CD8" w:rsidRDefault="0013546E" w:rsidP="00051714">
      <w:pPr>
        <w:autoSpaceDE w:val="0"/>
        <w:autoSpaceDN w:val="0"/>
        <w:adjustRightInd w:val="0"/>
        <w:spacing w:after="0" w:line="240" w:lineRule="auto"/>
        <w:ind w:firstLine="708"/>
        <w:jc w:val="both"/>
        <w:rPr>
          <w:rFonts w:ascii="Times New Roman" w:hAnsi="Times New Roman" w:cs="Times New Roman"/>
          <w:b/>
          <w:color w:val="000000"/>
        </w:rPr>
      </w:pPr>
    </w:p>
    <w:p w14:paraId="4E11258A" w14:textId="77777777" w:rsidR="0013546E" w:rsidRPr="0013546E" w:rsidRDefault="00051714" w:rsidP="0013546E">
      <w:pPr>
        <w:spacing w:after="0"/>
        <w:jc w:val="both"/>
        <w:rPr>
          <w:rFonts w:ascii="Times New Roman" w:hAnsi="Times New Roman" w:cs="Times New Roman"/>
          <w:sz w:val="24"/>
          <w:szCs w:val="24"/>
        </w:rPr>
      </w:pPr>
      <w:r w:rsidRPr="005F3CD8">
        <w:rPr>
          <w:rFonts w:ascii="Times New Roman" w:hAnsi="Times New Roman" w:cs="Times New Roman"/>
          <w:color w:val="000000"/>
        </w:rPr>
        <w:t xml:space="preserve">1) </w:t>
      </w:r>
      <w:r w:rsidR="0013546E">
        <w:rPr>
          <w:rFonts w:ascii="Times New Roman" w:hAnsi="Times New Roman" w:cs="Times New Roman"/>
          <w:color w:val="000000"/>
        </w:rPr>
        <w:t xml:space="preserve"> </w:t>
      </w:r>
      <w:r w:rsidR="0013546E" w:rsidRPr="0013546E">
        <w:rPr>
          <w:rFonts w:ascii="Times New Roman" w:hAnsi="Times New Roman" w:cs="Times New Roman"/>
          <w:color w:val="000000"/>
          <w:sz w:val="24"/>
          <w:szCs w:val="24"/>
        </w:rPr>
        <w:t>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02DA07E3" w14:textId="77777777" w:rsidR="0013546E" w:rsidRDefault="0013546E" w:rsidP="00051714">
      <w:pPr>
        <w:autoSpaceDE w:val="0"/>
        <w:autoSpaceDN w:val="0"/>
        <w:adjustRightInd w:val="0"/>
        <w:spacing w:after="0" w:line="240" w:lineRule="auto"/>
        <w:jc w:val="both"/>
        <w:rPr>
          <w:rFonts w:ascii="Times New Roman" w:hAnsi="Times New Roman" w:cs="Times New Roman"/>
          <w:color w:val="000000"/>
        </w:rPr>
      </w:pPr>
    </w:p>
    <w:p w14:paraId="016D4066" w14:textId="77777777" w:rsidR="00051714"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 xml:space="preserve">2) </w:t>
      </w:r>
      <w:r w:rsidR="0013546E">
        <w:rPr>
          <w:rFonts w:ascii="Times New Roman" w:hAnsi="Times New Roman" w:cs="Times New Roman"/>
          <w:color w:val="000000"/>
        </w:rPr>
        <w:t xml:space="preserve"> </w:t>
      </w:r>
      <w:r w:rsidRPr="005F3CD8">
        <w:rPr>
          <w:rFonts w:ascii="Times New Roman" w:hAnsi="Times New Roman" w:cs="Times New Roman"/>
          <w:color w:val="000000"/>
        </w:rPr>
        <w:t>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574C2D9F" w14:textId="77777777" w:rsidR="0013546E" w:rsidRPr="005F3CD8" w:rsidRDefault="0013546E" w:rsidP="00051714">
      <w:pPr>
        <w:autoSpaceDE w:val="0"/>
        <w:autoSpaceDN w:val="0"/>
        <w:adjustRightInd w:val="0"/>
        <w:spacing w:after="0" w:line="240" w:lineRule="auto"/>
        <w:jc w:val="both"/>
        <w:rPr>
          <w:rFonts w:ascii="Times New Roman" w:hAnsi="Times New Roman" w:cs="Times New Roman"/>
          <w:color w:val="000000"/>
        </w:rPr>
      </w:pPr>
    </w:p>
    <w:p w14:paraId="207F0FD0" w14:textId="77777777" w:rsidR="0013546E" w:rsidRPr="00901BDC" w:rsidRDefault="00051714" w:rsidP="0013546E">
      <w:pPr>
        <w:spacing w:after="0"/>
        <w:jc w:val="both"/>
      </w:pPr>
      <w:r w:rsidRPr="005F3CD8">
        <w:rPr>
          <w:rFonts w:ascii="Times New Roman" w:hAnsi="Times New Roman" w:cs="Times New Roman"/>
          <w:color w:val="000000"/>
        </w:rPr>
        <w:t xml:space="preserve">3) </w:t>
      </w:r>
      <w:r w:rsidR="0013546E" w:rsidRPr="0013546E">
        <w:rPr>
          <w:rFonts w:ascii="Times New Roman" w:hAnsi="Times New Roman" w:cs="Times New Roman"/>
          <w:color w:val="000000"/>
          <w:sz w:val="24"/>
          <w:szCs w:val="24"/>
        </w:rPr>
        <w:t>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458E6A3D" w14:textId="77777777" w:rsidR="0013546E" w:rsidRDefault="0013546E" w:rsidP="00051714">
      <w:pPr>
        <w:autoSpaceDE w:val="0"/>
        <w:autoSpaceDN w:val="0"/>
        <w:adjustRightInd w:val="0"/>
        <w:spacing w:after="0" w:line="240" w:lineRule="auto"/>
        <w:jc w:val="both"/>
        <w:rPr>
          <w:rFonts w:ascii="Times New Roman" w:hAnsi="Times New Roman" w:cs="Times New Roman"/>
          <w:color w:val="000000"/>
        </w:rPr>
      </w:pPr>
    </w:p>
    <w:p w14:paraId="038E9189" w14:textId="77777777" w:rsidR="00051714"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0013546E">
        <w:rPr>
          <w:rFonts w:ascii="Times New Roman" w:hAnsi="Times New Roman" w:cs="Times New Roman"/>
          <w:color w:val="000000"/>
        </w:rPr>
        <w:t>.</w:t>
      </w:r>
    </w:p>
    <w:p w14:paraId="0F71F36A" w14:textId="77777777" w:rsidR="008355BD" w:rsidRDefault="008355BD" w:rsidP="008355BD">
      <w:pPr>
        <w:spacing w:after="0"/>
        <w:jc w:val="both"/>
        <w:rPr>
          <w:rFonts w:ascii="Times New Roman" w:hAnsi="Times New Roman" w:cs="Times New Roman"/>
          <w:color w:val="000000"/>
        </w:rPr>
      </w:pPr>
    </w:p>
    <w:p w14:paraId="2193D74B" w14:textId="77777777" w:rsidR="008355BD" w:rsidRPr="008355BD" w:rsidRDefault="00051714" w:rsidP="008355BD">
      <w:pPr>
        <w:spacing w:after="0"/>
        <w:jc w:val="both"/>
        <w:rPr>
          <w:rFonts w:ascii="Times New Roman" w:hAnsi="Times New Roman" w:cs="Times New Roman"/>
          <w:sz w:val="24"/>
          <w:szCs w:val="24"/>
        </w:rPr>
      </w:pPr>
      <w:r w:rsidRPr="005F3CD8">
        <w:rPr>
          <w:rFonts w:ascii="Times New Roman" w:hAnsi="Times New Roman" w:cs="Times New Roman"/>
          <w:color w:val="000000"/>
        </w:rPr>
        <w:t xml:space="preserve">5) </w:t>
      </w:r>
      <w:r w:rsidR="008355BD" w:rsidRPr="008355BD">
        <w:rPr>
          <w:rFonts w:ascii="Times New Roman" w:hAnsi="Times New Roman" w:cs="Times New Roman"/>
          <w:color w:val="000000"/>
          <w:sz w:val="24"/>
          <w:szCs w:val="24"/>
        </w:rPr>
        <w:t>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3FB70B0C" w14:textId="77777777" w:rsidR="0013546E" w:rsidRPr="005F3CD8" w:rsidRDefault="0013546E" w:rsidP="00051714">
      <w:pPr>
        <w:autoSpaceDE w:val="0"/>
        <w:autoSpaceDN w:val="0"/>
        <w:adjustRightInd w:val="0"/>
        <w:spacing w:after="0" w:line="240" w:lineRule="auto"/>
        <w:jc w:val="both"/>
        <w:rPr>
          <w:rFonts w:ascii="Times New Roman" w:hAnsi="Times New Roman" w:cs="Times New Roman"/>
          <w:color w:val="000000"/>
        </w:rPr>
      </w:pPr>
    </w:p>
    <w:p w14:paraId="6C2FAB0A" w14:textId="77777777" w:rsidR="008355BD" w:rsidRPr="00901BDC" w:rsidRDefault="00051714" w:rsidP="008355BD">
      <w:pPr>
        <w:spacing w:after="0"/>
        <w:jc w:val="both"/>
      </w:pPr>
      <w:r w:rsidRPr="005F3CD8">
        <w:rPr>
          <w:rFonts w:ascii="Times New Roman" w:hAnsi="Times New Roman" w:cs="Times New Roman"/>
          <w:color w:val="000000"/>
        </w:rPr>
        <w:lastRenderedPageBreak/>
        <w:t xml:space="preserve">6) </w:t>
      </w:r>
      <w:r w:rsidR="008355BD" w:rsidRPr="008355BD">
        <w:rPr>
          <w:rFonts w:ascii="Times New Roman" w:hAnsi="Times New Roman" w:cs="Times New Roman"/>
          <w:color w:val="000000"/>
          <w:sz w:val="24"/>
          <w:szCs w:val="24"/>
        </w:rPr>
        <w:t>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7BC19D1C" w14:textId="77777777" w:rsidR="008355BD" w:rsidRDefault="008355BD" w:rsidP="00051714">
      <w:pPr>
        <w:autoSpaceDE w:val="0"/>
        <w:autoSpaceDN w:val="0"/>
        <w:adjustRightInd w:val="0"/>
        <w:spacing w:after="0" w:line="240" w:lineRule="auto"/>
        <w:jc w:val="both"/>
        <w:rPr>
          <w:rFonts w:ascii="Times New Roman" w:hAnsi="Times New Roman" w:cs="Times New Roman"/>
          <w:color w:val="000000"/>
        </w:rPr>
      </w:pPr>
    </w:p>
    <w:p w14:paraId="4DB52C63" w14:textId="77777777" w:rsidR="00051714" w:rsidRDefault="008355BD" w:rsidP="00051714">
      <w:pPr>
        <w:autoSpaceDE w:val="0"/>
        <w:autoSpaceDN w:val="0"/>
        <w:adjustRightInd w:val="0"/>
        <w:spacing w:after="0" w:line="240" w:lineRule="auto"/>
        <w:jc w:val="both"/>
        <w:rPr>
          <w:rFonts w:ascii="Times New Roman" w:hAnsi="Times New Roman" w:cs="Times New Roman"/>
          <w:color w:val="000000"/>
        </w:rPr>
      </w:pPr>
      <w:r w:rsidRPr="008355BD">
        <w:rPr>
          <w:rFonts w:ascii="Times New Roman" w:hAnsi="Times New Roman" w:cs="Times New Roman"/>
          <w:b/>
          <w:color w:val="000000"/>
        </w:rPr>
        <w:t>14</w:t>
      </w:r>
      <w:r>
        <w:rPr>
          <w:rFonts w:ascii="Times New Roman" w:hAnsi="Times New Roman" w:cs="Times New Roman"/>
          <w:color w:val="000000"/>
        </w:rPr>
        <w:t xml:space="preserve">. </w:t>
      </w:r>
      <w:r w:rsidR="00051714" w:rsidRPr="005F3CD8">
        <w:rPr>
          <w:rFonts w:ascii="Times New Roman" w:hAnsi="Times New Roman" w:cs="Times New Roman"/>
          <w:color w:val="000000"/>
        </w:rPr>
        <w:t>В случае несоответствия победителя квалификационным требованиям, закуп способом ценовых предложений признается несостоявшимся.</w:t>
      </w:r>
    </w:p>
    <w:p w14:paraId="3A74BD7D" w14:textId="77777777" w:rsidR="008355BD" w:rsidRPr="005F3CD8" w:rsidRDefault="008355BD" w:rsidP="00051714">
      <w:pPr>
        <w:autoSpaceDE w:val="0"/>
        <w:autoSpaceDN w:val="0"/>
        <w:adjustRightInd w:val="0"/>
        <w:spacing w:after="0" w:line="240" w:lineRule="auto"/>
        <w:jc w:val="both"/>
        <w:rPr>
          <w:rFonts w:ascii="Times New Roman" w:hAnsi="Times New Roman" w:cs="Times New Roman"/>
          <w:color w:val="000000"/>
        </w:rPr>
      </w:pPr>
    </w:p>
    <w:p w14:paraId="2B9630FD" w14:textId="77777777" w:rsidR="00051714" w:rsidRDefault="00051714" w:rsidP="00EC7395">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b/>
          <w:color w:val="000000"/>
        </w:rPr>
        <w:t>1</w:t>
      </w:r>
      <w:r w:rsidR="008355BD">
        <w:rPr>
          <w:rFonts w:ascii="Times New Roman" w:hAnsi="Times New Roman" w:cs="Times New Roman"/>
          <w:b/>
          <w:color w:val="000000"/>
        </w:rPr>
        <w:t>5</w:t>
      </w:r>
      <w:r w:rsidRPr="005F3CD8">
        <w:rPr>
          <w:rFonts w:ascii="Times New Roman" w:hAnsi="Times New Roman" w:cs="Times New Roman"/>
          <w:b/>
          <w:color w:val="000000"/>
        </w:rPr>
        <w:t>.</w:t>
      </w:r>
      <w:r w:rsidRPr="005F3CD8">
        <w:rPr>
          <w:rFonts w:ascii="Times New Roman" w:hAnsi="Times New Roman" w:cs="Times New Roman"/>
          <w:color w:val="000000"/>
        </w:rPr>
        <w:t xml:space="preserve"> Заказчик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 закупа, составляемый по форме, утвержденной уполномоченным органом в области здравоохранения. </w:t>
      </w:r>
    </w:p>
    <w:p w14:paraId="3BE225D0" w14:textId="77777777" w:rsidR="008355BD" w:rsidRPr="005F3CD8" w:rsidRDefault="008355BD" w:rsidP="00051714">
      <w:pPr>
        <w:autoSpaceDE w:val="0"/>
        <w:autoSpaceDN w:val="0"/>
        <w:adjustRightInd w:val="0"/>
        <w:spacing w:after="0" w:line="240" w:lineRule="auto"/>
        <w:ind w:firstLine="708"/>
        <w:jc w:val="both"/>
        <w:rPr>
          <w:rFonts w:ascii="Times New Roman" w:hAnsi="Times New Roman" w:cs="Times New Roman"/>
          <w:color w:val="000000"/>
        </w:rPr>
      </w:pPr>
    </w:p>
    <w:p w14:paraId="6DD17679" w14:textId="77777777" w:rsidR="00B0013B" w:rsidRDefault="00051714" w:rsidP="00051714">
      <w:pPr>
        <w:autoSpaceDE w:val="0"/>
        <w:autoSpaceDN w:val="0"/>
        <w:adjustRightInd w:val="0"/>
        <w:spacing w:after="0" w:line="240" w:lineRule="auto"/>
        <w:jc w:val="both"/>
        <w:rPr>
          <w:rFonts w:ascii="Times New Roman" w:hAnsi="Times New Roman" w:cs="Times New Roman"/>
          <w:color w:val="000000"/>
        </w:rPr>
      </w:pPr>
      <w:r w:rsidRPr="005F3CD8">
        <w:rPr>
          <w:rFonts w:ascii="Times New Roman" w:hAnsi="Times New Roman" w:cs="Times New Roman"/>
          <w:color w:val="000000"/>
        </w:rPr>
        <w:t xml:space="preserve"> </w:t>
      </w:r>
      <w:r w:rsidR="008355BD">
        <w:rPr>
          <w:rFonts w:ascii="Times New Roman" w:hAnsi="Times New Roman" w:cs="Times New Roman"/>
          <w:b/>
          <w:color w:val="000000"/>
        </w:rPr>
        <w:t>16</w:t>
      </w:r>
      <w:r w:rsidRPr="005F3CD8">
        <w:rPr>
          <w:rFonts w:ascii="Times New Roman" w:hAnsi="Times New Roman" w:cs="Times New Roman"/>
          <w:b/>
          <w:color w:val="000000"/>
        </w:rPr>
        <w:t>.</w:t>
      </w:r>
      <w:r w:rsidRPr="005F3CD8">
        <w:rPr>
          <w:rFonts w:ascii="Times New Roman" w:hAnsi="Times New Roman" w:cs="Times New Roman"/>
          <w:color w:val="000000"/>
        </w:rPr>
        <w:t xml:space="preserve"> 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 </w:t>
      </w:r>
    </w:p>
    <w:p w14:paraId="17BAFEF7" w14:textId="77777777" w:rsidR="00B0013B" w:rsidRDefault="00B0013B" w:rsidP="00051714">
      <w:pPr>
        <w:autoSpaceDE w:val="0"/>
        <w:autoSpaceDN w:val="0"/>
        <w:adjustRightInd w:val="0"/>
        <w:spacing w:after="0" w:line="240" w:lineRule="auto"/>
        <w:jc w:val="both"/>
        <w:rPr>
          <w:rFonts w:ascii="Times New Roman" w:hAnsi="Times New Roman" w:cs="Times New Roman"/>
          <w:color w:val="000000"/>
        </w:rPr>
      </w:pPr>
    </w:p>
    <w:p w14:paraId="7BD3F8B5" w14:textId="77777777" w:rsidR="00051714" w:rsidRDefault="007E43E7" w:rsidP="00051714">
      <w:pPr>
        <w:autoSpaceDE w:val="0"/>
        <w:autoSpaceDN w:val="0"/>
        <w:adjustRightInd w:val="0"/>
        <w:spacing w:after="0" w:line="240" w:lineRule="auto"/>
        <w:jc w:val="both"/>
        <w:rPr>
          <w:rFonts w:ascii="Times New Roman" w:hAnsi="Times New Roman" w:cs="Times New Roman"/>
          <w:color w:val="000000"/>
        </w:rPr>
      </w:pPr>
      <w:r w:rsidRPr="007E43E7">
        <w:rPr>
          <w:rFonts w:ascii="Times New Roman" w:hAnsi="Times New Roman" w:cs="Times New Roman"/>
          <w:b/>
          <w:color w:val="000000"/>
        </w:rPr>
        <w:t>17.</w:t>
      </w:r>
      <w:r>
        <w:rPr>
          <w:rFonts w:ascii="Times New Roman" w:hAnsi="Times New Roman" w:cs="Times New Roman"/>
          <w:color w:val="000000"/>
        </w:rPr>
        <w:t xml:space="preserve"> </w:t>
      </w:r>
      <w:r w:rsidR="00051714" w:rsidRPr="005F3CD8">
        <w:rPr>
          <w:rFonts w:ascii="Times New Roman" w:hAnsi="Times New Roman" w:cs="Times New Roman"/>
          <w:color w:val="000000"/>
        </w:rPr>
        <w:t>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превышать двух рабочих дней.</w:t>
      </w:r>
    </w:p>
    <w:p w14:paraId="0DF933B0" w14:textId="77777777" w:rsidR="005F3CD8" w:rsidRPr="005F3CD8" w:rsidRDefault="005F3CD8" w:rsidP="00051714">
      <w:pPr>
        <w:autoSpaceDE w:val="0"/>
        <w:autoSpaceDN w:val="0"/>
        <w:adjustRightInd w:val="0"/>
        <w:spacing w:after="0" w:line="240" w:lineRule="auto"/>
        <w:jc w:val="both"/>
        <w:rPr>
          <w:rFonts w:ascii="Times New Roman" w:hAnsi="Times New Roman" w:cs="Times New Roman"/>
          <w:color w:val="000000"/>
        </w:rPr>
      </w:pPr>
    </w:p>
    <w:p w14:paraId="2C40AB33" w14:textId="77777777" w:rsidR="00F54560" w:rsidRDefault="00F54560" w:rsidP="00051714">
      <w:pPr>
        <w:autoSpaceDE w:val="0"/>
        <w:autoSpaceDN w:val="0"/>
        <w:adjustRightInd w:val="0"/>
        <w:spacing w:after="0" w:line="240" w:lineRule="auto"/>
        <w:jc w:val="both"/>
        <w:rPr>
          <w:rFonts w:ascii="Times New Roman" w:hAnsi="Times New Roman" w:cs="Times New Roman"/>
          <w:color w:val="000000"/>
        </w:rPr>
      </w:pPr>
    </w:p>
    <w:p w14:paraId="47F48936" w14:textId="77777777" w:rsidR="00634CA4" w:rsidRPr="005F3CD8" w:rsidRDefault="00634CA4" w:rsidP="00051714">
      <w:pPr>
        <w:autoSpaceDE w:val="0"/>
        <w:autoSpaceDN w:val="0"/>
        <w:adjustRightInd w:val="0"/>
        <w:spacing w:after="0" w:line="240" w:lineRule="auto"/>
        <w:jc w:val="both"/>
        <w:rPr>
          <w:rFonts w:ascii="Times New Roman" w:hAnsi="Times New Roman" w:cs="Times New Roman"/>
          <w:color w:val="000000"/>
        </w:rPr>
      </w:pPr>
    </w:p>
    <w:p w14:paraId="0B40B39D" w14:textId="77777777" w:rsidR="008D56A7" w:rsidRDefault="00D37BEF" w:rsidP="00F648A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Д</w:t>
      </w:r>
      <w:r w:rsidR="00ED3357" w:rsidRPr="005F3CD8">
        <w:rPr>
          <w:rFonts w:ascii="Times New Roman" w:hAnsi="Times New Roman" w:cs="Times New Roman"/>
          <w:b/>
          <w:color w:val="000000"/>
          <w:sz w:val="24"/>
          <w:szCs w:val="24"/>
        </w:rPr>
        <w:t>и</w:t>
      </w:r>
      <w:r w:rsidR="00051714" w:rsidRPr="005F3CD8">
        <w:rPr>
          <w:rFonts w:ascii="Times New Roman" w:hAnsi="Times New Roman" w:cs="Times New Roman"/>
          <w:b/>
          <w:color w:val="000000"/>
          <w:sz w:val="24"/>
          <w:szCs w:val="24"/>
        </w:rPr>
        <w:t>ректор:</w:t>
      </w:r>
      <w:r w:rsidR="003F5EB3">
        <w:rPr>
          <w:rFonts w:ascii="Times New Roman" w:hAnsi="Times New Roman" w:cs="Times New Roman"/>
          <w:b/>
          <w:sz w:val="24"/>
          <w:szCs w:val="24"/>
        </w:rPr>
        <w:tab/>
        <w:t xml:space="preserve">                      </w:t>
      </w:r>
      <w:r w:rsidR="00051714" w:rsidRPr="005F3CD8">
        <w:rPr>
          <w:rFonts w:ascii="Times New Roman" w:hAnsi="Times New Roman" w:cs="Times New Roman"/>
          <w:b/>
          <w:sz w:val="24"/>
          <w:szCs w:val="24"/>
        </w:rPr>
        <w:tab/>
      </w:r>
      <w:r>
        <w:rPr>
          <w:rFonts w:ascii="Times New Roman" w:hAnsi="Times New Roman" w:cs="Times New Roman"/>
          <w:b/>
          <w:sz w:val="24"/>
          <w:szCs w:val="24"/>
        </w:rPr>
        <w:t>Жаров Н. К.</w:t>
      </w:r>
    </w:p>
    <w:p w14:paraId="4C373D17" w14:textId="77777777" w:rsidR="006F5884" w:rsidRDefault="006F5884" w:rsidP="00F648A9">
      <w:pPr>
        <w:autoSpaceDE w:val="0"/>
        <w:autoSpaceDN w:val="0"/>
        <w:adjustRightInd w:val="0"/>
        <w:spacing w:after="0" w:line="240" w:lineRule="auto"/>
        <w:jc w:val="center"/>
        <w:rPr>
          <w:rFonts w:ascii="Times New Roman" w:hAnsi="Times New Roman" w:cs="Times New Roman"/>
          <w:b/>
          <w:sz w:val="24"/>
          <w:szCs w:val="24"/>
        </w:rPr>
      </w:pPr>
    </w:p>
    <w:p w14:paraId="7E2F77E3" w14:textId="77777777" w:rsidR="006F5884" w:rsidRDefault="006F5884" w:rsidP="00F648A9">
      <w:pPr>
        <w:autoSpaceDE w:val="0"/>
        <w:autoSpaceDN w:val="0"/>
        <w:adjustRightInd w:val="0"/>
        <w:spacing w:after="0" w:line="240" w:lineRule="auto"/>
        <w:jc w:val="center"/>
        <w:rPr>
          <w:rFonts w:ascii="Times New Roman" w:hAnsi="Times New Roman" w:cs="Times New Roman"/>
          <w:b/>
          <w:sz w:val="24"/>
          <w:szCs w:val="24"/>
        </w:rPr>
      </w:pPr>
    </w:p>
    <w:p w14:paraId="7E174C2D" w14:textId="77777777" w:rsidR="006F5884" w:rsidRDefault="006F5884" w:rsidP="00F648A9">
      <w:pPr>
        <w:autoSpaceDE w:val="0"/>
        <w:autoSpaceDN w:val="0"/>
        <w:adjustRightInd w:val="0"/>
        <w:spacing w:after="0" w:line="240" w:lineRule="auto"/>
        <w:jc w:val="center"/>
        <w:rPr>
          <w:rFonts w:ascii="Times New Roman" w:hAnsi="Times New Roman" w:cs="Times New Roman"/>
          <w:b/>
          <w:sz w:val="24"/>
          <w:szCs w:val="24"/>
        </w:rPr>
      </w:pPr>
    </w:p>
    <w:p w14:paraId="5ED25F58"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47A09CB1"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77A81773"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06989F3A"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28211EB5"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19A3C6CB"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3B0E26B3"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28EF6969"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03ABA675"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6B1D8AA7"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675D12B0"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78A2EB09"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1D1FB733"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64C3EDFA" w14:textId="53149B6B"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589B37EE" w14:textId="55BD7A0E" w:rsidR="00C3515C" w:rsidRDefault="00C3515C" w:rsidP="00F648A9">
      <w:pPr>
        <w:autoSpaceDE w:val="0"/>
        <w:autoSpaceDN w:val="0"/>
        <w:adjustRightInd w:val="0"/>
        <w:spacing w:after="0" w:line="240" w:lineRule="auto"/>
        <w:jc w:val="center"/>
        <w:rPr>
          <w:rFonts w:ascii="Times New Roman" w:hAnsi="Times New Roman" w:cs="Times New Roman"/>
          <w:b/>
          <w:sz w:val="24"/>
          <w:szCs w:val="24"/>
        </w:rPr>
      </w:pPr>
    </w:p>
    <w:p w14:paraId="610047B2" w14:textId="62CB64FC" w:rsidR="00C3515C" w:rsidRDefault="00C3515C" w:rsidP="00F648A9">
      <w:pPr>
        <w:autoSpaceDE w:val="0"/>
        <w:autoSpaceDN w:val="0"/>
        <w:adjustRightInd w:val="0"/>
        <w:spacing w:after="0" w:line="240" w:lineRule="auto"/>
        <w:jc w:val="center"/>
        <w:rPr>
          <w:rFonts w:ascii="Times New Roman" w:hAnsi="Times New Roman" w:cs="Times New Roman"/>
          <w:b/>
          <w:sz w:val="24"/>
          <w:szCs w:val="24"/>
        </w:rPr>
      </w:pPr>
    </w:p>
    <w:p w14:paraId="2FEDF1E9" w14:textId="566653BB" w:rsidR="00C3515C" w:rsidRDefault="00C3515C" w:rsidP="00F648A9">
      <w:pPr>
        <w:autoSpaceDE w:val="0"/>
        <w:autoSpaceDN w:val="0"/>
        <w:adjustRightInd w:val="0"/>
        <w:spacing w:after="0" w:line="240" w:lineRule="auto"/>
        <w:jc w:val="center"/>
        <w:rPr>
          <w:rFonts w:ascii="Times New Roman" w:hAnsi="Times New Roman" w:cs="Times New Roman"/>
          <w:b/>
          <w:sz w:val="24"/>
          <w:szCs w:val="24"/>
        </w:rPr>
      </w:pPr>
    </w:p>
    <w:p w14:paraId="2EA70FD7" w14:textId="5A177BF4" w:rsidR="00C3515C" w:rsidRDefault="00C3515C" w:rsidP="00F648A9">
      <w:pPr>
        <w:autoSpaceDE w:val="0"/>
        <w:autoSpaceDN w:val="0"/>
        <w:adjustRightInd w:val="0"/>
        <w:spacing w:after="0" w:line="240" w:lineRule="auto"/>
        <w:jc w:val="center"/>
        <w:rPr>
          <w:rFonts w:ascii="Times New Roman" w:hAnsi="Times New Roman" w:cs="Times New Roman"/>
          <w:b/>
          <w:sz w:val="24"/>
          <w:szCs w:val="24"/>
        </w:rPr>
      </w:pPr>
    </w:p>
    <w:p w14:paraId="51FB191B" w14:textId="28FEF601" w:rsidR="00C3515C" w:rsidRDefault="00C3515C" w:rsidP="00F648A9">
      <w:pPr>
        <w:autoSpaceDE w:val="0"/>
        <w:autoSpaceDN w:val="0"/>
        <w:adjustRightInd w:val="0"/>
        <w:spacing w:after="0" w:line="240" w:lineRule="auto"/>
        <w:jc w:val="center"/>
        <w:rPr>
          <w:rFonts w:ascii="Times New Roman" w:hAnsi="Times New Roman" w:cs="Times New Roman"/>
          <w:b/>
          <w:sz w:val="24"/>
          <w:szCs w:val="24"/>
        </w:rPr>
      </w:pPr>
    </w:p>
    <w:p w14:paraId="58304BFE" w14:textId="77777777" w:rsidR="00C3515C" w:rsidRDefault="00C3515C" w:rsidP="00F648A9">
      <w:pPr>
        <w:autoSpaceDE w:val="0"/>
        <w:autoSpaceDN w:val="0"/>
        <w:adjustRightInd w:val="0"/>
        <w:spacing w:after="0" w:line="240" w:lineRule="auto"/>
        <w:jc w:val="center"/>
        <w:rPr>
          <w:rFonts w:ascii="Times New Roman" w:hAnsi="Times New Roman" w:cs="Times New Roman"/>
          <w:b/>
          <w:sz w:val="24"/>
          <w:szCs w:val="24"/>
        </w:rPr>
      </w:pPr>
    </w:p>
    <w:p w14:paraId="4B8D707A" w14:textId="77777777" w:rsidR="00A76BEC" w:rsidRDefault="00A76BEC" w:rsidP="00F648A9">
      <w:pPr>
        <w:autoSpaceDE w:val="0"/>
        <w:autoSpaceDN w:val="0"/>
        <w:adjustRightInd w:val="0"/>
        <w:spacing w:after="0" w:line="240" w:lineRule="auto"/>
        <w:jc w:val="center"/>
        <w:rPr>
          <w:rFonts w:ascii="Times New Roman" w:hAnsi="Times New Roman" w:cs="Times New Roman"/>
          <w:b/>
          <w:sz w:val="24"/>
          <w:szCs w:val="24"/>
        </w:rPr>
      </w:pPr>
    </w:p>
    <w:p w14:paraId="0C20DE4D" w14:textId="77777777" w:rsidR="00A76BEC" w:rsidRDefault="00A76BEC" w:rsidP="00F648A9">
      <w:pPr>
        <w:autoSpaceDE w:val="0"/>
        <w:autoSpaceDN w:val="0"/>
        <w:adjustRightInd w:val="0"/>
        <w:spacing w:after="0" w:line="240" w:lineRule="auto"/>
        <w:jc w:val="center"/>
        <w:rPr>
          <w:rFonts w:ascii="Times New Roman" w:hAnsi="Times New Roman" w:cs="Times New Roman"/>
          <w:b/>
          <w:sz w:val="24"/>
          <w:szCs w:val="24"/>
        </w:rPr>
      </w:pPr>
    </w:p>
    <w:p w14:paraId="63FCEB9D" w14:textId="77777777" w:rsidR="00B044EB" w:rsidRDefault="00B044EB" w:rsidP="00F648A9">
      <w:pPr>
        <w:autoSpaceDE w:val="0"/>
        <w:autoSpaceDN w:val="0"/>
        <w:adjustRightInd w:val="0"/>
        <w:spacing w:after="0" w:line="240" w:lineRule="auto"/>
        <w:jc w:val="center"/>
        <w:rPr>
          <w:rFonts w:ascii="Times New Roman" w:hAnsi="Times New Roman" w:cs="Times New Roman"/>
          <w:b/>
          <w:sz w:val="24"/>
          <w:szCs w:val="24"/>
        </w:rPr>
      </w:pPr>
    </w:p>
    <w:p w14:paraId="78E7D659" w14:textId="77777777" w:rsidR="00127CF2" w:rsidRDefault="00127CF2" w:rsidP="00127CF2">
      <w:pPr>
        <w:pStyle w:val="3"/>
        <w:shd w:val="clear" w:color="auto" w:fill="FFFFFF"/>
        <w:spacing w:before="0" w:beforeAutospacing="0" w:after="0" w:afterAutospacing="0"/>
        <w:textAlignment w:val="baseline"/>
        <w:rPr>
          <w:rFonts w:eastAsiaTheme="minorHAnsi"/>
          <w:bCs w:val="0"/>
          <w:sz w:val="24"/>
          <w:szCs w:val="24"/>
          <w:lang w:eastAsia="en-US"/>
        </w:rPr>
      </w:pPr>
    </w:p>
    <w:p w14:paraId="71171F3F" w14:textId="77777777" w:rsidR="009B4EEE" w:rsidRDefault="00C426D6" w:rsidP="00337659">
      <w:pPr>
        <w:pStyle w:val="3"/>
        <w:shd w:val="clear" w:color="auto" w:fill="FFFFFF"/>
        <w:spacing w:before="0" w:beforeAutospacing="0" w:after="0" w:afterAutospacing="0"/>
        <w:jc w:val="center"/>
        <w:textAlignment w:val="baseline"/>
        <w:rPr>
          <w:bCs w:val="0"/>
          <w:sz w:val="28"/>
          <w:szCs w:val="28"/>
        </w:rPr>
      </w:pPr>
      <w:r>
        <w:rPr>
          <w:bCs w:val="0"/>
          <w:sz w:val="28"/>
          <w:szCs w:val="28"/>
        </w:rPr>
        <w:t>Ф</w:t>
      </w:r>
      <w:r w:rsidR="009B4EEE">
        <w:rPr>
          <w:bCs w:val="0"/>
          <w:sz w:val="28"/>
          <w:szCs w:val="28"/>
        </w:rPr>
        <w:t>орма ценового предложения</w:t>
      </w:r>
    </w:p>
    <w:p w14:paraId="1F16AB1A" w14:textId="77777777"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14:paraId="43AEB79F" w14:textId="77777777" w:rsidR="009B4EEE" w:rsidRPr="00337659" w:rsidRDefault="009B4EEE" w:rsidP="00337659">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14:paraId="20C72AED" w14:textId="77777777" w:rsidR="009B4EEE" w:rsidRPr="00F26FBB" w:rsidRDefault="009B4EEE" w:rsidP="00F26FBB">
      <w:pPr>
        <w:pStyle w:val="a3"/>
        <w:shd w:val="clear" w:color="auto" w:fill="FFFFFF"/>
        <w:spacing w:before="0" w:beforeAutospacing="0" w:after="0" w:afterAutospacing="0"/>
        <w:textAlignment w:val="baseline"/>
        <w:rPr>
          <w:b/>
          <w:spacing w:val="2"/>
          <w:sz w:val="28"/>
          <w:szCs w:val="28"/>
        </w:rPr>
      </w:pPr>
      <w:r w:rsidRPr="00364A3B">
        <w:rPr>
          <w:spacing w:val="2"/>
          <w:sz w:val="28"/>
          <w:szCs w:val="28"/>
        </w:rPr>
        <w:t>Лот № ____</w:t>
      </w:r>
    </w:p>
    <w:tbl>
      <w:tblPr>
        <w:tblW w:w="12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0"/>
        <w:gridCol w:w="10128"/>
        <w:gridCol w:w="1795"/>
      </w:tblGrid>
      <w:tr w:rsidR="009B4EEE" w:rsidRPr="00F26FBB" w14:paraId="21FC7EDE" w14:textId="77777777" w:rsidTr="00337659">
        <w:tc>
          <w:tcPr>
            <w:tcW w:w="720" w:type="dxa"/>
            <w:shd w:val="clear" w:color="auto" w:fill="auto"/>
            <w:tcMar>
              <w:top w:w="45" w:type="dxa"/>
              <w:left w:w="75" w:type="dxa"/>
              <w:bottom w:w="45" w:type="dxa"/>
              <w:right w:w="75" w:type="dxa"/>
            </w:tcMar>
            <w:vAlign w:val="center"/>
            <w:hideMark/>
          </w:tcPr>
          <w:p w14:paraId="13C6899C" w14:textId="77777777" w:rsidR="009B4EEE" w:rsidRPr="00F26FBB" w:rsidRDefault="009B4EEE" w:rsidP="00F26FBB">
            <w:pPr>
              <w:pStyle w:val="a3"/>
              <w:spacing w:before="0" w:beforeAutospacing="0" w:after="0" w:afterAutospacing="0"/>
              <w:jc w:val="center"/>
              <w:textAlignment w:val="baseline"/>
              <w:rPr>
                <w:b/>
                <w:spacing w:val="2"/>
              </w:rPr>
            </w:pPr>
            <w:r w:rsidRPr="00F26FBB">
              <w:rPr>
                <w:b/>
                <w:spacing w:val="2"/>
              </w:rPr>
              <w:t>№ п/п</w:t>
            </w:r>
          </w:p>
        </w:tc>
        <w:tc>
          <w:tcPr>
            <w:tcW w:w="10128" w:type="dxa"/>
            <w:shd w:val="clear" w:color="auto" w:fill="auto"/>
            <w:tcMar>
              <w:top w:w="45" w:type="dxa"/>
              <w:left w:w="75" w:type="dxa"/>
              <w:bottom w:w="45" w:type="dxa"/>
              <w:right w:w="75" w:type="dxa"/>
            </w:tcMar>
            <w:vAlign w:val="center"/>
            <w:hideMark/>
          </w:tcPr>
          <w:p w14:paraId="4299F266" w14:textId="77777777" w:rsidR="009B4EEE" w:rsidRPr="00F26FBB" w:rsidRDefault="009B4EEE" w:rsidP="00F26FBB">
            <w:pPr>
              <w:pStyle w:val="a3"/>
              <w:spacing w:before="0" w:beforeAutospacing="0" w:after="0" w:afterAutospacing="0"/>
              <w:jc w:val="center"/>
              <w:textAlignment w:val="baseline"/>
              <w:rPr>
                <w:b/>
                <w:spacing w:val="2"/>
              </w:rPr>
            </w:pPr>
            <w:r w:rsidRPr="00F26FBB">
              <w:rPr>
                <w:b/>
                <w:spacing w:val="2"/>
              </w:rPr>
              <w:t>Содержание</w:t>
            </w:r>
          </w:p>
        </w:tc>
        <w:tc>
          <w:tcPr>
            <w:tcW w:w="1795" w:type="dxa"/>
            <w:shd w:val="clear" w:color="auto" w:fill="auto"/>
            <w:tcMar>
              <w:top w:w="45" w:type="dxa"/>
              <w:left w:w="75" w:type="dxa"/>
              <w:bottom w:w="45" w:type="dxa"/>
              <w:right w:w="75" w:type="dxa"/>
            </w:tcMar>
            <w:vAlign w:val="center"/>
            <w:hideMark/>
          </w:tcPr>
          <w:p w14:paraId="26F50CE5" w14:textId="77777777" w:rsidR="009B4EEE" w:rsidRPr="00F26FBB" w:rsidRDefault="00F26FBB" w:rsidP="00F26FBB">
            <w:pPr>
              <w:spacing w:after="0" w:line="240" w:lineRule="auto"/>
              <w:ind w:firstLine="208"/>
              <w:jc w:val="center"/>
              <w:rPr>
                <w:rFonts w:ascii="Times New Roman" w:hAnsi="Times New Roman"/>
                <w:b/>
                <w:sz w:val="24"/>
                <w:szCs w:val="24"/>
              </w:rPr>
            </w:pPr>
            <w:r w:rsidRPr="00F26FBB">
              <w:rPr>
                <w:rFonts w:ascii="Times New Roman" w:hAnsi="Times New Roman"/>
                <w:b/>
                <w:sz w:val="24"/>
                <w:szCs w:val="24"/>
              </w:rPr>
              <w:t>Наименование товаров</w:t>
            </w:r>
          </w:p>
        </w:tc>
      </w:tr>
      <w:tr w:rsidR="00F26FBB" w:rsidRPr="00F26FBB" w14:paraId="4C571102" w14:textId="77777777" w:rsidTr="00337659">
        <w:trPr>
          <w:trHeight w:val="347"/>
        </w:trPr>
        <w:tc>
          <w:tcPr>
            <w:tcW w:w="720" w:type="dxa"/>
            <w:shd w:val="clear" w:color="auto" w:fill="auto"/>
            <w:tcMar>
              <w:top w:w="45" w:type="dxa"/>
              <w:left w:w="75" w:type="dxa"/>
              <w:bottom w:w="45" w:type="dxa"/>
              <w:right w:w="75" w:type="dxa"/>
            </w:tcMar>
            <w:vAlign w:val="center"/>
            <w:hideMark/>
          </w:tcPr>
          <w:p w14:paraId="6E9BBDAC" w14:textId="77777777" w:rsidR="00F26FBB" w:rsidRPr="00F26FBB" w:rsidRDefault="00F26FBB" w:rsidP="00F26FBB">
            <w:pPr>
              <w:pStyle w:val="a3"/>
              <w:spacing w:before="0" w:beforeAutospacing="0" w:after="0" w:afterAutospacing="0"/>
              <w:jc w:val="center"/>
              <w:textAlignment w:val="baseline"/>
              <w:rPr>
                <w:b/>
                <w:spacing w:val="2"/>
              </w:rPr>
            </w:pPr>
            <w:r>
              <w:rPr>
                <w:b/>
                <w:spacing w:val="2"/>
              </w:rPr>
              <w:t>1</w:t>
            </w:r>
          </w:p>
        </w:tc>
        <w:tc>
          <w:tcPr>
            <w:tcW w:w="10128" w:type="dxa"/>
            <w:shd w:val="clear" w:color="auto" w:fill="auto"/>
            <w:tcMar>
              <w:top w:w="45" w:type="dxa"/>
              <w:left w:w="75" w:type="dxa"/>
              <w:bottom w:w="45" w:type="dxa"/>
              <w:right w:w="75" w:type="dxa"/>
            </w:tcMar>
            <w:vAlign w:val="center"/>
            <w:hideMark/>
          </w:tcPr>
          <w:p w14:paraId="67C86412" w14:textId="77777777" w:rsidR="00F26FBB" w:rsidRPr="00F26FBB" w:rsidRDefault="00F26FBB" w:rsidP="00F26FBB">
            <w:pPr>
              <w:pStyle w:val="a3"/>
              <w:spacing w:before="0" w:beforeAutospacing="0" w:after="0" w:afterAutospacing="0"/>
              <w:jc w:val="center"/>
              <w:textAlignment w:val="baseline"/>
              <w:rPr>
                <w:b/>
                <w:spacing w:val="2"/>
              </w:rPr>
            </w:pPr>
            <w:r>
              <w:rPr>
                <w:b/>
                <w:spacing w:val="2"/>
              </w:rPr>
              <w:t>2</w:t>
            </w:r>
          </w:p>
        </w:tc>
        <w:tc>
          <w:tcPr>
            <w:tcW w:w="1795" w:type="dxa"/>
            <w:shd w:val="clear" w:color="auto" w:fill="auto"/>
            <w:tcMar>
              <w:top w:w="45" w:type="dxa"/>
              <w:left w:w="75" w:type="dxa"/>
              <w:bottom w:w="45" w:type="dxa"/>
              <w:right w:w="75" w:type="dxa"/>
            </w:tcMar>
            <w:vAlign w:val="center"/>
            <w:hideMark/>
          </w:tcPr>
          <w:p w14:paraId="0DB3F8A9" w14:textId="77777777" w:rsidR="00F26FBB" w:rsidRPr="00F26FBB" w:rsidRDefault="00F26FBB" w:rsidP="00F26FBB">
            <w:pPr>
              <w:spacing w:after="0" w:line="240" w:lineRule="auto"/>
              <w:ind w:firstLine="208"/>
              <w:jc w:val="center"/>
              <w:rPr>
                <w:rFonts w:ascii="Times New Roman" w:hAnsi="Times New Roman"/>
                <w:b/>
                <w:sz w:val="24"/>
                <w:szCs w:val="24"/>
              </w:rPr>
            </w:pPr>
            <w:r>
              <w:rPr>
                <w:rFonts w:ascii="Times New Roman" w:hAnsi="Times New Roman"/>
                <w:b/>
                <w:sz w:val="24"/>
                <w:szCs w:val="24"/>
              </w:rPr>
              <w:t>3</w:t>
            </w:r>
          </w:p>
        </w:tc>
      </w:tr>
      <w:tr w:rsidR="009B4EEE" w:rsidRPr="00364A3B" w14:paraId="6A04987D" w14:textId="77777777" w:rsidTr="00337659">
        <w:tc>
          <w:tcPr>
            <w:tcW w:w="720" w:type="dxa"/>
            <w:shd w:val="clear" w:color="auto" w:fill="auto"/>
            <w:tcMar>
              <w:top w:w="45" w:type="dxa"/>
              <w:left w:w="75" w:type="dxa"/>
              <w:bottom w:w="45" w:type="dxa"/>
              <w:right w:w="75" w:type="dxa"/>
            </w:tcMar>
            <w:vAlign w:val="center"/>
            <w:hideMark/>
          </w:tcPr>
          <w:p w14:paraId="43345A9C" w14:textId="77777777" w:rsidR="009B4EEE" w:rsidRPr="00364A3B" w:rsidRDefault="009B4EEE" w:rsidP="006D13B5">
            <w:pPr>
              <w:pStyle w:val="a3"/>
              <w:spacing w:before="0" w:beforeAutospacing="0" w:after="0" w:afterAutospacing="0"/>
              <w:jc w:val="center"/>
              <w:textAlignment w:val="baseline"/>
              <w:rPr>
                <w:spacing w:val="2"/>
              </w:rPr>
            </w:pPr>
            <w:r w:rsidRPr="00364A3B">
              <w:rPr>
                <w:spacing w:val="2"/>
              </w:rPr>
              <w:t>1</w:t>
            </w:r>
          </w:p>
        </w:tc>
        <w:tc>
          <w:tcPr>
            <w:tcW w:w="10128" w:type="dxa"/>
            <w:shd w:val="clear" w:color="auto" w:fill="auto"/>
            <w:tcMar>
              <w:top w:w="45" w:type="dxa"/>
              <w:left w:w="75" w:type="dxa"/>
              <w:bottom w:w="45" w:type="dxa"/>
              <w:right w:w="75" w:type="dxa"/>
            </w:tcMar>
            <w:vAlign w:val="center"/>
            <w:hideMark/>
          </w:tcPr>
          <w:p w14:paraId="4A84E731" w14:textId="77777777" w:rsidR="009B4EEE" w:rsidRPr="00364A3B" w:rsidRDefault="009B4EEE" w:rsidP="006D13B5">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14:paraId="67A61871" w14:textId="77777777"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14:paraId="14464613" w14:textId="77777777" w:rsidTr="00337659">
        <w:tc>
          <w:tcPr>
            <w:tcW w:w="720" w:type="dxa"/>
            <w:shd w:val="clear" w:color="auto" w:fill="auto"/>
            <w:tcMar>
              <w:top w:w="45" w:type="dxa"/>
              <w:left w:w="75" w:type="dxa"/>
              <w:bottom w:w="45" w:type="dxa"/>
              <w:right w:w="75" w:type="dxa"/>
            </w:tcMar>
            <w:vAlign w:val="center"/>
            <w:hideMark/>
          </w:tcPr>
          <w:p w14:paraId="4D5AF3C3" w14:textId="77777777" w:rsidR="009B4EEE" w:rsidRPr="00364A3B" w:rsidRDefault="009B4EEE" w:rsidP="006D13B5">
            <w:pPr>
              <w:pStyle w:val="a3"/>
              <w:spacing w:before="0" w:beforeAutospacing="0" w:after="0" w:afterAutospacing="0"/>
              <w:jc w:val="center"/>
              <w:textAlignment w:val="baseline"/>
              <w:rPr>
                <w:spacing w:val="2"/>
              </w:rPr>
            </w:pPr>
            <w:r w:rsidRPr="00364A3B">
              <w:rPr>
                <w:spacing w:val="2"/>
              </w:rPr>
              <w:t>2</w:t>
            </w:r>
          </w:p>
        </w:tc>
        <w:tc>
          <w:tcPr>
            <w:tcW w:w="10128" w:type="dxa"/>
            <w:shd w:val="clear" w:color="auto" w:fill="auto"/>
            <w:tcMar>
              <w:top w:w="45" w:type="dxa"/>
              <w:left w:w="75" w:type="dxa"/>
              <w:bottom w:w="45" w:type="dxa"/>
              <w:right w:w="75" w:type="dxa"/>
            </w:tcMar>
            <w:vAlign w:val="center"/>
            <w:hideMark/>
          </w:tcPr>
          <w:p w14:paraId="35465F73" w14:textId="77777777" w:rsidR="009B4EEE" w:rsidRPr="00364A3B" w:rsidRDefault="009B4EEE" w:rsidP="006D13B5">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14:paraId="67C88FEC" w14:textId="77777777"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14:paraId="4D32F621" w14:textId="77777777" w:rsidTr="00337659">
        <w:tc>
          <w:tcPr>
            <w:tcW w:w="720" w:type="dxa"/>
            <w:shd w:val="clear" w:color="auto" w:fill="auto"/>
            <w:tcMar>
              <w:top w:w="45" w:type="dxa"/>
              <w:left w:w="75" w:type="dxa"/>
              <w:bottom w:w="45" w:type="dxa"/>
              <w:right w:w="75" w:type="dxa"/>
            </w:tcMar>
            <w:vAlign w:val="center"/>
            <w:hideMark/>
          </w:tcPr>
          <w:p w14:paraId="66FB0B9C" w14:textId="77777777" w:rsidR="009B4EEE" w:rsidRPr="00364A3B" w:rsidRDefault="009B4EEE" w:rsidP="006D13B5">
            <w:pPr>
              <w:pStyle w:val="a3"/>
              <w:spacing w:before="0" w:beforeAutospacing="0" w:after="0" w:afterAutospacing="0"/>
              <w:jc w:val="center"/>
              <w:textAlignment w:val="baseline"/>
              <w:rPr>
                <w:spacing w:val="2"/>
              </w:rPr>
            </w:pPr>
            <w:r w:rsidRPr="00364A3B">
              <w:rPr>
                <w:spacing w:val="2"/>
              </w:rPr>
              <w:t>3</w:t>
            </w:r>
          </w:p>
        </w:tc>
        <w:tc>
          <w:tcPr>
            <w:tcW w:w="10128" w:type="dxa"/>
            <w:shd w:val="clear" w:color="auto" w:fill="auto"/>
            <w:tcMar>
              <w:top w:w="45" w:type="dxa"/>
              <w:left w:w="75" w:type="dxa"/>
              <w:bottom w:w="45" w:type="dxa"/>
              <w:right w:w="75" w:type="dxa"/>
            </w:tcMar>
            <w:vAlign w:val="center"/>
            <w:hideMark/>
          </w:tcPr>
          <w:p w14:paraId="47F94F2A" w14:textId="77777777" w:rsidR="009B4EEE" w:rsidRPr="00364A3B" w:rsidRDefault="009B4EEE" w:rsidP="006D13B5">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14:paraId="425EE2E3" w14:textId="77777777"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14:paraId="696002AD" w14:textId="77777777" w:rsidTr="00337659">
        <w:tc>
          <w:tcPr>
            <w:tcW w:w="720" w:type="dxa"/>
            <w:shd w:val="clear" w:color="auto" w:fill="auto"/>
            <w:tcMar>
              <w:top w:w="45" w:type="dxa"/>
              <w:left w:w="75" w:type="dxa"/>
              <w:bottom w:w="45" w:type="dxa"/>
              <w:right w:w="75" w:type="dxa"/>
            </w:tcMar>
            <w:vAlign w:val="center"/>
            <w:hideMark/>
          </w:tcPr>
          <w:p w14:paraId="37193DC2" w14:textId="77777777" w:rsidR="009B4EEE" w:rsidRPr="00364A3B" w:rsidRDefault="009B4EEE" w:rsidP="006D13B5">
            <w:pPr>
              <w:pStyle w:val="a3"/>
              <w:spacing w:before="0" w:beforeAutospacing="0" w:after="0" w:afterAutospacing="0"/>
              <w:jc w:val="center"/>
              <w:textAlignment w:val="baseline"/>
              <w:rPr>
                <w:spacing w:val="2"/>
              </w:rPr>
            </w:pPr>
            <w:r w:rsidRPr="00364A3B">
              <w:rPr>
                <w:spacing w:val="2"/>
              </w:rPr>
              <w:t>4</w:t>
            </w:r>
          </w:p>
        </w:tc>
        <w:tc>
          <w:tcPr>
            <w:tcW w:w="10128" w:type="dxa"/>
            <w:shd w:val="clear" w:color="auto" w:fill="auto"/>
            <w:tcMar>
              <w:top w:w="45" w:type="dxa"/>
              <w:left w:w="75" w:type="dxa"/>
              <w:bottom w:w="45" w:type="dxa"/>
              <w:right w:w="75" w:type="dxa"/>
            </w:tcMar>
            <w:vAlign w:val="center"/>
            <w:hideMark/>
          </w:tcPr>
          <w:p w14:paraId="5E631949" w14:textId="77777777" w:rsidR="009B4EEE" w:rsidRPr="00364A3B" w:rsidRDefault="009B4EEE" w:rsidP="006D13B5">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14:paraId="1ACDEF3F" w14:textId="77777777"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14:paraId="7F32B557" w14:textId="77777777" w:rsidTr="00337659">
        <w:tc>
          <w:tcPr>
            <w:tcW w:w="720" w:type="dxa"/>
            <w:shd w:val="clear" w:color="auto" w:fill="auto"/>
            <w:tcMar>
              <w:top w:w="45" w:type="dxa"/>
              <w:left w:w="75" w:type="dxa"/>
              <w:bottom w:w="45" w:type="dxa"/>
              <w:right w:w="75" w:type="dxa"/>
            </w:tcMar>
            <w:vAlign w:val="center"/>
            <w:hideMark/>
          </w:tcPr>
          <w:p w14:paraId="235388EE" w14:textId="77777777" w:rsidR="009B4EEE" w:rsidRPr="00364A3B" w:rsidRDefault="009B4EEE" w:rsidP="006D13B5">
            <w:pPr>
              <w:pStyle w:val="a3"/>
              <w:spacing w:before="0" w:beforeAutospacing="0" w:after="0" w:afterAutospacing="0"/>
              <w:jc w:val="center"/>
              <w:textAlignment w:val="baseline"/>
              <w:rPr>
                <w:spacing w:val="2"/>
              </w:rPr>
            </w:pPr>
            <w:r w:rsidRPr="00364A3B">
              <w:rPr>
                <w:spacing w:val="2"/>
              </w:rPr>
              <w:t>5</w:t>
            </w:r>
          </w:p>
        </w:tc>
        <w:tc>
          <w:tcPr>
            <w:tcW w:w="10128" w:type="dxa"/>
            <w:shd w:val="clear" w:color="auto" w:fill="auto"/>
            <w:tcMar>
              <w:top w:w="45" w:type="dxa"/>
              <w:left w:w="75" w:type="dxa"/>
              <w:bottom w:w="45" w:type="dxa"/>
              <w:right w:w="75" w:type="dxa"/>
            </w:tcMar>
            <w:vAlign w:val="center"/>
            <w:hideMark/>
          </w:tcPr>
          <w:p w14:paraId="56B8E362" w14:textId="77777777" w:rsidR="009B4EEE" w:rsidRPr="00364A3B" w:rsidRDefault="009B4EEE" w:rsidP="006D13B5">
            <w:pPr>
              <w:pStyle w:val="a3"/>
              <w:spacing w:before="0" w:beforeAutospacing="0" w:after="0" w:afterAutospacing="0"/>
              <w:ind w:hanging="11"/>
              <w:textAlignment w:val="baseline"/>
              <w:rPr>
                <w:spacing w:val="2"/>
              </w:rPr>
            </w:pPr>
            <w:r w:rsidRPr="00364A3B">
              <w:rPr>
                <w:spacing w:val="2"/>
              </w:rPr>
              <w:t>Цена ___ за единицу в ___ на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14:paraId="0DF8070A" w14:textId="77777777" w:rsidR="009B4EEE" w:rsidRPr="00364A3B" w:rsidRDefault="009B4EEE" w:rsidP="006D13B5">
            <w:pPr>
              <w:spacing w:after="0" w:line="240" w:lineRule="auto"/>
              <w:ind w:firstLine="709"/>
              <w:jc w:val="center"/>
              <w:rPr>
                <w:rFonts w:ascii="Times New Roman" w:hAnsi="Times New Roman"/>
                <w:sz w:val="24"/>
                <w:szCs w:val="24"/>
              </w:rPr>
            </w:pPr>
          </w:p>
        </w:tc>
      </w:tr>
      <w:tr w:rsidR="009B4EEE" w:rsidRPr="00364A3B" w14:paraId="3B82C347" w14:textId="77777777" w:rsidTr="00337659">
        <w:tc>
          <w:tcPr>
            <w:tcW w:w="720" w:type="dxa"/>
            <w:shd w:val="clear" w:color="auto" w:fill="auto"/>
            <w:tcMar>
              <w:top w:w="45" w:type="dxa"/>
              <w:left w:w="75" w:type="dxa"/>
              <w:bottom w:w="45" w:type="dxa"/>
              <w:right w:w="75" w:type="dxa"/>
            </w:tcMar>
            <w:vAlign w:val="center"/>
            <w:hideMark/>
          </w:tcPr>
          <w:p w14:paraId="5763B8F9" w14:textId="77777777" w:rsidR="009B4EEE" w:rsidRPr="00364A3B" w:rsidRDefault="009B4EEE" w:rsidP="006D13B5">
            <w:pPr>
              <w:pStyle w:val="a3"/>
              <w:spacing w:before="0" w:beforeAutospacing="0" w:after="0" w:afterAutospacing="0"/>
              <w:jc w:val="center"/>
              <w:textAlignment w:val="baseline"/>
              <w:rPr>
                <w:spacing w:val="2"/>
              </w:rPr>
            </w:pPr>
            <w:r w:rsidRPr="00364A3B">
              <w:rPr>
                <w:spacing w:val="2"/>
              </w:rPr>
              <w:t>6</w:t>
            </w:r>
          </w:p>
        </w:tc>
        <w:tc>
          <w:tcPr>
            <w:tcW w:w="10128" w:type="dxa"/>
            <w:shd w:val="clear" w:color="auto" w:fill="auto"/>
            <w:tcMar>
              <w:top w:w="45" w:type="dxa"/>
              <w:left w:w="75" w:type="dxa"/>
              <w:bottom w:w="45" w:type="dxa"/>
              <w:right w:w="75" w:type="dxa"/>
            </w:tcMar>
            <w:vAlign w:val="center"/>
            <w:hideMark/>
          </w:tcPr>
          <w:p w14:paraId="27BC17BA" w14:textId="77777777" w:rsidR="009B4EEE" w:rsidRPr="00364A3B" w:rsidRDefault="009B4EEE" w:rsidP="006D13B5">
            <w:pPr>
              <w:pStyle w:val="a3"/>
              <w:spacing w:before="0" w:beforeAutospacing="0" w:after="0" w:afterAutospacing="0"/>
              <w:ind w:hanging="11"/>
              <w:textAlignment w:val="baseline"/>
              <w:rPr>
                <w:spacing w:val="2"/>
              </w:rPr>
            </w:pPr>
            <w:r w:rsidRPr="00364A3B">
              <w:rPr>
                <w:spacing w:val="2"/>
              </w:rPr>
              <w:t>Количество</w:t>
            </w:r>
            <w:r w:rsidR="00F26FBB">
              <w:rPr>
                <w:spacing w:val="2"/>
              </w:rPr>
              <w:t xml:space="preserve"> (объем)</w:t>
            </w:r>
          </w:p>
        </w:tc>
        <w:tc>
          <w:tcPr>
            <w:tcW w:w="1795" w:type="dxa"/>
            <w:shd w:val="clear" w:color="auto" w:fill="auto"/>
            <w:tcMar>
              <w:top w:w="45" w:type="dxa"/>
              <w:left w:w="75" w:type="dxa"/>
              <w:bottom w:w="45" w:type="dxa"/>
              <w:right w:w="75" w:type="dxa"/>
            </w:tcMar>
            <w:vAlign w:val="center"/>
            <w:hideMark/>
          </w:tcPr>
          <w:p w14:paraId="75E70A4B" w14:textId="77777777" w:rsidR="009B4EEE" w:rsidRPr="00364A3B" w:rsidRDefault="009B4EEE" w:rsidP="006D13B5">
            <w:pPr>
              <w:spacing w:after="0" w:line="240" w:lineRule="auto"/>
              <w:ind w:firstLine="709"/>
              <w:jc w:val="center"/>
              <w:rPr>
                <w:rFonts w:ascii="Times New Roman" w:hAnsi="Times New Roman"/>
                <w:sz w:val="24"/>
                <w:szCs w:val="24"/>
              </w:rPr>
            </w:pPr>
          </w:p>
        </w:tc>
      </w:tr>
      <w:tr w:rsidR="00F26FBB" w:rsidRPr="00364A3B" w14:paraId="1503FE0C" w14:textId="77777777" w:rsidTr="00337659">
        <w:tc>
          <w:tcPr>
            <w:tcW w:w="720" w:type="dxa"/>
            <w:shd w:val="clear" w:color="auto" w:fill="auto"/>
            <w:tcMar>
              <w:top w:w="45" w:type="dxa"/>
              <w:left w:w="75" w:type="dxa"/>
              <w:bottom w:w="45" w:type="dxa"/>
              <w:right w:w="75" w:type="dxa"/>
            </w:tcMar>
            <w:vAlign w:val="center"/>
            <w:hideMark/>
          </w:tcPr>
          <w:p w14:paraId="228A4127" w14:textId="77777777" w:rsidR="00F26FBB" w:rsidRPr="00364A3B" w:rsidRDefault="00F26FBB" w:rsidP="006D13B5">
            <w:pPr>
              <w:pStyle w:val="a3"/>
              <w:spacing w:before="0" w:beforeAutospacing="0" w:after="0" w:afterAutospacing="0"/>
              <w:jc w:val="center"/>
              <w:textAlignment w:val="baseline"/>
              <w:rPr>
                <w:spacing w:val="2"/>
              </w:rPr>
            </w:pPr>
            <w:r>
              <w:rPr>
                <w:spacing w:val="2"/>
              </w:rPr>
              <w:t>7</w:t>
            </w:r>
          </w:p>
        </w:tc>
        <w:tc>
          <w:tcPr>
            <w:tcW w:w="10128" w:type="dxa"/>
            <w:shd w:val="clear" w:color="auto" w:fill="auto"/>
            <w:tcMar>
              <w:top w:w="45" w:type="dxa"/>
              <w:left w:w="75" w:type="dxa"/>
              <w:bottom w:w="45" w:type="dxa"/>
              <w:right w:w="75" w:type="dxa"/>
            </w:tcMar>
            <w:vAlign w:val="center"/>
            <w:hideMark/>
          </w:tcPr>
          <w:p w14:paraId="2CF23E26" w14:textId="77777777" w:rsidR="00F26FBB" w:rsidRPr="00364A3B" w:rsidRDefault="00F26FBB" w:rsidP="006D13B5">
            <w:pPr>
              <w:pStyle w:val="a3"/>
              <w:spacing w:before="0" w:beforeAutospacing="0" w:after="0" w:afterAutospacing="0"/>
              <w:ind w:hanging="11"/>
              <w:textAlignment w:val="baseline"/>
              <w:rPr>
                <w:spacing w:val="2"/>
              </w:rPr>
            </w:pPr>
            <w:r>
              <w:rPr>
                <w:spacing w:val="2"/>
              </w:rPr>
              <w:t>Всего цена = стр. 5 х стр. 6 в ________</w:t>
            </w:r>
          </w:p>
        </w:tc>
        <w:tc>
          <w:tcPr>
            <w:tcW w:w="1795" w:type="dxa"/>
            <w:shd w:val="clear" w:color="auto" w:fill="auto"/>
            <w:tcMar>
              <w:top w:w="45" w:type="dxa"/>
              <w:left w:w="75" w:type="dxa"/>
              <w:bottom w:w="45" w:type="dxa"/>
              <w:right w:w="75" w:type="dxa"/>
            </w:tcMar>
            <w:vAlign w:val="center"/>
            <w:hideMark/>
          </w:tcPr>
          <w:p w14:paraId="64470E7F" w14:textId="77777777" w:rsidR="00F26FBB" w:rsidRPr="00364A3B" w:rsidRDefault="00F26FBB" w:rsidP="006D13B5">
            <w:pPr>
              <w:spacing w:after="0" w:line="240" w:lineRule="auto"/>
              <w:ind w:firstLine="709"/>
              <w:jc w:val="center"/>
              <w:rPr>
                <w:rFonts w:ascii="Times New Roman" w:hAnsi="Times New Roman"/>
                <w:sz w:val="24"/>
                <w:szCs w:val="24"/>
              </w:rPr>
            </w:pPr>
          </w:p>
        </w:tc>
      </w:tr>
      <w:tr w:rsidR="009B4EEE" w:rsidRPr="00364A3B" w14:paraId="667B7CB0" w14:textId="77777777" w:rsidTr="00337659">
        <w:tc>
          <w:tcPr>
            <w:tcW w:w="720" w:type="dxa"/>
            <w:shd w:val="clear" w:color="auto" w:fill="auto"/>
            <w:tcMar>
              <w:top w:w="45" w:type="dxa"/>
              <w:left w:w="75" w:type="dxa"/>
              <w:bottom w:w="45" w:type="dxa"/>
              <w:right w:w="75" w:type="dxa"/>
            </w:tcMar>
            <w:vAlign w:val="center"/>
            <w:hideMark/>
          </w:tcPr>
          <w:p w14:paraId="5535D904" w14:textId="77777777" w:rsidR="009B4EEE" w:rsidRPr="00364A3B" w:rsidRDefault="00F26FBB" w:rsidP="006D13B5">
            <w:pPr>
              <w:pStyle w:val="a3"/>
              <w:spacing w:before="0" w:beforeAutospacing="0" w:after="0" w:afterAutospacing="0"/>
              <w:jc w:val="center"/>
              <w:textAlignment w:val="baseline"/>
              <w:rPr>
                <w:spacing w:val="2"/>
              </w:rPr>
            </w:pPr>
            <w:r>
              <w:rPr>
                <w:spacing w:val="2"/>
              </w:rPr>
              <w:t>8</w:t>
            </w:r>
          </w:p>
        </w:tc>
        <w:tc>
          <w:tcPr>
            <w:tcW w:w="10128" w:type="dxa"/>
            <w:shd w:val="clear" w:color="auto" w:fill="auto"/>
            <w:tcMar>
              <w:top w:w="45" w:type="dxa"/>
              <w:left w:w="75" w:type="dxa"/>
              <w:bottom w:w="45" w:type="dxa"/>
              <w:right w:w="75" w:type="dxa"/>
            </w:tcMar>
            <w:vAlign w:val="center"/>
            <w:hideMark/>
          </w:tcPr>
          <w:p w14:paraId="0DD3534F" w14:textId="77777777" w:rsidR="009B4EEE" w:rsidRPr="00364A3B" w:rsidRDefault="009B4EEE" w:rsidP="006D13B5">
            <w:pPr>
              <w:pStyle w:val="a3"/>
              <w:spacing w:before="0" w:beforeAutospacing="0" w:after="0" w:afterAutospacing="0"/>
              <w:ind w:hanging="11"/>
              <w:textAlignment w:val="baseline"/>
              <w:rPr>
                <w:spacing w:val="2"/>
              </w:rPr>
            </w:pPr>
            <w:r w:rsidRPr="00364A3B">
              <w:rPr>
                <w:spacing w:val="2"/>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14:paraId="7F2FC3E7" w14:textId="77777777" w:rsidR="009B4EEE" w:rsidRPr="00364A3B" w:rsidRDefault="009B4EEE" w:rsidP="006D13B5">
            <w:pPr>
              <w:spacing w:after="0" w:line="240" w:lineRule="auto"/>
              <w:ind w:firstLine="709"/>
              <w:jc w:val="center"/>
              <w:rPr>
                <w:rFonts w:ascii="Times New Roman" w:hAnsi="Times New Roman"/>
                <w:sz w:val="24"/>
                <w:szCs w:val="24"/>
              </w:rPr>
            </w:pPr>
          </w:p>
        </w:tc>
      </w:tr>
      <w:tr w:rsidR="00A75EC8" w:rsidRPr="00364A3B" w14:paraId="30135E5A" w14:textId="77777777" w:rsidTr="00337659">
        <w:trPr>
          <w:trHeight w:val="215"/>
        </w:trPr>
        <w:tc>
          <w:tcPr>
            <w:tcW w:w="720" w:type="dxa"/>
            <w:shd w:val="clear" w:color="auto" w:fill="auto"/>
            <w:tcMar>
              <w:top w:w="45" w:type="dxa"/>
              <w:left w:w="75" w:type="dxa"/>
              <w:bottom w:w="45" w:type="dxa"/>
              <w:right w:w="75" w:type="dxa"/>
            </w:tcMar>
            <w:vAlign w:val="center"/>
            <w:hideMark/>
          </w:tcPr>
          <w:p w14:paraId="2A6B4AE0" w14:textId="77777777" w:rsidR="00A75EC8" w:rsidRDefault="00A75EC8" w:rsidP="006D13B5">
            <w:pPr>
              <w:pStyle w:val="a3"/>
              <w:spacing w:before="0" w:beforeAutospacing="0" w:after="0" w:afterAutospacing="0"/>
              <w:jc w:val="center"/>
              <w:textAlignment w:val="baseline"/>
              <w:rPr>
                <w:spacing w:val="2"/>
              </w:rPr>
            </w:pPr>
          </w:p>
        </w:tc>
        <w:tc>
          <w:tcPr>
            <w:tcW w:w="10128" w:type="dxa"/>
            <w:shd w:val="clear" w:color="auto" w:fill="auto"/>
            <w:tcMar>
              <w:top w:w="45" w:type="dxa"/>
              <w:left w:w="75" w:type="dxa"/>
              <w:bottom w:w="45" w:type="dxa"/>
              <w:right w:w="75" w:type="dxa"/>
            </w:tcMar>
            <w:vAlign w:val="center"/>
            <w:hideMark/>
          </w:tcPr>
          <w:p w14:paraId="71242C2B" w14:textId="77777777" w:rsidR="00A75EC8" w:rsidRPr="00364A3B" w:rsidRDefault="00A75EC8" w:rsidP="006D13B5">
            <w:pPr>
              <w:pStyle w:val="a3"/>
              <w:spacing w:before="0" w:beforeAutospacing="0" w:after="0" w:afterAutospacing="0"/>
              <w:ind w:hanging="11"/>
              <w:textAlignment w:val="baseline"/>
              <w:rPr>
                <w:spacing w:val="2"/>
              </w:rPr>
            </w:pPr>
            <w:r>
              <w:rPr>
                <w:spacing w:val="2"/>
              </w:rPr>
              <w:t xml:space="preserve">Потенциальный поставщик вправе указать другие затраты, в том числе: </w:t>
            </w:r>
          </w:p>
        </w:tc>
        <w:tc>
          <w:tcPr>
            <w:tcW w:w="1795" w:type="dxa"/>
            <w:shd w:val="clear" w:color="auto" w:fill="auto"/>
            <w:tcMar>
              <w:top w:w="45" w:type="dxa"/>
              <w:left w:w="75" w:type="dxa"/>
              <w:bottom w:w="45" w:type="dxa"/>
              <w:right w:w="75" w:type="dxa"/>
            </w:tcMar>
            <w:vAlign w:val="center"/>
            <w:hideMark/>
          </w:tcPr>
          <w:p w14:paraId="13BF61B0" w14:textId="77777777" w:rsidR="00A75EC8" w:rsidRPr="00364A3B" w:rsidRDefault="00A75EC8" w:rsidP="006D13B5">
            <w:pPr>
              <w:spacing w:after="0" w:line="240" w:lineRule="auto"/>
              <w:ind w:firstLine="709"/>
              <w:jc w:val="center"/>
              <w:rPr>
                <w:rFonts w:ascii="Times New Roman" w:hAnsi="Times New Roman"/>
                <w:sz w:val="24"/>
                <w:szCs w:val="24"/>
              </w:rPr>
            </w:pPr>
          </w:p>
        </w:tc>
      </w:tr>
      <w:tr w:rsidR="00A75EC8" w:rsidRPr="00364A3B" w14:paraId="2892F5BE" w14:textId="77777777" w:rsidTr="00337659">
        <w:trPr>
          <w:trHeight w:val="215"/>
        </w:trPr>
        <w:tc>
          <w:tcPr>
            <w:tcW w:w="720" w:type="dxa"/>
            <w:shd w:val="clear" w:color="auto" w:fill="auto"/>
            <w:tcMar>
              <w:top w:w="45" w:type="dxa"/>
              <w:left w:w="75" w:type="dxa"/>
              <w:bottom w:w="45" w:type="dxa"/>
              <w:right w:w="75" w:type="dxa"/>
            </w:tcMar>
            <w:vAlign w:val="center"/>
            <w:hideMark/>
          </w:tcPr>
          <w:p w14:paraId="72176C1F" w14:textId="77777777" w:rsidR="00A75EC8" w:rsidRDefault="00A75EC8" w:rsidP="006D13B5">
            <w:pPr>
              <w:pStyle w:val="a3"/>
              <w:spacing w:before="0" w:beforeAutospacing="0" w:after="0" w:afterAutospacing="0"/>
              <w:jc w:val="center"/>
              <w:textAlignment w:val="baseline"/>
              <w:rPr>
                <w:spacing w:val="2"/>
              </w:rPr>
            </w:pPr>
            <w:r>
              <w:rPr>
                <w:spacing w:val="2"/>
              </w:rPr>
              <w:t>8.1.</w:t>
            </w:r>
          </w:p>
        </w:tc>
        <w:tc>
          <w:tcPr>
            <w:tcW w:w="10128" w:type="dxa"/>
            <w:shd w:val="clear" w:color="auto" w:fill="auto"/>
            <w:tcMar>
              <w:top w:w="45" w:type="dxa"/>
              <w:left w:w="75" w:type="dxa"/>
              <w:bottom w:w="45" w:type="dxa"/>
              <w:right w:w="75" w:type="dxa"/>
            </w:tcMar>
            <w:vAlign w:val="center"/>
            <w:hideMark/>
          </w:tcPr>
          <w:p w14:paraId="079BE1C4" w14:textId="77777777" w:rsidR="00A75EC8" w:rsidRDefault="00A75EC8" w:rsidP="006D13B5">
            <w:pPr>
              <w:pStyle w:val="a3"/>
              <w:spacing w:before="0" w:beforeAutospacing="0" w:after="0" w:afterAutospacing="0"/>
              <w:ind w:hanging="11"/>
              <w:textAlignment w:val="baseline"/>
              <w:rPr>
                <w:spacing w:val="2"/>
              </w:rPr>
            </w:pPr>
          </w:p>
        </w:tc>
        <w:tc>
          <w:tcPr>
            <w:tcW w:w="1795" w:type="dxa"/>
            <w:shd w:val="clear" w:color="auto" w:fill="auto"/>
            <w:tcMar>
              <w:top w:w="45" w:type="dxa"/>
              <w:left w:w="75" w:type="dxa"/>
              <w:bottom w:w="45" w:type="dxa"/>
              <w:right w:w="75" w:type="dxa"/>
            </w:tcMar>
            <w:vAlign w:val="center"/>
            <w:hideMark/>
          </w:tcPr>
          <w:p w14:paraId="0230E377" w14:textId="77777777" w:rsidR="00A75EC8" w:rsidRPr="00364A3B" w:rsidRDefault="00A75EC8" w:rsidP="006D13B5">
            <w:pPr>
              <w:spacing w:after="0" w:line="240" w:lineRule="auto"/>
              <w:ind w:firstLine="709"/>
              <w:jc w:val="center"/>
              <w:rPr>
                <w:rFonts w:ascii="Times New Roman" w:hAnsi="Times New Roman"/>
                <w:sz w:val="24"/>
                <w:szCs w:val="24"/>
              </w:rPr>
            </w:pPr>
          </w:p>
        </w:tc>
      </w:tr>
      <w:tr w:rsidR="007F4F3A" w:rsidRPr="00364A3B" w14:paraId="7B39FCD2" w14:textId="77777777" w:rsidTr="00337659">
        <w:trPr>
          <w:trHeight w:val="215"/>
        </w:trPr>
        <w:tc>
          <w:tcPr>
            <w:tcW w:w="720" w:type="dxa"/>
            <w:shd w:val="clear" w:color="auto" w:fill="auto"/>
            <w:tcMar>
              <w:top w:w="45" w:type="dxa"/>
              <w:left w:w="75" w:type="dxa"/>
              <w:bottom w:w="45" w:type="dxa"/>
              <w:right w:w="75" w:type="dxa"/>
            </w:tcMar>
            <w:vAlign w:val="center"/>
            <w:hideMark/>
          </w:tcPr>
          <w:p w14:paraId="28EA45A1" w14:textId="77777777" w:rsidR="007F4F3A" w:rsidRDefault="007F4F3A" w:rsidP="006D13B5">
            <w:pPr>
              <w:pStyle w:val="a3"/>
              <w:spacing w:before="0" w:beforeAutospacing="0" w:after="0" w:afterAutospacing="0"/>
              <w:jc w:val="center"/>
              <w:textAlignment w:val="baseline"/>
              <w:rPr>
                <w:spacing w:val="2"/>
              </w:rPr>
            </w:pPr>
            <w:r>
              <w:rPr>
                <w:spacing w:val="2"/>
              </w:rPr>
              <w:t>8.2.</w:t>
            </w:r>
          </w:p>
        </w:tc>
        <w:tc>
          <w:tcPr>
            <w:tcW w:w="10128" w:type="dxa"/>
            <w:shd w:val="clear" w:color="auto" w:fill="auto"/>
            <w:tcMar>
              <w:top w:w="45" w:type="dxa"/>
              <w:left w:w="75" w:type="dxa"/>
              <w:bottom w:w="45" w:type="dxa"/>
              <w:right w:w="75" w:type="dxa"/>
            </w:tcMar>
            <w:vAlign w:val="center"/>
            <w:hideMark/>
          </w:tcPr>
          <w:p w14:paraId="3E7E0688" w14:textId="77777777" w:rsidR="007F4F3A" w:rsidRDefault="007F4F3A" w:rsidP="006D13B5">
            <w:pPr>
              <w:pStyle w:val="a3"/>
              <w:spacing w:before="0" w:beforeAutospacing="0" w:after="0" w:afterAutospacing="0"/>
              <w:ind w:hanging="11"/>
              <w:textAlignment w:val="baseline"/>
              <w:rPr>
                <w:spacing w:val="2"/>
              </w:rPr>
            </w:pPr>
          </w:p>
        </w:tc>
        <w:tc>
          <w:tcPr>
            <w:tcW w:w="1795" w:type="dxa"/>
            <w:shd w:val="clear" w:color="auto" w:fill="auto"/>
            <w:tcMar>
              <w:top w:w="45" w:type="dxa"/>
              <w:left w:w="75" w:type="dxa"/>
              <w:bottom w:w="45" w:type="dxa"/>
              <w:right w:w="75" w:type="dxa"/>
            </w:tcMar>
            <w:vAlign w:val="center"/>
            <w:hideMark/>
          </w:tcPr>
          <w:p w14:paraId="03CD6F78" w14:textId="77777777" w:rsidR="007F4F3A" w:rsidRPr="00364A3B" w:rsidRDefault="007F4F3A" w:rsidP="006D13B5">
            <w:pPr>
              <w:spacing w:after="0" w:line="240" w:lineRule="auto"/>
              <w:ind w:firstLine="709"/>
              <w:jc w:val="center"/>
              <w:rPr>
                <w:rFonts w:ascii="Times New Roman" w:hAnsi="Times New Roman"/>
                <w:sz w:val="24"/>
                <w:szCs w:val="24"/>
              </w:rPr>
            </w:pPr>
          </w:p>
        </w:tc>
      </w:tr>
      <w:tr w:rsidR="007F4F3A" w:rsidRPr="00364A3B" w14:paraId="3CCD396F" w14:textId="77777777" w:rsidTr="00337659">
        <w:trPr>
          <w:trHeight w:val="215"/>
        </w:trPr>
        <w:tc>
          <w:tcPr>
            <w:tcW w:w="720" w:type="dxa"/>
            <w:shd w:val="clear" w:color="auto" w:fill="auto"/>
            <w:tcMar>
              <w:top w:w="45" w:type="dxa"/>
              <w:left w:w="75" w:type="dxa"/>
              <w:bottom w:w="45" w:type="dxa"/>
              <w:right w:w="75" w:type="dxa"/>
            </w:tcMar>
            <w:vAlign w:val="center"/>
            <w:hideMark/>
          </w:tcPr>
          <w:p w14:paraId="7AA50743" w14:textId="77777777" w:rsidR="007F4F3A" w:rsidRDefault="007F4F3A" w:rsidP="006D13B5">
            <w:pPr>
              <w:pStyle w:val="a3"/>
              <w:spacing w:before="0" w:beforeAutospacing="0" w:after="0" w:afterAutospacing="0"/>
              <w:jc w:val="center"/>
              <w:textAlignment w:val="baseline"/>
              <w:rPr>
                <w:spacing w:val="2"/>
              </w:rPr>
            </w:pPr>
          </w:p>
        </w:tc>
        <w:tc>
          <w:tcPr>
            <w:tcW w:w="10128" w:type="dxa"/>
            <w:shd w:val="clear" w:color="auto" w:fill="auto"/>
            <w:tcMar>
              <w:top w:w="45" w:type="dxa"/>
              <w:left w:w="75" w:type="dxa"/>
              <w:bottom w:w="45" w:type="dxa"/>
              <w:right w:w="75" w:type="dxa"/>
            </w:tcMar>
            <w:vAlign w:val="center"/>
            <w:hideMark/>
          </w:tcPr>
          <w:p w14:paraId="281482A9" w14:textId="77777777" w:rsidR="007F4F3A" w:rsidRDefault="007F4F3A" w:rsidP="006D13B5">
            <w:pPr>
              <w:pStyle w:val="a3"/>
              <w:spacing w:before="0" w:beforeAutospacing="0" w:after="0" w:afterAutospacing="0"/>
              <w:ind w:hanging="11"/>
              <w:textAlignment w:val="baseline"/>
              <w:rPr>
                <w:spacing w:val="2"/>
              </w:rPr>
            </w:pPr>
            <w:r>
              <w:rPr>
                <w:spacing w:val="2"/>
              </w:rPr>
              <w:t>Размер скидки, в случае ее представления</w:t>
            </w:r>
          </w:p>
        </w:tc>
        <w:tc>
          <w:tcPr>
            <w:tcW w:w="1795" w:type="dxa"/>
            <w:shd w:val="clear" w:color="auto" w:fill="auto"/>
            <w:tcMar>
              <w:top w:w="45" w:type="dxa"/>
              <w:left w:w="75" w:type="dxa"/>
              <w:bottom w:w="45" w:type="dxa"/>
              <w:right w:w="75" w:type="dxa"/>
            </w:tcMar>
            <w:vAlign w:val="center"/>
            <w:hideMark/>
          </w:tcPr>
          <w:p w14:paraId="35E567D5" w14:textId="77777777" w:rsidR="007F4F3A" w:rsidRPr="00364A3B" w:rsidRDefault="007F4F3A" w:rsidP="006D13B5">
            <w:pPr>
              <w:spacing w:after="0" w:line="240" w:lineRule="auto"/>
              <w:ind w:firstLine="709"/>
              <w:jc w:val="center"/>
              <w:rPr>
                <w:rFonts w:ascii="Times New Roman" w:hAnsi="Times New Roman"/>
                <w:sz w:val="24"/>
                <w:szCs w:val="24"/>
              </w:rPr>
            </w:pPr>
          </w:p>
        </w:tc>
      </w:tr>
      <w:tr w:rsidR="007F4F3A" w:rsidRPr="00364A3B" w14:paraId="1DECDE58" w14:textId="77777777" w:rsidTr="00337659">
        <w:trPr>
          <w:trHeight w:val="215"/>
        </w:trPr>
        <w:tc>
          <w:tcPr>
            <w:tcW w:w="720" w:type="dxa"/>
            <w:shd w:val="clear" w:color="auto" w:fill="auto"/>
            <w:tcMar>
              <w:top w:w="45" w:type="dxa"/>
              <w:left w:w="75" w:type="dxa"/>
              <w:bottom w:w="45" w:type="dxa"/>
              <w:right w:w="75" w:type="dxa"/>
            </w:tcMar>
            <w:vAlign w:val="center"/>
            <w:hideMark/>
          </w:tcPr>
          <w:p w14:paraId="2821361C" w14:textId="77777777" w:rsidR="007F4F3A" w:rsidRDefault="00337659" w:rsidP="006D13B5">
            <w:pPr>
              <w:pStyle w:val="a3"/>
              <w:spacing w:before="0" w:beforeAutospacing="0" w:after="0" w:afterAutospacing="0"/>
              <w:jc w:val="center"/>
              <w:textAlignment w:val="baseline"/>
              <w:rPr>
                <w:spacing w:val="2"/>
              </w:rPr>
            </w:pPr>
            <w:r>
              <w:rPr>
                <w:spacing w:val="2"/>
              </w:rPr>
              <w:t>9</w:t>
            </w:r>
          </w:p>
        </w:tc>
        <w:tc>
          <w:tcPr>
            <w:tcW w:w="10128" w:type="dxa"/>
            <w:shd w:val="clear" w:color="auto" w:fill="auto"/>
            <w:tcMar>
              <w:top w:w="45" w:type="dxa"/>
              <w:left w:w="75" w:type="dxa"/>
              <w:bottom w:w="45" w:type="dxa"/>
              <w:right w:w="75" w:type="dxa"/>
            </w:tcMar>
            <w:vAlign w:val="center"/>
            <w:hideMark/>
          </w:tcPr>
          <w:p w14:paraId="1D25A166" w14:textId="77777777" w:rsidR="007F4F3A" w:rsidRDefault="00337659" w:rsidP="006D13B5">
            <w:pPr>
              <w:pStyle w:val="a3"/>
              <w:spacing w:before="0" w:beforeAutospacing="0" w:after="0" w:afterAutospacing="0"/>
              <w:ind w:hanging="11"/>
              <w:textAlignment w:val="baseline"/>
              <w:rPr>
                <w:spacing w:val="2"/>
              </w:rPr>
            </w:pPr>
            <w:r>
              <w:rPr>
                <w:spacing w:val="2"/>
              </w:rPr>
              <w:t>9.1.</w:t>
            </w:r>
          </w:p>
          <w:p w14:paraId="47AD75A2" w14:textId="77777777" w:rsidR="00337659" w:rsidRDefault="00337659" w:rsidP="006D13B5">
            <w:pPr>
              <w:pStyle w:val="a3"/>
              <w:spacing w:before="0" w:beforeAutospacing="0" w:after="0" w:afterAutospacing="0"/>
              <w:ind w:hanging="11"/>
              <w:textAlignment w:val="baseline"/>
              <w:rPr>
                <w:spacing w:val="2"/>
              </w:rPr>
            </w:pPr>
            <w:r>
              <w:rPr>
                <w:spacing w:val="2"/>
              </w:rPr>
              <w:t>9.2.</w:t>
            </w:r>
          </w:p>
        </w:tc>
        <w:tc>
          <w:tcPr>
            <w:tcW w:w="1795" w:type="dxa"/>
            <w:shd w:val="clear" w:color="auto" w:fill="auto"/>
            <w:tcMar>
              <w:top w:w="45" w:type="dxa"/>
              <w:left w:w="75" w:type="dxa"/>
              <w:bottom w:w="45" w:type="dxa"/>
              <w:right w:w="75" w:type="dxa"/>
            </w:tcMar>
            <w:vAlign w:val="center"/>
            <w:hideMark/>
          </w:tcPr>
          <w:p w14:paraId="6486AECD" w14:textId="77777777" w:rsidR="007F4F3A" w:rsidRPr="00364A3B" w:rsidRDefault="007F4F3A" w:rsidP="006D13B5">
            <w:pPr>
              <w:spacing w:after="0" w:line="240" w:lineRule="auto"/>
              <w:ind w:firstLine="709"/>
              <w:jc w:val="center"/>
              <w:rPr>
                <w:rFonts w:ascii="Times New Roman" w:hAnsi="Times New Roman"/>
                <w:sz w:val="24"/>
                <w:szCs w:val="24"/>
              </w:rPr>
            </w:pPr>
          </w:p>
        </w:tc>
      </w:tr>
    </w:tbl>
    <w:p w14:paraId="231A90B7" w14:textId="77777777"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14:paraId="4D2E7F8A" w14:textId="77777777"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lastRenderedPageBreak/>
        <w:t>_________ _______________________________________</w:t>
      </w:r>
    </w:p>
    <w:p w14:paraId="0BDFC0C8" w14:textId="77777777" w:rsidR="00337659"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w:t>
      </w:r>
      <w:r w:rsidR="00337659">
        <w:rPr>
          <w:spacing w:val="2"/>
          <w:sz w:val="28"/>
          <w:szCs w:val="28"/>
        </w:rPr>
        <w:t>, дата</w:t>
      </w:r>
      <w:r w:rsidRPr="00364A3B">
        <w:rPr>
          <w:spacing w:val="2"/>
          <w:sz w:val="28"/>
          <w:szCs w:val="28"/>
        </w:rPr>
        <w:t xml:space="preserve">             должность, фамилия, имя, отчество</w:t>
      </w:r>
    </w:p>
    <w:p w14:paraId="21F35E7F" w14:textId="77777777" w:rsidR="00337659" w:rsidRDefault="00337659" w:rsidP="00337659">
      <w:pPr>
        <w:pStyle w:val="a3"/>
        <w:shd w:val="clear" w:color="auto" w:fill="FFFFFF"/>
        <w:spacing w:before="0" w:beforeAutospacing="0" w:after="0" w:afterAutospacing="0"/>
        <w:textAlignment w:val="baseline"/>
        <w:rPr>
          <w:spacing w:val="2"/>
          <w:sz w:val="28"/>
          <w:szCs w:val="28"/>
        </w:rPr>
      </w:pPr>
      <w:r>
        <w:rPr>
          <w:spacing w:val="2"/>
          <w:sz w:val="28"/>
          <w:szCs w:val="28"/>
        </w:rPr>
        <w:t xml:space="preserve">                                             </w:t>
      </w:r>
      <w:r w:rsidRPr="00364A3B">
        <w:rPr>
          <w:spacing w:val="2"/>
          <w:sz w:val="28"/>
          <w:szCs w:val="28"/>
        </w:rPr>
        <w:t xml:space="preserve"> (при его наличии)</w:t>
      </w:r>
    </w:p>
    <w:p w14:paraId="107CFD90" w14:textId="77777777" w:rsidR="004E1655" w:rsidRPr="00337659" w:rsidRDefault="00337659" w:rsidP="00E61AFB">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Печать (при наличии)</w:t>
      </w:r>
      <w:r>
        <w:rPr>
          <w:spacing w:val="2"/>
          <w:sz w:val="28"/>
          <w:szCs w:val="28"/>
        </w:rPr>
        <w:t xml:space="preserve">            </w:t>
      </w:r>
    </w:p>
    <w:p w14:paraId="26184578" w14:textId="77777777" w:rsidR="00127CF2" w:rsidRDefault="00127CF2" w:rsidP="00127CF2">
      <w:pPr>
        <w:jc w:val="right"/>
      </w:pPr>
    </w:p>
    <w:tbl>
      <w:tblPr>
        <w:tblW w:w="1559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05"/>
        <w:gridCol w:w="8788"/>
      </w:tblGrid>
      <w:tr w:rsidR="00FB345A" w:rsidRPr="00C33041" w14:paraId="48E20785" w14:textId="77777777" w:rsidTr="00E71964">
        <w:trPr>
          <w:trHeight w:val="70"/>
        </w:trPr>
        <w:tc>
          <w:tcPr>
            <w:tcW w:w="6805" w:type="dxa"/>
            <w:tcBorders>
              <w:right w:val="single" w:sz="4" w:space="0" w:color="auto"/>
            </w:tcBorders>
            <w:shd w:val="clear" w:color="auto" w:fill="FFFFFF" w:themeFill="background1"/>
          </w:tcPr>
          <w:p w14:paraId="0C2DE35D" w14:textId="77777777" w:rsidR="00FB345A" w:rsidRPr="00726049" w:rsidRDefault="00FB345A" w:rsidP="00E71964">
            <w:pPr>
              <w:pStyle w:val="2"/>
              <w:jc w:val="center"/>
              <w:rPr>
                <w:sz w:val="20"/>
                <w:lang w:val="kk-KZ"/>
              </w:rPr>
            </w:pPr>
          </w:p>
          <w:p w14:paraId="5778274C" w14:textId="77777777" w:rsidR="00FB345A" w:rsidRDefault="00FB345A" w:rsidP="00E71964">
            <w:pPr>
              <w:pStyle w:val="2"/>
              <w:jc w:val="center"/>
              <w:rPr>
                <w:b/>
                <w:color w:val="000000"/>
                <w:sz w:val="20"/>
                <w:lang w:val="kk-KZ"/>
              </w:rPr>
            </w:pPr>
            <w:r>
              <w:rPr>
                <w:b/>
                <w:color w:val="000000"/>
                <w:sz w:val="20"/>
                <w:lang w:val="kk-KZ"/>
              </w:rPr>
              <w:t>тәсілімен</w:t>
            </w:r>
            <w:r w:rsidRPr="00C97F3B">
              <w:rPr>
                <w:b/>
                <w:color w:val="000000"/>
                <w:sz w:val="20"/>
                <w:lang w:val="kk-KZ"/>
              </w:rPr>
              <w:t xml:space="preserve"> сатып алу туралы</w:t>
            </w:r>
          </w:p>
          <w:p w14:paraId="37887783" w14:textId="77777777" w:rsidR="00FB345A" w:rsidRPr="00C97F3B" w:rsidRDefault="00FB345A" w:rsidP="00E71964">
            <w:pPr>
              <w:pStyle w:val="2"/>
              <w:jc w:val="center"/>
              <w:rPr>
                <w:b/>
                <w:color w:val="000000"/>
                <w:sz w:val="20"/>
                <w:lang w:val="kk-KZ"/>
              </w:rPr>
            </w:pPr>
            <w:r w:rsidRPr="00C97F3B">
              <w:rPr>
                <w:b/>
                <w:color w:val="000000"/>
                <w:sz w:val="20"/>
                <w:lang w:val="kk-KZ"/>
              </w:rPr>
              <w:t xml:space="preserve"> № </w:t>
            </w:r>
            <w:r>
              <w:rPr>
                <w:b/>
                <w:color w:val="000000"/>
                <w:sz w:val="20"/>
                <w:lang w:val="kk-KZ"/>
              </w:rPr>
              <w:t>____</w:t>
            </w:r>
            <w:r w:rsidRPr="00C97F3B">
              <w:rPr>
                <w:b/>
                <w:color w:val="000000"/>
                <w:sz w:val="20"/>
                <w:lang w:val="kk-KZ"/>
              </w:rPr>
              <w:t xml:space="preserve"> </w:t>
            </w:r>
            <w:r>
              <w:rPr>
                <w:b/>
                <w:color w:val="000000"/>
                <w:sz w:val="20"/>
                <w:lang w:val="kk-KZ"/>
              </w:rPr>
              <w:t xml:space="preserve"> </w:t>
            </w:r>
            <w:r w:rsidRPr="00C97F3B">
              <w:rPr>
                <w:b/>
                <w:color w:val="000000"/>
                <w:sz w:val="20"/>
                <w:lang w:val="kk-KZ"/>
              </w:rPr>
              <w:t>шарт</w:t>
            </w:r>
          </w:p>
          <w:p w14:paraId="095D9B75" w14:textId="77777777" w:rsidR="00FB345A" w:rsidRPr="006F140C" w:rsidRDefault="00FB345A" w:rsidP="00E71964">
            <w:pPr>
              <w:pStyle w:val="2"/>
              <w:jc w:val="center"/>
              <w:rPr>
                <w:color w:val="333333"/>
                <w:sz w:val="20"/>
                <w:shd w:val="clear" w:color="auto" w:fill="FFFFFF"/>
                <w:lang w:val="kk-KZ"/>
              </w:rPr>
            </w:pPr>
          </w:p>
          <w:p w14:paraId="67219A30" w14:textId="77777777" w:rsidR="00FB345A" w:rsidRPr="006F140C" w:rsidRDefault="00FB345A" w:rsidP="00E71964">
            <w:pPr>
              <w:pStyle w:val="2"/>
              <w:jc w:val="both"/>
              <w:rPr>
                <w:b/>
                <w:sz w:val="20"/>
                <w:lang w:val="kk-KZ"/>
              </w:rPr>
            </w:pPr>
            <w:r w:rsidRPr="006F140C">
              <w:rPr>
                <w:b/>
                <w:sz w:val="20"/>
                <w:lang w:val="kk-KZ"/>
              </w:rPr>
              <w:t xml:space="preserve">Көкшетау қ.                                 </w:t>
            </w:r>
            <w:r>
              <w:rPr>
                <w:b/>
                <w:sz w:val="20"/>
                <w:lang w:val="kk-KZ"/>
              </w:rPr>
              <w:t xml:space="preserve">     </w:t>
            </w:r>
            <w:r w:rsidRPr="006F140C">
              <w:rPr>
                <w:b/>
                <w:sz w:val="20"/>
                <w:lang w:val="kk-KZ"/>
              </w:rPr>
              <w:t xml:space="preserve">  </w:t>
            </w:r>
            <w:r>
              <w:rPr>
                <w:b/>
                <w:sz w:val="20"/>
                <w:lang w:val="kk-KZ"/>
              </w:rPr>
              <w:t xml:space="preserve">    </w:t>
            </w:r>
            <w:r w:rsidRPr="006F140C">
              <w:rPr>
                <w:b/>
                <w:sz w:val="20"/>
                <w:lang w:val="kk-KZ"/>
              </w:rPr>
              <w:t xml:space="preserve">  «</w:t>
            </w:r>
            <w:r>
              <w:rPr>
                <w:b/>
                <w:sz w:val="20"/>
                <w:lang w:val="kk-KZ"/>
              </w:rPr>
              <w:t>___</w:t>
            </w:r>
            <w:r w:rsidRPr="006F140C">
              <w:rPr>
                <w:b/>
                <w:sz w:val="20"/>
                <w:lang w:val="kk-KZ"/>
              </w:rPr>
              <w:t>»</w:t>
            </w:r>
            <w:r>
              <w:rPr>
                <w:b/>
                <w:sz w:val="20"/>
                <w:lang w:val="kk-KZ"/>
              </w:rPr>
              <w:t xml:space="preserve"> _____</w:t>
            </w:r>
            <w:r w:rsidRPr="006F140C">
              <w:rPr>
                <w:b/>
                <w:sz w:val="20"/>
                <w:lang w:val="kk-KZ"/>
              </w:rPr>
              <w:t>20</w:t>
            </w:r>
            <w:r>
              <w:rPr>
                <w:b/>
                <w:sz w:val="20"/>
                <w:lang w:val="kk-KZ"/>
              </w:rPr>
              <w:t>21</w:t>
            </w:r>
            <w:r w:rsidRPr="006F140C">
              <w:rPr>
                <w:b/>
                <w:sz w:val="20"/>
                <w:lang w:val="kk-KZ"/>
              </w:rPr>
              <w:t xml:space="preserve"> ж.</w:t>
            </w:r>
          </w:p>
          <w:p w14:paraId="0F25169B" w14:textId="77777777" w:rsidR="00FB345A" w:rsidRPr="006F140C" w:rsidRDefault="00FB345A" w:rsidP="00E71964">
            <w:pPr>
              <w:pStyle w:val="2"/>
              <w:jc w:val="both"/>
              <w:rPr>
                <w:sz w:val="20"/>
                <w:lang w:val="kk-KZ"/>
              </w:rPr>
            </w:pPr>
          </w:p>
          <w:p w14:paraId="1CE0F2C1" w14:textId="77777777" w:rsidR="00FB345A" w:rsidRPr="006F140C" w:rsidRDefault="00FB345A" w:rsidP="00E71964">
            <w:pPr>
              <w:pStyle w:val="HTML"/>
              <w:shd w:val="clear" w:color="auto" w:fill="FFFFFF"/>
              <w:jc w:val="both"/>
              <w:rPr>
                <w:b/>
                <w:lang w:val="kk-KZ"/>
              </w:rPr>
            </w:pPr>
            <w:r w:rsidRPr="006F140C">
              <w:rPr>
                <w:lang w:val="kk-KZ"/>
              </w:rPr>
              <w:t>Ақмола облыстық денсаулық сақтау басқармасы жанындағы</w:t>
            </w:r>
            <w:r>
              <w:rPr>
                <w:lang w:val="kk-KZ"/>
              </w:rPr>
              <w:t xml:space="preserve"> </w:t>
            </w:r>
            <w:r w:rsidRPr="006F140C">
              <w:rPr>
                <w:b/>
                <w:lang w:val="kk-KZ"/>
              </w:rPr>
              <w:t>«Көпбейінді облыстық аурухана»  ШЖҚ МКК</w:t>
            </w:r>
            <w:r w:rsidRPr="006F140C">
              <w:rPr>
                <w:lang w:val="kk-KZ"/>
              </w:rPr>
              <w:t xml:space="preserve">, әрі қарай </w:t>
            </w:r>
            <w:r w:rsidRPr="006F140C">
              <w:rPr>
                <w:b/>
                <w:lang w:val="kk-KZ"/>
              </w:rPr>
              <w:t>Тапсырыс беруш</w:t>
            </w:r>
            <w:r w:rsidRPr="006F140C">
              <w:rPr>
                <w:lang w:val="kk-KZ"/>
              </w:rPr>
              <w:t xml:space="preserve">і деп аталатын, бірінші тараптан  </w:t>
            </w:r>
            <w:r w:rsidRPr="006F140C">
              <w:rPr>
                <w:b/>
                <w:lang w:val="kk-KZ"/>
              </w:rPr>
              <w:t xml:space="preserve">Жарғы  </w:t>
            </w:r>
            <w:r w:rsidRPr="006F140C">
              <w:rPr>
                <w:lang w:val="kk-KZ"/>
              </w:rPr>
              <w:t xml:space="preserve">негізінде әрекет ететін </w:t>
            </w:r>
            <w:r w:rsidRPr="006F140C">
              <w:rPr>
                <w:b/>
                <w:lang w:val="kk-KZ"/>
              </w:rPr>
              <w:t xml:space="preserve">директор Жаров Нұрлан Қаирұлы </w:t>
            </w:r>
            <w:r>
              <w:rPr>
                <w:lang w:val="kk-KZ"/>
              </w:rPr>
              <w:t>тұлғасынд_______________________________________________________________________________________________________________________________________________________________________________________________________</w:t>
            </w:r>
            <w:r w:rsidRPr="008B5625">
              <w:rPr>
                <w:lang w:val="kk-KZ"/>
              </w:rPr>
              <w:t xml:space="preserve">, </w:t>
            </w:r>
            <w:r w:rsidRPr="007F3C96">
              <w:rPr>
                <w:rFonts w:ascii="Times New Roman" w:hAnsi="Times New Roman"/>
                <w:szCs w:val="16"/>
                <w:lang w:val="kk-KZ"/>
              </w:rPr>
              <w:t xml:space="preserve">ҚР </w:t>
            </w:r>
            <w:r>
              <w:rPr>
                <w:rFonts w:ascii="Times New Roman" w:hAnsi="Times New Roman"/>
                <w:szCs w:val="16"/>
                <w:lang w:val="kk-KZ"/>
              </w:rPr>
              <w:t>Үкіметінің 2021 жылғы 4 маусымдағы № 375 «Т</w:t>
            </w:r>
            <w:r w:rsidRPr="007F3C96">
              <w:rPr>
                <w:rFonts w:ascii="Times New Roman" w:hAnsi="Times New Roman"/>
                <w:szCs w:val="16"/>
                <w:lang w:val="kk-KZ"/>
              </w:rPr>
              <w:t>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 мен мамандандырылған емдік өнімдерді, фармацевтикалық қызметтерді сатып алуды ұйымдастыру және өткізу қағидаларын бекіту туралы</w:t>
            </w:r>
            <w:r>
              <w:rPr>
                <w:rFonts w:ascii="Times New Roman" w:hAnsi="Times New Roman"/>
                <w:szCs w:val="16"/>
                <w:lang w:val="kk-KZ"/>
              </w:rPr>
              <w:t>» Қаулысына (бұдан әрі-Қ</w:t>
            </w:r>
            <w:r w:rsidRPr="007F3C96">
              <w:rPr>
                <w:rFonts w:ascii="Times New Roman" w:hAnsi="Times New Roman"/>
                <w:szCs w:val="16"/>
                <w:lang w:val="kk-KZ"/>
              </w:rPr>
              <w:t>ағидалар) сәйкес</w:t>
            </w:r>
            <w:r>
              <w:rPr>
                <w:lang w:val="kk-KZ"/>
              </w:rPr>
              <w:t>______________________________________________________________________________________________________ тәсілімен</w:t>
            </w:r>
            <w:r w:rsidRPr="006F140C">
              <w:rPr>
                <w:lang w:val="kk-KZ"/>
              </w:rPr>
              <w:t xml:space="preserve"> сатып алу қорытындысы</w:t>
            </w:r>
            <w:r w:rsidRPr="006F140C">
              <w:rPr>
                <w:bCs/>
                <w:lang w:val="kk-KZ"/>
              </w:rPr>
              <w:t xml:space="preserve"> туралы</w:t>
            </w:r>
            <w:r w:rsidRPr="006F140C">
              <w:rPr>
                <w:b/>
                <w:lang w:val="kk-KZ"/>
              </w:rPr>
              <w:t xml:space="preserve"> </w:t>
            </w:r>
            <w:r w:rsidRPr="006F140C">
              <w:rPr>
                <w:lang w:val="kk-KZ"/>
              </w:rPr>
              <w:t>хаттама</w:t>
            </w:r>
            <w:r>
              <w:rPr>
                <w:lang w:val="kk-KZ"/>
              </w:rPr>
              <w:t xml:space="preserve"> негізінде___________________</w:t>
            </w:r>
            <w:r w:rsidRPr="006F140C">
              <w:rPr>
                <w:lang w:val="kk-KZ"/>
              </w:rPr>
              <w:t>осы  Шарт жасалынды (бұдан әрі – Шарт) және төмендегідей келісімге келді:</w:t>
            </w:r>
          </w:p>
          <w:p w14:paraId="7CCDA3A9" w14:textId="77777777" w:rsidR="00FB345A" w:rsidRPr="006F140C" w:rsidRDefault="00FB345A" w:rsidP="00E71964">
            <w:pPr>
              <w:pStyle w:val="2"/>
              <w:numPr>
                <w:ilvl w:val="0"/>
                <w:numId w:val="13"/>
              </w:numPr>
              <w:ind w:left="175" w:hanging="175"/>
              <w:jc w:val="both"/>
              <w:rPr>
                <w:b/>
                <w:sz w:val="20"/>
                <w:lang w:val="kk-KZ"/>
              </w:rPr>
            </w:pPr>
            <w:r w:rsidRPr="006F140C">
              <w:rPr>
                <w:sz w:val="20"/>
                <w:shd w:val="clear" w:color="auto" w:fill="FFFFFF" w:themeFill="background1"/>
                <w:lang w:val="kk-KZ"/>
              </w:rPr>
              <w:t>Жеткізуші тауарды Шарт талаптарына сәйкес, осы Шарттың қосымшаларында анықталған саны мен сапасында  жеткізуі тиіс, ал Тапсырыс беруші Шарт талаптарына  сәйкес тауарды қабылдайды және оған төлем жасайды</w:t>
            </w:r>
            <w:r w:rsidRPr="006F140C">
              <w:rPr>
                <w:sz w:val="20"/>
                <w:lang w:val="kk-KZ"/>
              </w:rPr>
              <w:t xml:space="preserve">. </w:t>
            </w:r>
          </w:p>
          <w:p w14:paraId="780C8A85" w14:textId="77777777" w:rsidR="00FB345A" w:rsidRPr="007B7DF0" w:rsidRDefault="00FB345A" w:rsidP="00E71964">
            <w:pPr>
              <w:pStyle w:val="HTML"/>
              <w:numPr>
                <w:ilvl w:val="0"/>
                <w:numId w:val="13"/>
              </w:numPr>
              <w:shd w:val="clear" w:color="auto" w:fill="FFFFFF"/>
              <w:rPr>
                <w:b/>
                <w:lang w:val="kk-KZ"/>
              </w:rPr>
            </w:pPr>
            <w:r w:rsidRPr="006F140C">
              <w:rPr>
                <w:b/>
                <w:lang w:val="kk-KZ"/>
              </w:rPr>
              <w:t>Тауарлардың</w:t>
            </w:r>
            <w:r w:rsidRPr="006F140C">
              <w:rPr>
                <w:lang w:val="kk-KZ"/>
              </w:rPr>
              <w:t xml:space="preserve">  </w:t>
            </w:r>
            <w:r>
              <w:rPr>
                <w:lang w:val="kk-KZ"/>
              </w:rPr>
              <w:t>__________________________________________________________________________________________________________________________________</w:t>
            </w:r>
            <w:r w:rsidRPr="007B7DF0">
              <w:rPr>
                <w:b/>
                <w:lang w:val="kk-KZ"/>
              </w:rPr>
              <w:t xml:space="preserve"> теңге.</w:t>
            </w:r>
          </w:p>
          <w:p w14:paraId="142B0189" w14:textId="77777777" w:rsidR="00FB345A" w:rsidRPr="006F140C" w:rsidRDefault="00FB345A" w:rsidP="00E71964">
            <w:pPr>
              <w:pStyle w:val="2"/>
              <w:jc w:val="both"/>
              <w:rPr>
                <w:sz w:val="20"/>
                <w:lang w:val="kk-KZ"/>
              </w:rPr>
            </w:pPr>
            <w:r w:rsidRPr="006F140C">
              <w:rPr>
                <w:sz w:val="20"/>
                <w:lang w:val="kk-KZ"/>
              </w:rPr>
              <w:t>3. Осы Шартта берілген түсініктемелер төмендегідей мағына береді:</w:t>
            </w:r>
          </w:p>
          <w:p w14:paraId="50E6A9ED" w14:textId="77777777" w:rsidR="00FB345A" w:rsidRPr="008B5625" w:rsidRDefault="00FB345A" w:rsidP="00E71964">
            <w:pPr>
              <w:pStyle w:val="2"/>
              <w:jc w:val="both"/>
              <w:rPr>
                <w:sz w:val="20"/>
                <w:lang w:val="kk-KZ"/>
              </w:rPr>
            </w:pPr>
            <w:r w:rsidRPr="006F140C">
              <w:rPr>
                <w:sz w:val="20"/>
                <w:lang w:val="kk-KZ"/>
              </w:rPr>
              <w:t xml:space="preserve">1) </w:t>
            </w:r>
            <w:r w:rsidRPr="008B5625">
              <w:rPr>
                <w:sz w:val="20"/>
                <w:lang w:val="kk-KZ"/>
              </w:rPr>
              <w:t xml:space="preserve">«Келісімшарт» - </w:t>
            </w:r>
            <w:r w:rsidRPr="002942CB">
              <w:rPr>
                <w:sz w:val="20"/>
                <w:lang w:val="kk-KZ"/>
              </w:rPr>
              <w:t>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 мен мамандандырылған емдік өнімдерді, фармацевтикалық көрсетілетін қызметтерді сатып алуды ұйымдастыру және өткізу қағидаларына сәйкес</w:t>
            </w:r>
            <w:r w:rsidRPr="0094053D">
              <w:rPr>
                <w:sz w:val="20"/>
                <w:lang w:val="kk-KZ"/>
              </w:rPr>
              <w:t xml:space="preserve"> </w:t>
            </w:r>
            <w:r w:rsidRPr="0094053D">
              <w:rPr>
                <w:rFonts w:hint="eastAsia"/>
                <w:sz w:val="20"/>
                <w:lang w:val="kk-KZ"/>
              </w:rPr>
              <w:t>ж</w:t>
            </w:r>
            <w:r w:rsidRPr="0094053D">
              <w:rPr>
                <w:sz w:val="20"/>
                <w:lang w:val="kk-KZ"/>
              </w:rPr>
              <w:t>ә</w:t>
            </w:r>
            <w:r w:rsidRPr="0094053D">
              <w:rPr>
                <w:rFonts w:hint="eastAsia"/>
                <w:sz w:val="20"/>
                <w:lang w:val="kk-KZ"/>
              </w:rPr>
              <w:t>не</w:t>
            </w:r>
            <w:r w:rsidRPr="0094053D">
              <w:rPr>
                <w:sz w:val="20"/>
                <w:lang w:val="kk-KZ"/>
              </w:rPr>
              <w:t xml:space="preserve"> Қ</w:t>
            </w:r>
            <w:r w:rsidRPr="0094053D">
              <w:rPr>
                <w:rFonts w:hint="eastAsia"/>
                <w:sz w:val="20"/>
                <w:lang w:val="kk-KZ"/>
              </w:rPr>
              <w:t>аза</w:t>
            </w:r>
            <w:r w:rsidRPr="0094053D">
              <w:rPr>
                <w:sz w:val="20"/>
                <w:lang w:val="kk-KZ"/>
              </w:rPr>
              <w:t>қ</w:t>
            </w:r>
            <w:r w:rsidRPr="0094053D">
              <w:rPr>
                <w:rFonts w:hint="eastAsia"/>
                <w:sz w:val="20"/>
                <w:lang w:val="kk-KZ"/>
              </w:rPr>
              <w:t>стан</w:t>
            </w:r>
            <w:r w:rsidRPr="0094053D">
              <w:rPr>
                <w:sz w:val="20"/>
                <w:lang w:val="kk-KZ"/>
              </w:rPr>
              <w:t xml:space="preserve"> </w:t>
            </w:r>
            <w:r w:rsidRPr="0094053D">
              <w:rPr>
                <w:rFonts w:hint="eastAsia"/>
                <w:sz w:val="20"/>
                <w:lang w:val="kk-KZ"/>
              </w:rPr>
              <w:t>Республикасыны</w:t>
            </w:r>
            <w:r w:rsidRPr="0094053D">
              <w:rPr>
                <w:sz w:val="20"/>
                <w:lang w:val="kk-KZ"/>
              </w:rPr>
              <w:t>ң ө</w:t>
            </w:r>
            <w:r w:rsidRPr="0094053D">
              <w:rPr>
                <w:rFonts w:hint="eastAsia"/>
                <w:sz w:val="20"/>
                <w:lang w:val="kk-KZ"/>
              </w:rPr>
              <w:t>зге</w:t>
            </w:r>
            <w:r w:rsidRPr="0094053D">
              <w:rPr>
                <w:sz w:val="20"/>
                <w:lang w:val="kk-KZ"/>
              </w:rPr>
              <w:t xml:space="preserve"> </w:t>
            </w:r>
            <w:r w:rsidRPr="0094053D">
              <w:rPr>
                <w:rFonts w:hint="eastAsia"/>
                <w:sz w:val="20"/>
                <w:lang w:val="kk-KZ"/>
              </w:rPr>
              <w:t>де</w:t>
            </w:r>
            <w:r w:rsidRPr="0094053D">
              <w:rPr>
                <w:sz w:val="20"/>
                <w:lang w:val="kk-KZ"/>
              </w:rPr>
              <w:t xml:space="preserve"> </w:t>
            </w:r>
            <w:r w:rsidRPr="0094053D">
              <w:rPr>
                <w:rFonts w:hint="eastAsia"/>
                <w:sz w:val="20"/>
                <w:lang w:val="kk-KZ"/>
              </w:rPr>
              <w:t>нормативтік</w:t>
            </w:r>
            <w:r w:rsidRPr="0094053D">
              <w:rPr>
                <w:sz w:val="20"/>
                <w:lang w:val="kk-KZ"/>
              </w:rPr>
              <w:t xml:space="preserve"> құқ</w:t>
            </w:r>
            <w:r w:rsidRPr="0094053D">
              <w:rPr>
                <w:rFonts w:hint="eastAsia"/>
                <w:sz w:val="20"/>
                <w:lang w:val="kk-KZ"/>
              </w:rPr>
              <w:t>ы</w:t>
            </w:r>
            <w:r w:rsidRPr="0094053D">
              <w:rPr>
                <w:sz w:val="20"/>
                <w:lang w:val="kk-KZ"/>
              </w:rPr>
              <w:t>қ</w:t>
            </w:r>
            <w:r w:rsidRPr="0094053D">
              <w:rPr>
                <w:rFonts w:hint="eastAsia"/>
                <w:sz w:val="20"/>
                <w:lang w:val="kk-KZ"/>
              </w:rPr>
              <w:t>ты</w:t>
            </w:r>
            <w:r w:rsidRPr="0094053D">
              <w:rPr>
                <w:sz w:val="20"/>
                <w:lang w:val="kk-KZ"/>
              </w:rPr>
              <w:t xml:space="preserve">қ </w:t>
            </w:r>
            <w:r w:rsidRPr="0094053D">
              <w:rPr>
                <w:rFonts w:hint="eastAsia"/>
                <w:sz w:val="20"/>
                <w:lang w:val="kk-KZ"/>
              </w:rPr>
              <w:t>актілеріне</w:t>
            </w:r>
            <w:r w:rsidRPr="0094053D">
              <w:rPr>
                <w:sz w:val="20"/>
                <w:lang w:val="kk-KZ"/>
              </w:rPr>
              <w:t xml:space="preserve"> </w:t>
            </w:r>
            <w:r w:rsidRPr="0094053D">
              <w:rPr>
                <w:rFonts w:hint="eastAsia"/>
                <w:sz w:val="20"/>
                <w:lang w:val="kk-KZ"/>
              </w:rPr>
              <w:lastRenderedPageBreak/>
              <w:t>с</w:t>
            </w:r>
            <w:r w:rsidRPr="0094053D">
              <w:rPr>
                <w:sz w:val="20"/>
                <w:lang w:val="kk-KZ"/>
              </w:rPr>
              <w:t>ә</w:t>
            </w:r>
            <w:r w:rsidRPr="0094053D">
              <w:rPr>
                <w:rFonts w:hint="eastAsia"/>
                <w:sz w:val="20"/>
                <w:lang w:val="kk-KZ"/>
              </w:rPr>
              <w:t>йкес</w:t>
            </w:r>
            <w:r w:rsidRPr="0094053D">
              <w:rPr>
                <w:sz w:val="20"/>
                <w:lang w:val="kk-KZ"/>
              </w:rPr>
              <w:t xml:space="preserve"> </w:t>
            </w:r>
            <w:r w:rsidRPr="0094053D">
              <w:rPr>
                <w:rFonts w:hint="eastAsia"/>
                <w:sz w:val="20"/>
                <w:lang w:val="kk-KZ"/>
              </w:rPr>
              <w:t>Тапсырыс</w:t>
            </w:r>
            <w:r w:rsidRPr="0094053D">
              <w:rPr>
                <w:sz w:val="20"/>
                <w:lang w:val="kk-KZ"/>
              </w:rPr>
              <w:t xml:space="preserve"> </w:t>
            </w:r>
            <w:r w:rsidRPr="0094053D">
              <w:rPr>
                <w:rFonts w:hint="eastAsia"/>
                <w:sz w:val="20"/>
                <w:lang w:val="kk-KZ"/>
              </w:rPr>
              <w:t>беруші</w:t>
            </w:r>
            <w:r w:rsidRPr="0094053D">
              <w:rPr>
                <w:sz w:val="20"/>
                <w:lang w:val="kk-KZ"/>
              </w:rPr>
              <w:t xml:space="preserve"> </w:t>
            </w:r>
            <w:r w:rsidRPr="0094053D">
              <w:rPr>
                <w:rFonts w:hint="eastAsia"/>
                <w:sz w:val="20"/>
                <w:lang w:val="kk-KZ"/>
              </w:rPr>
              <w:t>мен</w:t>
            </w:r>
            <w:r w:rsidRPr="0094053D">
              <w:rPr>
                <w:sz w:val="20"/>
                <w:lang w:val="kk-KZ"/>
              </w:rPr>
              <w:t xml:space="preserve"> ө</w:t>
            </w:r>
            <w:r w:rsidRPr="0094053D">
              <w:rPr>
                <w:rFonts w:hint="eastAsia"/>
                <w:sz w:val="20"/>
                <w:lang w:val="kk-KZ"/>
              </w:rPr>
              <w:t>нім</w:t>
            </w:r>
            <w:r w:rsidRPr="0094053D">
              <w:rPr>
                <w:sz w:val="20"/>
                <w:lang w:val="kk-KZ"/>
              </w:rPr>
              <w:t xml:space="preserve"> </w:t>
            </w:r>
            <w:r w:rsidRPr="0094053D">
              <w:rPr>
                <w:rFonts w:hint="eastAsia"/>
                <w:sz w:val="20"/>
                <w:lang w:val="kk-KZ"/>
              </w:rPr>
              <w:t>беруші</w:t>
            </w:r>
            <w:r w:rsidRPr="0094053D">
              <w:rPr>
                <w:sz w:val="20"/>
                <w:lang w:val="kk-KZ"/>
              </w:rPr>
              <w:t xml:space="preserve"> </w:t>
            </w:r>
            <w:r w:rsidRPr="0094053D">
              <w:rPr>
                <w:rFonts w:hint="eastAsia"/>
                <w:sz w:val="20"/>
                <w:lang w:val="kk-KZ"/>
              </w:rPr>
              <w:t>арасында</w:t>
            </w:r>
            <w:r w:rsidRPr="0094053D">
              <w:rPr>
                <w:sz w:val="20"/>
                <w:lang w:val="kk-KZ"/>
              </w:rPr>
              <w:t xml:space="preserve"> </w:t>
            </w:r>
            <w:r w:rsidRPr="0094053D">
              <w:rPr>
                <w:rFonts w:hint="eastAsia"/>
                <w:sz w:val="20"/>
                <w:lang w:val="kk-KZ"/>
              </w:rPr>
              <w:t>жасал</w:t>
            </w:r>
            <w:r w:rsidRPr="0094053D">
              <w:rPr>
                <w:sz w:val="20"/>
                <w:lang w:val="kk-KZ"/>
              </w:rPr>
              <w:t>ғ</w:t>
            </w:r>
            <w:r w:rsidRPr="0094053D">
              <w:rPr>
                <w:rFonts w:hint="eastAsia"/>
                <w:sz w:val="20"/>
                <w:lang w:val="kk-KZ"/>
              </w:rPr>
              <w:t>ан</w:t>
            </w:r>
            <w:r w:rsidRPr="0094053D">
              <w:rPr>
                <w:sz w:val="20"/>
                <w:lang w:val="kk-KZ"/>
              </w:rPr>
              <w:t xml:space="preserve">, </w:t>
            </w:r>
            <w:r w:rsidRPr="0094053D">
              <w:rPr>
                <w:rFonts w:hint="eastAsia"/>
                <w:sz w:val="20"/>
                <w:lang w:val="kk-KZ"/>
              </w:rPr>
              <w:t>жазбаша</w:t>
            </w:r>
            <w:r w:rsidRPr="0094053D">
              <w:rPr>
                <w:sz w:val="20"/>
                <w:lang w:val="kk-KZ"/>
              </w:rPr>
              <w:t xml:space="preserve"> </w:t>
            </w:r>
            <w:r w:rsidRPr="0094053D">
              <w:rPr>
                <w:rFonts w:hint="eastAsia"/>
                <w:sz w:val="20"/>
                <w:lang w:val="kk-KZ"/>
              </w:rPr>
              <w:t>нысанда</w:t>
            </w:r>
            <w:r w:rsidRPr="0094053D">
              <w:rPr>
                <w:sz w:val="20"/>
                <w:lang w:val="kk-KZ"/>
              </w:rPr>
              <w:t xml:space="preserve"> </w:t>
            </w:r>
            <w:r w:rsidRPr="0094053D">
              <w:rPr>
                <w:rFonts w:hint="eastAsia"/>
                <w:sz w:val="20"/>
                <w:lang w:val="kk-KZ"/>
              </w:rPr>
              <w:t>тіркелген</w:t>
            </w:r>
            <w:r w:rsidRPr="0094053D">
              <w:rPr>
                <w:sz w:val="20"/>
                <w:lang w:val="kk-KZ"/>
              </w:rPr>
              <w:t xml:space="preserve">, </w:t>
            </w:r>
            <w:r w:rsidRPr="0094053D">
              <w:rPr>
                <w:rFonts w:hint="eastAsia"/>
                <w:sz w:val="20"/>
                <w:lang w:val="kk-KZ"/>
              </w:rPr>
              <w:t>Тараптар</w:t>
            </w:r>
            <w:r w:rsidRPr="0094053D">
              <w:rPr>
                <w:sz w:val="20"/>
                <w:lang w:val="kk-KZ"/>
              </w:rPr>
              <w:t xml:space="preserve"> </w:t>
            </w:r>
            <w:r w:rsidRPr="0094053D">
              <w:rPr>
                <w:rFonts w:hint="eastAsia"/>
                <w:sz w:val="20"/>
                <w:lang w:val="kk-KZ"/>
              </w:rPr>
              <w:t>о</w:t>
            </w:r>
            <w:r w:rsidRPr="0094053D">
              <w:rPr>
                <w:sz w:val="20"/>
                <w:lang w:val="kk-KZ"/>
              </w:rPr>
              <w:t>ғ</w:t>
            </w:r>
            <w:r w:rsidRPr="0094053D">
              <w:rPr>
                <w:rFonts w:hint="eastAsia"/>
                <w:sz w:val="20"/>
                <w:lang w:val="kk-KZ"/>
              </w:rPr>
              <w:t>ан</w:t>
            </w:r>
            <w:r w:rsidRPr="0094053D">
              <w:rPr>
                <w:sz w:val="20"/>
                <w:lang w:val="kk-KZ"/>
              </w:rPr>
              <w:t xml:space="preserve"> </w:t>
            </w:r>
            <w:r w:rsidRPr="0094053D">
              <w:rPr>
                <w:rFonts w:hint="eastAsia"/>
                <w:sz w:val="20"/>
                <w:lang w:val="kk-KZ"/>
              </w:rPr>
              <w:t>барлы</w:t>
            </w:r>
            <w:r w:rsidRPr="0094053D">
              <w:rPr>
                <w:sz w:val="20"/>
                <w:lang w:val="kk-KZ"/>
              </w:rPr>
              <w:t>қ қ</w:t>
            </w:r>
            <w:r w:rsidRPr="0094053D">
              <w:rPr>
                <w:rFonts w:hint="eastAsia"/>
                <w:sz w:val="20"/>
                <w:lang w:val="kk-KZ"/>
              </w:rPr>
              <w:t>осымшаларымен</w:t>
            </w:r>
            <w:r w:rsidRPr="0094053D">
              <w:rPr>
                <w:sz w:val="20"/>
                <w:lang w:val="kk-KZ"/>
              </w:rPr>
              <w:t xml:space="preserve"> </w:t>
            </w:r>
            <w:r w:rsidRPr="0094053D">
              <w:rPr>
                <w:rFonts w:hint="eastAsia"/>
                <w:sz w:val="20"/>
                <w:lang w:val="kk-KZ"/>
              </w:rPr>
              <w:t>ж</w:t>
            </w:r>
            <w:r w:rsidRPr="0094053D">
              <w:rPr>
                <w:sz w:val="20"/>
                <w:lang w:val="kk-KZ"/>
              </w:rPr>
              <w:t>ә</w:t>
            </w:r>
            <w:r w:rsidRPr="0094053D">
              <w:rPr>
                <w:rFonts w:hint="eastAsia"/>
                <w:sz w:val="20"/>
                <w:lang w:val="kk-KZ"/>
              </w:rPr>
              <w:t>не</w:t>
            </w:r>
            <w:r w:rsidRPr="0094053D">
              <w:rPr>
                <w:sz w:val="20"/>
                <w:lang w:val="kk-KZ"/>
              </w:rPr>
              <w:t xml:space="preserve"> </w:t>
            </w:r>
            <w:r w:rsidRPr="0094053D">
              <w:rPr>
                <w:rFonts w:hint="eastAsia"/>
                <w:sz w:val="20"/>
                <w:lang w:val="kk-KZ"/>
              </w:rPr>
              <w:t>толы</w:t>
            </w:r>
            <w:r w:rsidRPr="0094053D">
              <w:rPr>
                <w:sz w:val="20"/>
                <w:lang w:val="kk-KZ"/>
              </w:rPr>
              <w:t>қ</w:t>
            </w:r>
            <w:r w:rsidRPr="0094053D">
              <w:rPr>
                <w:rFonts w:hint="eastAsia"/>
                <w:sz w:val="20"/>
                <w:lang w:val="kk-KZ"/>
              </w:rPr>
              <w:t>тыруларымен</w:t>
            </w:r>
            <w:r w:rsidRPr="0094053D">
              <w:rPr>
                <w:sz w:val="20"/>
                <w:lang w:val="kk-KZ"/>
              </w:rPr>
              <w:t xml:space="preserve"> </w:t>
            </w:r>
            <w:r w:rsidRPr="0094053D">
              <w:rPr>
                <w:rFonts w:hint="eastAsia"/>
                <w:sz w:val="20"/>
                <w:lang w:val="kk-KZ"/>
              </w:rPr>
              <w:t>бірге</w:t>
            </w:r>
            <w:r w:rsidRPr="0094053D">
              <w:rPr>
                <w:sz w:val="20"/>
                <w:lang w:val="kk-KZ"/>
              </w:rPr>
              <w:t xml:space="preserve">, </w:t>
            </w:r>
            <w:r w:rsidRPr="0094053D">
              <w:rPr>
                <w:rFonts w:hint="eastAsia"/>
                <w:sz w:val="20"/>
                <w:lang w:val="kk-KZ"/>
              </w:rPr>
              <w:t>сондай</w:t>
            </w:r>
            <w:r w:rsidRPr="0094053D">
              <w:rPr>
                <w:sz w:val="20"/>
                <w:lang w:val="kk-KZ"/>
              </w:rPr>
              <w:t>-</w:t>
            </w:r>
            <w:r w:rsidRPr="0094053D">
              <w:rPr>
                <w:rFonts w:hint="eastAsia"/>
                <w:sz w:val="20"/>
                <w:lang w:val="kk-KZ"/>
              </w:rPr>
              <w:t>а</w:t>
            </w:r>
            <w:r w:rsidRPr="0094053D">
              <w:rPr>
                <w:sz w:val="20"/>
                <w:lang w:val="kk-KZ"/>
              </w:rPr>
              <w:t xml:space="preserve">қ </w:t>
            </w:r>
            <w:r w:rsidRPr="0094053D">
              <w:rPr>
                <w:rFonts w:hint="eastAsia"/>
                <w:sz w:val="20"/>
                <w:lang w:val="kk-KZ"/>
              </w:rPr>
              <w:t>шартта</w:t>
            </w:r>
            <w:r w:rsidRPr="0094053D">
              <w:rPr>
                <w:sz w:val="20"/>
                <w:lang w:val="kk-KZ"/>
              </w:rPr>
              <w:t xml:space="preserve"> </w:t>
            </w:r>
            <w:r w:rsidRPr="0094053D">
              <w:rPr>
                <w:rFonts w:hint="eastAsia"/>
                <w:sz w:val="20"/>
                <w:lang w:val="kk-KZ"/>
              </w:rPr>
              <w:t>д</w:t>
            </w:r>
            <w:r w:rsidRPr="0094053D">
              <w:rPr>
                <w:sz w:val="20"/>
                <w:lang w:val="kk-KZ"/>
              </w:rPr>
              <w:t>ә</w:t>
            </w:r>
            <w:r w:rsidRPr="0094053D">
              <w:rPr>
                <w:rFonts w:hint="eastAsia"/>
                <w:sz w:val="20"/>
                <w:lang w:val="kk-KZ"/>
              </w:rPr>
              <w:t>рілік</w:t>
            </w:r>
            <w:r w:rsidRPr="0094053D">
              <w:rPr>
                <w:sz w:val="20"/>
                <w:lang w:val="kk-KZ"/>
              </w:rPr>
              <w:t xml:space="preserve"> </w:t>
            </w:r>
            <w:r w:rsidRPr="0094053D">
              <w:rPr>
                <w:rFonts w:hint="eastAsia"/>
                <w:sz w:val="20"/>
                <w:lang w:val="kk-KZ"/>
              </w:rPr>
              <w:t>заттар</w:t>
            </w:r>
            <w:r w:rsidRPr="0094053D">
              <w:rPr>
                <w:sz w:val="20"/>
                <w:lang w:val="kk-KZ"/>
              </w:rPr>
              <w:t xml:space="preserve"> </w:t>
            </w:r>
            <w:r w:rsidRPr="0094053D">
              <w:rPr>
                <w:rFonts w:hint="eastAsia"/>
                <w:sz w:val="20"/>
                <w:lang w:val="kk-KZ"/>
              </w:rPr>
              <w:t>мен</w:t>
            </w:r>
            <w:r w:rsidRPr="0094053D">
              <w:rPr>
                <w:sz w:val="20"/>
                <w:lang w:val="kk-KZ"/>
              </w:rPr>
              <w:t xml:space="preserve"> </w:t>
            </w:r>
            <w:r w:rsidRPr="0094053D">
              <w:rPr>
                <w:rFonts w:hint="eastAsia"/>
                <w:sz w:val="20"/>
                <w:lang w:val="kk-KZ"/>
              </w:rPr>
              <w:t>медициналы</w:t>
            </w:r>
            <w:r w:rsidRPr="0094053D">
              <w:rPr>
                <w:sz w:val="20"/>
                <w:lang w:val="kk-KZ"/>
              </w:rPr>
              <w:t xml:space="preserve">қ </w:t>
            </w:r>
            <w:r w:rsidRPr="0094053D">
              <w:rPr>
                <w:rFonts w:hint="eastAsia"/>
                <w:sz w:val="20"/>
                <w:lang w:val="kk-KZ"/>
              </w:rPr>
              <w:t>б</w:t>
            </w:r>
            <w:r w:rsidRPr="0094053D">
              <w:rPr>
                <w:sz w:val="20"/>
                <w:lang w:val="kk-KZ"/>
              </w:rPr>
              <w:t>ұ</w:t>
            </w:r>
            <w:r w:rsidRPr="0094053D">
              <w:rPr>
                <w:rFonts w:hint="eastAsia"/>
                <w:sz w:val="20"/>
                <w:lang w:val="kk-KZ"/>
              </w:rPr>
              <w:t>йымдарды</w:t>
            </w:r>
            <w:r w:rsidRPr="0094053D">
              <w:rPr>
                <w:sz w:val="20"/>
                <w:lang w:val="kk-KZ"/>
              </w:rPr>
              <w:t xml:space="preserve">, </w:t>
            </w:r>
            <w:r w:rsidRPr="0094053D">
              <w:rPr>
                <w:rFonts w:hint="eastAsia"/>
                <w:sz w:val="20"/>
                <w:lang w:val="kk-KZ"/>
              </w:rPr>
              <w:t>фармацевтикалы</w:t>
            </w:r>
            <w:r w:rsidRPr="0094053D">
              <w:rPr>
                <w:sz w:val="20"/>
                <w:lang w:val="kk-KZ"/>
              </w:rPr>
              <w:t>қ қ</w:t>
            </w:r>
            <w:r w:rsidRPr="0094053D">
              <w:rPr>
                <w:rFonts w:hint="eastAsia"/>
                <w:sz w:val="20"/>
                <w:lang w:val="kk-KZ"/>
              </w:rPr>
              <w:t>ызметтерді</w:t>
            </w:r>
            <w:r w:rsidRPr="0094053D">
              <w:rPr>
                <w:sz w:val="20"/>
                <w:lang w:val="kk-KZ"/>
              </w:rPr>
              <w:t xml:space="preserve"> </w:t>
            </w:r>
            <w:r w:rsidRPr="0094053D">
              <w:rPr>
                <w:rFonts w:hint="eastAsia"/>
                <w:sz w:val="20"/>
                <w:lang w:val="kk-KZ"/>
              </w:rPr>
              <w:t>сатып</w:t>
            </w:r>
            <w:r w:rsidRPr="0094053D">
              <w:rPr>
                <w:sz w:val="20"/>
                <w:lang w:val="kk-KZ"/>
              </w:rPr>
              <w:t xml:space="preserve"> </w:t>
            </w:r>
            <w:r w:rsidRPr="0094053D">
              <w:rPr>
                <w:rFonts w:hint="eastAsia"/>
                <w:sz w:val="20"/>
                <w:lang w:val="kk-KZ"/>
              </w:rPr>
              <w:t>алу</w:t>
            </w:r>
            <w:r w:rsidRPr="0094053D">
              <w:rPr>
                <w:sz w:val="20"/>
                <w:lang w:val="kk-KZ"/>
              </w:rPr>
              <w:t>ғ</w:t>
            </w:r>
            <w:r w:rsidRPr="0094053D">
              <w:rPr>
                <w:rFonts w:hint="eastAsia"/>
                <w:sz w:val="20"/>
                <w:lang w:val="kk-KZ"/>
              </w:rPr>
              <w:t>а</w:t>
            </w:r>
            <w:r w:rsidRPr="0094053D">
              <w:rPr>
                <w:sz w:val="20"/>
                <w:lang w:val="kk-KZ"/>
              </w:rPr>
              <w:t xml:space="preserve"> </w:t>
            </w:r>
            <w:r w:rsidRPr="0094053D">
              <w:rPr>
                <w:rFonts w:hint="eastAsia"/>
                <w:sz w:val="20"/>
                <w:lang w:val="kk-KZ"/>
              </w:rPr>
              <w:t>сілтемелер</w:t>
            </w:r>
            <w:r w:rsidRPr="0094053D">
              <w:rPr>
                <w:sz w:val="20"/>
                <w:lang w:val="kk-KZ"/>
              </w:rPr>
              <w:t xml:space="preserve"> </w:t>
            </w:r>
            <w:r w:rsidRPr="0094053D">
              <w:rPr>
                <w:rFonts w:hint="eastAsia"/>
                <w:sz w:val="20"/>
                <w:lang w:val="kk-KZ"/>
              </w:rPr>
              <w:t>бар</w:t>
            </w:r>
            <w:r w:rsidRPr="0094053D">
              <w:rPr>
                <w:sz w:val="20"/>
                <w:lang w:val="kk-KZ"/>
              </w:rPr>
              <w:t xml:space="preserve"> </w:t>
            </w:r>
            <w:r w:rsidRPr="0094053D">
              <w:rPr>
                <w:rFonts w:hint="eastAsia"/>
                <w:sz w:val="20"/>
                <w:lang w:val="kk-KZ"/>
              </w:rPr>
              <w:t>барлы</w:t>
            </w:r>
            <w:r w:rsidRPr="0094053D">
              <w:rPr>
                <w:sz w:val="20"/>
                <w:lang w:val="kk-KZ"/>
              </w:rPr>
              <w:t>қ құ</w:t>
            </w:r>
            <w:r w:rsidRPr="0094053D">
              <w:rPr>
                <w:rFonts w:hint="eastAsia"/>
                <w:sz w:val="20"/>
                <w:lang w:val="kk-KZ"/>
              </w:rPr>
              <w:t>жаттамамен</w:t>
            </w:r>
            <w:r w:rsidRPr="0094053D">
              <w:rPr>
                <w:sz w:val="20"/>
                <w:lang w:val="kk-KZ"/>
              </w:rPr>
              <w:t xml:space="preserve"> қ</w:t>
            </w:r>
            <w:r w:rsidRPr="0094053D">
              <w:rPr>
                <w:rFonts w:hint="eastAsia"/>
                <w:sz w:val="20"/>
                <w:lang w:val="kk-KZ"/>
              </w:rPr>
              <w:t>ол</w:t>
            </w:r>
            <w:r w:rsidRPr="0094053D">
              <w:rPr>
                <w:sz w:val="20"/>
                <w:lang w:val="kk-KZ"/>
              </w:rPr>
              <w:t xml:space="preserve"> қ</w:t>
            </w:r>
            <w:r w:rsidRPr="0094053D">
              <w:rPr>
                <w:rFonts w:hint="eastAsia"/>
                <w:sz w:val="20"/>
                <w:lang w:val="kk-KZ"/>
              </w:rPr>
              <w:t>ойыл</w:t>
            </w:r>
            <w:r w:rsidRPr="0094053D">
              <w:rPr>
                <w:sz w:val="20"/>
                <w:lang w:val="kk-KZ"/>
              </w:rPr>
              <w:t>ғ</w:t>
            </w:r>
            <w:r w:rsidRPr="0094053D">
              <w:rPr>
                <w:rFonts w:hint="eastAsia"/>
                <w:sz w:val="20"/>
                <w:lang w:val="kk-KZ"/>
              </w:rPr>
              <w:t>ан</w:t>
            </w:r>
            <w:r w:rsidRPr="0094053D">
              <w:rPr>
                <w:sz w:val="20"/>
                <w:lang w:val="kk-KZ"/>
              </w:rPr>
              <w:t xml:space="preserve"> </w:t>
            </w:r>
            <w:r w:rsidRPr="0094053D">
              <w:rPr>
                <w:rFonts w:hint="eastAsia"/>
                <w:sz w:val="20"/>
                <w:lang w:val="kk-KZ"/>
              </w:rPr>
              <w:t>азаматты</w:t>
            </w:r>
            <w:r w:rsidRPr="0094053D">
              <w:rPr>
                <w:sz w:val="20"/>
                <w:lang w:val="kk-KZ"/>
              </w:rPr>
              <w:t>қ-құқ</w:t>
            </w:r>
            <w:r w:rsidRPr="0094053D">
              <w:rPr>
                <w:rFonts w:hint="eastAsia"/>
                <w:sz w:val="20"/>
                <w:lang w:val="kk-KZ"/>
              </w:rPr>
              <w:t>ы</w:t>
            </w:r>
            <w:r w:rsidRPr="0094053D">
              <w:rPr>
                <w:sz w:val="20"/>
                <w:lang w:val="kk-KZ"/>
              </w:rPr>
              <w:t>қ</w:t>
            </w:r>
            <w:r w:rsidRPr="0094053D">
              <w:rPr>
                <w:rFonts w:hint="eastAsia"/>
                <w:sz w:val="20"/>
                <w:lang w:val="kk-KZ"/>
              </w:rPr>
              <w:t>ты</w:t>
            </w:r>
            <w:r w:rsidRPr="0094053D">
              <w:rPr>
                <w:sz w:val="20"/>
                <w:lang w:val="kk-KZ"/>
              </w:rPr>
              <w:t xml:space="preserve">қ </w:t>
            </w:r>
            <w:r w:rsidRPr="008B5625">
              <w:rPr>
                <w:sz w:val="20"/>
                <w:lang w:val="kk-KZ"/>
              </w:rPr>
              <w:t xml:space="preserve"> келісім;</w:t>
            </w:r>
          </w:p>
          <w:p w14:paraId="3C11DC0A" w14:textId="77777777" w:rsidR="00FB345A" w:rsidRPr="006F140C" w:rsidRDefault="00FB345A" w:rsidP="00E71964">
            <w:pPr>
              <w:pStyle w:val="2"/>
              <w:jc w:val="both"/>
              <w:rPr>
                <w:sz w:val="20"/>
                <w:lang w:val="kk-KZ"/>
              </w:rPr>
            </w:pPr>
            <w:r w:rsidRPr="006F140C">
              <w:rPr>
                <w:sz w:val="20"/>
                <w:lang w:val="kk-KZ"/>
              </w:rPr>
              <w:t xml:space="preserve">2) «Шарт бағасы» - Тапсырыс берушінің Жеткізушіге Шарт көлемінде  шартта көрсетілген өзінің міндеттерін толығымен орындағаны үшін төленетін бағаны білдіреді; </w:t>
            </w:r>
          </w:p>
          <w:p w14:paraId="1433378A" w14:textId="77777777" w:rsidR="00FB345A" w:rsidRPr="006F140C" w:rsidRDefault="00FB345A" w:rsidP="00E71964">
            <w:pPr>
              <w:pStyle w:val="2"/>
              <w:jc w:val="both"/>
              <w:rPr>
                <w:sz w:val="20"/>
                <w:lang w:val="kk-KZ"/>
              </w:rPr>
            </w:pPr>
            <w:r w:rsidRPr="006F140C">
              <w:rPr>
                <w:sz w:val="20"/>
                <w:lang w:val="kk-KZ"/>
              </w:rPr>
              <w:t>3) «Тауарлар» - Шарт көлемінде  Тапсырыс берушіге Жеткізушімен жеткізетін тауарлары мен қосымша қызметін білдіреді;</w:t>
            </w:r>
          </w:p>
          <w:p w14:paraId="0BE65CB0" w14:textId="77777777" w:rsidR="00FB345A" w:rsidRPr="006F140C" w:rsidRDefault="00FB345A" w:rsidP="00E71964">
            <w:pPr>
              <w:pStyle w:val="2"/>
              <w:shd w:val="clear" w:color="auto" w:fill="FFFFFF" w:themeFill="background1"/>
              <w:jc w:val="both"/>
              <w:rPr>
                <w:sz w:val="20"/>
                <w:lang w:val="kk-KZ"/>
              </w:rPr>
            </w:pPr>
            <w:r w:rsidRPr="006F140C">
              <w:rPr>
                <w:sz w:val="20"/>
                <w:lang w:val="kk-KZ"/>
              </w:rPr>
              <w:t>4) Ілеспе қызметтер – тауарлар жеткізуін қамтамасыз ететін қызметтер, мысалы: тасымалдау және сақтандыру, монтажды, іске қосуды, техникалық қолдау көрсету, оқыту сияқты қосымша қызметтерді, осы Шартта қарастырылған осыған ұқсас басқа  міндеттемеледі қамтиды;</w:t>
            </w:r>
          </w:p>
          <w:p w14:paraId="1F7E7E37" w14:textId="77777777" w:rsidR="00FB345A" w:rsidRPr="006F140C" w:rsidRDefault="00FB345A" w:rsidP="00E71964">
            <w:pPr>
              <w:pStyle w:val="2"/>
              <w:jc w:val="both"/>
              <w:rPr>
                <w:sz w:val="20"/>
                <w:lang w:val="kk-KZ"/>
              </w:rPr>
            </w:pPr>
            <w:r w:rsidRPr="006F140C">
              <w:rPr>
                <w:sz w:val="20"/>
                <w:lang w:val="kk-KZ"/>
              </w:rPr>
              <w:t xml:space="preserve">5) «Тапсырыс беруші» - акциялардың бақылау пакеті мемлекетте болатын мемлекеттік органдар, мемлекеттік мекемелер, мемлекеттік кәсіпорындар мен акционерлік қоғамдар, сондай-ақ, солармен  үлестес  заңды тұлғалар; </w:t>
            </w:r>
          </w:p>
          <w:p w14:paraId="52BCD940" w14:textId="77777777" w:rsidR="00FB345A" w:rsidRPr="006F140C" w:rsidRDefault="00FB345A" w:rsidP="00E71964">
            <w:pPr>
              <w:pStyle w:val="2"/>
              <w:jc w:val="both"/>
              <w:rPr>
                <w:sz w:val="20"/>
                <w:lang w:val="kk-KZ"/>
              </w:rPr>
            </w:pPr>
            <w:r w:rsidRPr="006F140C">
              <w:rPr>
                <w:sz w:val="20"/>
                <w:lang w:val="kk-KZ"/>
              </w:rPr>
              <w:t>6. «Жеткізуші» - мемлекеттік сатып алу бойынша жасалынған Шартта Тапсырушының контрагенті ретінде жүретін және Шартта көрсетілген тауарларды жеткізетін (қызмет көрсететін), жеке  немесе заңды тұлға.</w:t>
            </w:r>
          </w:p>
          <w:p w14:paraId="31E73ADA" w14:textId="77777777" w:rsidR="00FB345A" w:rsidRPr="006F140C" w:rsidRDefault="00FB345A" w:rsidP="00E71964">
            <w:pPr>
              <w:pStyle w:val="2"/>
              <w:numPr>
                <w:ilvl w:val="0"/>
                <w:numId w:val="14"/>
              </w:numPr>
              <w:jc w:val="both"/>
              <w:rPr>
                <w:sz w:val="20"/>
                <w:lang w:val="kk-KZ"/>
              </w:rPr>
            </w:pPr>
            <w:r w:rsidRPr="006F140C">
              <w:rPr>
                <w:sz w:val="20"/>
                <w:lang w:val="kk-KZ"/>
              </w:rPr>
              <w:t>Төменде көрсетілген құжаттар мен оларда келтірілген шарттар осы  Шартты құрайды және оның бөлінбес бөлігі болып табылады, атап айтқанда:</w:t>
            </w:r>
          </w:p>
          <w:p w14:paraId="0EC9856E" w14:textId="77777777" w:rsidR="00FB345A" w:rsidRPr="006F140C" w:rsidRDefault="00FB345A" w:rsidP="00E71964">
            <w:pPr>
              <w:pStyle w:val="2"/>
              <w:ind w:left="720"/>
              <w:jc w:val="both"/>
              <w:rPr>
                <w:sz w:val="20"/>
                <w:lang w:val="kk-KZ"/>
              </w:rPr>
            </w:pPr>
          </w:p>
          <w:p w14:paraId="64108455" w14:textId="77777777" w:rsidR="00FB345A" w:rsidRPr="006F140C" w:rsidRDefault="00FB345A" w:rsidP="00E71964">
            <w:pPr>
              <w:pStyle w:val="2"/>
              <w:jc w:val="both"/>
              <w:rPr>
                <w:b/>
                <w:bCs/>
                <w:sz w:val="20"/>
                <w:lang w:val="kk-KZ"/>
              </w:rPr>
            </w:pPr>
            <w:r w:rsidRPr="006F140C">
              <w:rPr>
                <w:b/>
                <w:bCs/>
                <w:sz w:val="20"/>
                <w:lang w:val="kk-KZ"/>
              </w:rPr>
              <w:t>1) осы Шарт;</w:t>
            </w:r>
          </w:p>
          <w:p w14:paraId="68B193A2" w14:textId="77777777" w:rsidR="00FB345A" w:rsidRDefault="00FB345A" w:rsidP="00E71964">
            <w:pPr>
              <w:pStyle w:val="2"/>
              <w:jc w:val="both"/>
              <w:rPr>
                <w:b/>
                <w:bCs/>
                <w:sz w:val="20"/>
                <w:lang w:val="kk-KZ"/>
              </w:rPr>
            </w:pPr>
            <w:r w:rsidRPr="006F140C">
              <w:rPr>
                <w:b/>
                <w:bCs/>
                <w:sz w:val="20"/>
                <w:lang w:val="kk-KZ"/>
              </w:rPr>
              <w:t>2) сатып алынатын тауарлар тізімдемесі</w:t>
            </w:r>
            <w:r>
              <w:rPr>
                <w:b/>
                <w:bCs/>
                <w:sz w:val="20"/>
                <w:lang w:val="kk-KZ"/>
              </w:rPr>
              <w:t xml:space="preserve"> (қосымша 1)</w:t>
            </w:r>
            <w:r w:rsidRPr="006F140C">
              <w:rPr>
                <w:b/>
                <w:bCs/>
                <w:sz w:val="20"/>
                <w:lang w:val="kk-KZ"/>
              </w:rPr>
              <w:t>;</w:t>
            </w:r>
          </w:p>
          <w:p w14:paraId="7F79971F" w14:textId="77777777" w:rsidR="00FB345A" w:rsidRPr="00E52906" w:rsidRDefault="00FB345A" w:rsidP="00E71964">
            <w:pPr>
              <w:pStyle w:val="2"/>
              <w:jc w:val="both"/>
              <w:rPr>
                <w:b/>
                <w:bCs/>
                <w:sz w:val="20"/>
                <w:lang w:val="kk-KZ"/>
              </w:rPr>
            </w:pPr>
            <w:r>
              <w:rPr>
                <w:b/>
                <w:bCs/>
                <w:sz w:val="20"/>
                <w:lang w:val="kk-KZ"/>
              </w:rPr>
              <w:t>3</w:t>
            </w:r>
            <w:r w:rsidRPr="005F55F8">
              <w:rPr>
                <w:b/>
                <w:bCs/>
                <w:sz w:val="20"/>
                <w:lang w:val="kk-KZ"/>
              </w:rPr>
              <w:t xml:space="preserve">) </w:t>
            </w:r>
            <w:r>
              <w:rPr>
                <w:b/>
                <w:bCs/>
                <w:sz w:val="20"/>
                <w:lang w:val="kk-KZ"/>
              </w:rPr>
              <w:t>Техникалық спецификация (қосымша 2)</w:t>
            </w:r>
          </w:p>
          <w:p w14:paraId="76A78854" w14:textId="77777777" w:rsidR="00FB345A" w:rsidRPr="005F55F8" w:rsidRDefault="00FB345A" w:rsidP="00E71964">
            <w:pPr>
              <w:pStyle w:val="2"/>
              <w:jc w:val="both"/>
              <w:rPr>
                <w:rFonts w:ascii="inherit" w:hAnsi="inherit"/>
                <w:color w:val="212121"/>
                <w:lang w:val="kk-KZ"/>
              </w:rPr>
            </w:pPr>
            <w:r>
              <w:rPr>
                <w:b/>
                <w:bCs/>
                <w:sz w:val="20"/>
                <w:lang w:val="kk-KZ"/>
              </w:rPr>
              <w:t xml:space="preserve">4) </w:t>
            </w:r>
            <w:r w:rsidRPr="002942CB">
              <w:rPr>
                <w:b/>
                <w:bCs/>
                <w:sz w:val="20"/>
                <w:lang w:val="kk-KZ"/>
              </w:rPr>
              <w:t>Ереженің 7-параграфының 86-тармағына сәйкес. Сатып алу шартының орындалуын кепілдікті қамтамасыз етуді әлеуетті өнім беруші ол күшіне енген күннен бастап он жұмыс күні ішінде сатып алу туралы шарт бағасының тең үш пайызы мөлшерінде енгізеді __________________________________________________ Тапсырыс берушінің № KZ 926 010 321 000 250 141 банктік шотына "Қазақстан Халық Банкі" АҚ-да, БСК HSBKKZKX не банктік кепілдік түрінде, Қазақстан Республикасы Ұлттық Банкінің нормативтік құқықтық актілеріне сәйкес, нысан бойынша ақшалай қаражат түрінде кепілдік жарна түрінде, Денсаулық сақтау саласындағы уәкілетті орган бекіткен</w:t>
            </w:r>
            <w:r w:rsidRPr="00CC76EC">
              <w:rPr>
                <w:rFonts w:ascii="inherit" w:hAnsi="inherit"/>
                <w:b/>
                <w:color w:val="212121"/>
                <w:lang w:val="kk-KZ"/>
              </w:rPr>
              <w:t>.</w:t>
            </w:r>
          </w:p>
          <w:p w14:paraId="1425F953" w14:textId="77777777" w:rsidR="00FB345A" w:rsidRPr="006F140C" w:rsidRDefault="00FB345A" w:rsidP="00E71964">
            <w:pPr>
              <w:pStyle w:val="2"/>
              <w:jc w:val="both"/>
              <w:rPr>
                <w:bCs/>
                <w:sz w:val="20"/>
                <w:lang w:val="kk-KZ"/>
              </w:rPr>
            </w:pPr>
            <w:r w:rsidRPr="006F140C">
              <w:rPr>
                <w:bCs/>
                <w:sz w:val="20"/>
                <w:lang w:val="kk-KZ"/>
              </w:rPr>
              <w:t xml:space="preserve">5. </w:t>
            </w:r>
            <w:r w:rsidRPr="006F140C">
              <w:rPr>
                <w:b/>
                <w:bCs/>
                <w:sz w:val="20"/>
                <w:lang w:val="kk-KZ"/>
              </w:rPr>
              <w:t>Төлемақы түрі:  ақша аударымы арқылы.</w:t>
            </w:r>
          </w:p>
          <w:p w14:paraId="0FDAB3E8" w14:textId="77777777" w:rsidR="00FB345A" w:rsidRPr="006F140C" w:rsidRDefault="00FB345A" w:rsidP="00E71964">
            <w:pPr>
              <w:pStyle w:val="2"/>
              <w:jc w:val="both"/>
              <w:rPr>
                <w:b/>
                <w:bCs/>
                <w:sz w:val="20"/>
                <w:lang w:val="kk-KZ"/>
              </w:rPr>
            </w:pPr>
            <w:r w:rsidRPr="006F140C">
              <w:rPr>
                <w:bCs/>
                <w:sz w:val="20"/>
                <w:lang w:val="kk-KZ"/>
              </w:rPr>
              <w:t xml:space="preserve">6. </w:t>
            </w:r>
            <w:r w:rsidRPr="006F140C">
              <w:rPr>
                <w:b/>
                <w:bCs/>
                <w:sz w:val="20"/>
                <w:lang w:val="kk-KZ"/>
              </w:rPr>
              <w:t xml:space="preserve">Төлемақы мерзімі:  </w:t>
            </w:r>
            <w:r w:rsidRPr="00F70DE2">
              <w:rPr>
                <w:rFonts w:hint="eastAsia"/>
                <w:b/>
                <w:bCs/>
                <w:sz w:val="20"/>
                <w:lang w:val="kk-KZ"/>
              </w:rPr>
              <w:t>а</w:t>
            </w:r>
            <w:r w:rsidRPr="00F70DE2">
              <w:rPr>
                <w:b/>
                <w:bCs/>
                <w:sz w:val="20"/>
                <w:lang w:val="kk-KZ"/>
              </w:rPr>
              <w:t>қ</w:t>
            </w:r>
            <w:r w:rsidRPr="00F70DE2">
              <w:rPr>
                <w:rFonts w:hint="eastAsia"/>
                <w:b/>
                <w:bCs/>
                <w:sz w:val="20"/>
                <w:lang w:val="kk-KZ"/>
              </w:rPr>
              <w:t>ша</w:t>
            </w:r>
            <w:r w:rsidRPr="00F70DE2">
              <w:rPr>
                <w:b/>
                <w:bCs/>
                <w:sz w:val="20"/>
                <w:lang w:val="kk-KZ"/>
              </w:rPr>
              <w:t xml:space="preserve"> қ</w:t>
            </w:r>
            <w:r w:rsidRPr="00F70DE2">
              <w:rPr>
                <w:rFonts w:hint="eastAsia"/>
                <w:b/>
                <w:bCs/>
                <w:sz w:val="20"/>
                <w:lang w:val="kk-KZ"/>
              </w:rPr>
              <w:t>аражатын</w:t>
            </w:r>
            <w:r w:rsidRPr="00F70DE2">
              <w:rPr>
                <w:b/>
                <w:bCs/>
                <w:sz w:val="20"/>
                <w:lang w:val="kk-KZ"/>
              </w:rPr>
              <w:t xml:space="preserve"> қ</w:t>
            </w:r>
            <w:r w:rsidRPr="00F70DE2">
              <w:rPr>
                <w:rFonts w:hint="eastAsia"/>
                <w:b/>
                <w:bCs/>
                <w:sz w:val="20"/>
                <w:lang w:val="kk-KZ"/>
              </w:rPr>
              <w:t>аржыландыру</w:t>
            </w:r>
            <w:r w:rsidRPr="00F70DE2">
              <w:rPr>
                <w:b/>
                <w:bCs/>
                <w:sz w:val="20"/>
                <w:lang w:val="kk-KZ"/>
              </w:rPr>
              <w:t>ғ</w:t>
            </w:r>
            <w:r w:rsidRPr="00F70DE2">
              <w:rPr>
                <w:rFonts w:hint="eastAsia"/>
                <w:b/>
                <w:bCs/>
                <w:sz w:val="20"/>
                <w:lang w:val="kk-KZ"/>
              </w:rPr>
              <w:t>а</w:t>
            </w:r>
            <w:r w:rsidRPr="00F70DE2">
              <w:rPr>
                <w:b/>
                <w:bCs/>
                <w:sz w:val="20"/>
                <w:lang w:val="kk-KZ"/>
              </w:rPr>
              <w:t xml:space="preserve"> қ</w:t>
            </w:r>
            <w:r w:rsidRPr="00F70DE2">
              <w:rPr>
                <w:rFonts w:hint="eastAsia"/>
                <w:b/>
                <w:bCs/>
                <w:sz w:val="20"/>
                <w:lang w:val="kk-KZ"/>
              </w:rPr>
              <w:t>арай</w:t>
            </w:r>
            <w:r w:rsidRPr="00F70DE2">
              <w:rPr>
                <w:b/>
                <w:bCs/>
                <w:sz w:val="20"/>
                <w:lang w:val="kk-KZ"/>
              </w:rPr>
              <w:t xml:space="preserve">, </w:t>
            </w:r>
            <w:r w:rsidRPr="00F70DE2">
              <w:rPr>
                <w:rFonts w:hint="eastAsia"/>
                <w:b/>
                <w:bCs/>
                <w:sz w:val="20"/>
                <w:lang w:val="kk-KZ"/>
              </w:rPr>
              <w:t>біра</w:t>
            </w:r>
            <w:r w:rsidRPr="00F70DE2">
              <w:rPr>
                <w:b/>
                <w:bCs/>
                <w:sz w:val="20"/>
                <w:lang w:val="kk-KZ"/>
              </w:rPr>
              <w:t xml:space="preserve">қ </w:t>
            </w:r>
            <w:r w:rsidRPr="00F70DE2">
              <w:rPr>
                <w:rFonts w:hint="eastAsia"/>
                <w:b/>
                <w:bCs/>
                <w:sz w:val="20"/>
                <w:lang w:val="kk-KZ"/>
              </w:rPr>
              <w:t>тауар</w:t>
            </w:r>
            <w:r w:rsidRPr="00F70DE2">
              <w:rPr>
                <w:b/>
                <w:bCs/>
                <w:sz w:val="20"/>
                <w:lang w:val="kk-KZ"/>
              </w:rPr>
              <w:t xml:space="preserve"> </w:t>
            </w:r>
            <w:r w:rsidRPr="00F70DE2">
              <w:rPr>
                <w:rFonts w:hint="eastAsia"/>
                <w:b/>
                <w:bCs/>
                <w:sz w:val="20"/>
                <w:lang w:val="kk-KZ"/>
              </w:rPr>
              <w:t>жеткізілген</w:t>
            </w:r>
            <w:r w:rsidRPr="00F70DE2">
              <w:rPr>
                <w:b/>
                <w:bCs/>
                <w:sz w:val="20"/>
                <w:lang w:val="kk-KZ"/>
              </w:rPr>
              <w:t xml:space="preserve"> </w:t>
            </w:r>
            <w:r w:rsidRPr="00F70DE2">
              <w:rPr>
                <w:rFonts w:hint="eastAsia"/>
                <w:b/>
                <w:bCs/>
                <w:sz w:val="20"/>
                <w:lang w:val="kk-KZ"/>
              </w:rPr>
              <w:t>к</w:t>
            </w:r>
            <w:r w:rsidRPr="00F70DE2">
              <w:rPr>
                <w:b/>
                <w:bCs/>
                <w:sz w:val="20"/>
                <w:lang w:val="kk-KZ"/>
              </w:rPr>
              <w:t>ү</w:t>
            </w:r>
            <w:r w:rsidRPr="00F70DE2">
              <w:rPr>
                <w:rFonts w:hint="eastAsia"/>
                <w:b/>
                <w:bCs/>
                <w:sz w:val="20"/>
                <w:lang w:val="kk-KZ"/>
              </w:rPr>
              <w:t>ннен</w:t>
            </w:r>
            <w:r w:rsidRPr="00F70DE2">
              <w:rPr>
                <w:b/>
                <w:bCs/>
                <w:sz w:val="20"/>
                <w:lang w:val="kk-KZ"/>
              </w:rPr>
              <w:t xml:space="preserve"> </w:t>
            </w:r>
            <w:r w:rsidRPr="00F70DE2">
              <w:rPr>
                <w:rFonts w:hint="eastAsia"/>
                <w:b/>
                <w:bCs/>
                <w:sz w:val="20"/>
                <w:lang w:val="kk-KZ"/>
              </w:rPr>
              <w:t>бастап</w:t>
            </w:r>
            <w:r w:rsidRPr="00F70DE2">
              <w:rPr>
                <w:b/>
                <w:bCs/>
                <w:sz w:val="20"/>
                <w:lang w:val="kk-KZ"/>
              </w:rPr>
              <w:t xml:space="preserve"> 30 </w:t>
            </w:r>
            <w:r w:rsidRPr="00F70DE2">
              <w:rPr>
                <w:rFonts w:hint="eastAsia"/>
                <w:b/>
                <w:bCs/>
                <w:sz w:val="20"/>
                <w:lang w:val="kk-KZ"/>
              </w:rPr>
              <w:t>к</w:t>
            </w:r>
            <w:r w:rsidRPr="00F70DE2">
              <w:rPr>
                <w:b/>
                <w:bCs/>
                <w:sz w:val="20"/>
                <w:lang w:val="kk-KZ"/>
              </w:rPr>
              <w:t>ү</w:t>
            </w:r>
            <w:r w:rsidRPr="00F70DE2">
              <w:rPr>
                <w:rFonts w:hint="eastAsia"/>
                <w:b/>
                <w:bCs/>
                <w:sz w:val="20"/>
                <w:lang w:val="kk-KZ"/>
              </w:rPr>
              <w:t>нтізбелік</w:t>
            </w:r>
            <w:r w:rsidRPr="00F70DE2">
              <w:rPr>
                <w:b/>
                <w:bCs/>
                <w:sz w:val="20"/>
                <w:lang w:val="kk-KZ"/>
              </w:rPr>
              <w:t xml:space="preserve"> </w:t>
            </w:r>
            <w:r w:rsidRPr="00F70DE2">
              <w:rPr>
                <w:rFonts w:hint="eastAsia"/>
                <w:b/>
                <w:bCs/>
                <w:sz w:val="20"/>
                <w:lang w:val="kk-KZ"/>
              </w:rPr>
              <w:t>к</w:t>
            </w:r>
            <w:r w:rsidRPr="00F70DE2">
              <w:rPr>
                <w:b/>
                <w:bCs/>
                <w:sz w:val="20"/>
                <w:lang w:val="kk-KZ"/>
              </w:rPr>
              <w:t>ү</w:t>
            </w:r>
            <w:r w:rsidRPr="00F70DE2">
              <w:rPr>
                <w:rFonts w:hint="eastAsia"/>
                <w:b/>
                <w:bCs/>
                <w:sz w:val="20"/>
                <w:lang w:val="kk-KZ"/>
              </w:rPr>
              <w:t>ннен</w:t>
            </w:r>
            <w:r w:rsidRPr="00F70DE2">
              <w:rPr>
                <w:b/>
                <w:bCs/>
                <w:sz w:val="20"/>
                <w:lang w:val="kk-KZ"/>
              </w:rPr>
              <w:t xml:space="preserve"> </w:t>
            </w:r>
            <w:r w:rsidRPr="00F70DE2">
              <w:rPr>
                <w:rFonts w:hint="eastAsia"/>
                <w:b/>
                <w:bCs/>
                <w:sz w:val="20"/>
                <w:lang w:val="kk-KZ"/>
              </w:rPr>
              <w:t>аспайды</w:t>
            </w:r>
            <w:r w:rsidRPr="00F70DE2">
              <w:rPr>
                <w:b/>
                <w:bCs/>
                <w:sz w:val="20"/>
                <w:lang w:val="kk-KZ"/>
              </w:rPr>
              <w:t>.</w:t>
            </w:r>
          </w:p>
          <w:p w14:paraId="54347B16" w14:textId="77777777" w:rsidR="00FB345A" w:rsidRPr="00E83763" w:rsidRDefault="00FB345A" w:rsidP="00E71964">
            <w:pPr>
              <w:pStyle w:val="HTML"/>
              <w:shd w:val="clear" w:color="auto" w:fill="FFFFFF"/>
              <w:rPr>
                <w:rFonts w:ascii="inherit" w:hAnsi="inherit"/>
                <w:color w:val="000000" w:themeColor="text1"/>
                <w:lang w:val="kk-KZ"/>
              </w:rPr>
            </w:pPr>
            <w:r w:rsidRPr="00E83763">
              <w:rPr>
                <w:bCs/>
                <w:color w:val="000000" w:themeColor="text1"/>
                <w:lang w:val="kk-KZ"/>
              </w:rPr>
              <w:t>6.1</w:t>
            </w:r>
            <w:r w:rsidRPr="00E83763">
              <w:rPr>
                <w:b/>
                <w:color w:val="000000" w:themeColor="text1"/>
                <w:spacing w:val="-2"/>
                <w:lang w:val="kk-KZ"/>
              </w:rPr>
              <w:t xml:space="preserve"> </w:t>
            </w:r>
            <w:r w:rsidRPr="00E83763">
              <w:rPr>
                <w:rFonts w:hint="eastAsia"/>
                <w:b/>
                <w:color w:val="000000" w:themeColor="text1"/>
                <w:spacing w:val="-2"/>
                <w:lang w:val="kk-KZ"/>
              </w:rPr>
              <w:t>Жеткізу</w:t>
            </w:r>
            <w:r w:rsidRPr="00E83763">
              <w:rPr>
                <w:b/>
                <w:color w:val="000000" w:themeColor="text1"/>
                <w:spacing w:val="-2"/>
                <w:lang w:val="kk-KZ"/>
              </w:rPr>
              <w:t xml:space="preserve"> </w:t>
            </w:r>
            <w:r w:rsidRPr="00E83763">
              <w:rPr>
                <w:rFonts w:hint="eastAsia"/>
                <w:b/>
                <w:color w:val="000000" w:themeColor="text1"/>
                <w:spacing w:val="-2"/>
                <w:lang w:val="kk-KZ"/>
              </w:rPr>
              <w:t>мерзімі</w:t>
            </w:r>
            <w:r w:rsidRPr="00E83763">
              <w:rPr>
                <w:b/>
                <w:color w:val="000000" w:themeColor="text1"/>
                <w:spacing w:val="-2"/>
                <w:lang w:val="kk-KZ"/>
              </w:rPr>
              <w:t xml:space="preserve">: </w:t>
            </w:r>
            <w:r w:rsidRPr="00E83763">
              <w:rPr>
                <w:rFonts w:hint="eastAsia"/>
                <w:b/>
                <w:color w:val="000000" w:themeColor="text1"/>
                <w:spacing w:val="-2"/>
                <w:lang w:val="kk-KZ"/>
              </w:rPr>
              <w:t>Тапсырыс</w:t>
            </w:r>
            <w:r w:rsidRPr="00E83763">
              <w:rPr>
                <w:b/>
                <w:color w:val="000000" w:themeColor="text1"/>
                <w:spacing w:val="-2"/>
                <w:lang w:val="kk-KZ"/>
              </w:rPr>
              <w:t xml:space="preserve"> </w:t>
            </w:r>
            <w:r w:rsidRPr="00E83763">
              <w:rPr>
                <w:rFonts w:hint="eastAsia"/>
                <w:b/>
                <w:color w:val="000000" w:themeColor="text1"/>
                <w:spacing w:val="-2"/>
                <w:lang w:val="kk-KZ"/>
              </w:rPr>
              <w:t>берушіні</w:t>
            </w:r>
            <w:r w:rsidRPr="00E83763">
              <w:rPr>
                <w:b/>
                <w:color w:val="000000" w:themeColor="text1"/>
                <w:spacing w:val="-2"/>
                <w:lang w:val="kk-KZ"/>
              </w:rPr>
              <w:t>ң ө</w:t>
            </w:r>
            <w:r w:rsidRPr="00E83763">
              <w:rPr>
                <w:rFonts w:hint="eastAsia"/>
                <w:b/>
                <w:color w:val="000000" w:themeColor="text1"/>
                <w:spacing w:val="-2"/>
                <w:lang w:val="kk-KZ"/>
              </w:rPr>
              <w:t>тініші</w:t>
            </w:r>
            <w:r w:rsidRPr="00E83763">
              <w:rPr>
                <w:b/>
                <w:color w:val="000000" w:themeColor="text1"/>
                <w:spacing w:val="-2"/>
                <w:lang w:val="kk-KZ"/>
              </w:rPr>
              <w:t xml:space="preserve"> </w:t>
            </w:r>
            <w:r w:rsidRPr="00E83763">
              <w:rPr>
                <w:rFonts w:hint="eastAsia"/>
                <w:b/>
                <w:color w:val="000000" w:themeColor="text1"/>
                <w:spacing w:val="-2"/>
                <w:lang w:val="kk-KZ"/>
              </w:rPr>
              <w:t>бойынша</w:t>
            </w:r>
            <w:r w:rsidRPr="00E83763">
              <w:rPr>
                <w:b/>
                <w:color w:val="000000" w:themeColor="text1"/>
                <w:spacing w:val="-2"/>
                <w:lang w:val="kk-KZ"/>
              </w:rPr>
              <w:t xml:space="preserve">, 15 </w:t>
            </w:r>
            <w:r w:rsidRPr="00E83763">
              <w:rPr>
                <w:rFonts w:hint="eastAsia"/>
                <w:b/>
                <w:color w:val="000000" w:themeColor="text1"/>
                <w:spacing w:val="-2"/>
                <w:lang w:val="kk-KZ"/>
              </w:rPr>
              <w:t>к</w:t>
            </w:r>
            <w:r w:rsidRPr="00E83763">
              <w:rPr>
                <w:b/>
                <w:color w:val="000000" w:themeColor="text1"/>
                <w:spacing w:val="-2"/>
                <w:lang w:val="kk-KZ"/>
              </w:rPr>
              <w:t>ү</w:t>
            </w:r>
            <w:r w:rsidRPr="00E83763">
              <w:rPr>
                <w:rFonts w:hint="eastAsia"/>
                <w:b/>
                <w:color w:val="000000" w:themeColor="text1"/>
                <w:spacing w:val="-2"/>
                <w:lang w:val="kk-KZ"/>
              </w:rPr>
              <w:t>нтізбелік</w:t>
            </w:r>
            <w:r w:rsidRPr="00E83763">
              <w:rPr>
                <w:b/>
                <w:color w:val="000000" w:themeColor="text1"/>
                <w:spacing w:val="-2"/>
                <w:lang w:val="kk-KZ"/>
              </w:rPr>
              <w:t xml:space="preserve"> </w:t>
            </w:r>
            <w:r w:rsidRPr="00E83763">
              <w:rPr>
                <w:rFonts w:hint="eastAsia"/>
                <w:b/>
                <w:color w:val="000000" w:themeColor="text1"/>
                <w:spacing w:val="-2"/>
                <w:lang w:val="kk-KZ"/>
              </w:rPr>
              <w:t>к</w:t>
            </w:r>
            <w:r w:rsidRPr="00E83763">
              <w:rPr>
                <w:b/>
                <w:color w:val="000000" w:themeColor="text1"/>
                <w:spacing w:val="-2"/>
                <w:lang w:val="kk-KZ"/>
              </w:rPr>
              <w:t>ү</w:t>
            </w:r>
            <w:r w:rsidRPr="00E83763">
              <w:rPr>
                <w:rFonts w:hint="eastAsia"/>
                <w:b/>
                <w:color w:val="000000" w:themeColor="text1"/>
                <w:spacing w:val="-2"/>
                <w:lang w:val="kk-KZ"/>
              </w:rPr>
              <w:t>н</w:t>
            </w:r>
            <w:r w:rsidRPr="00E83763">
              <w:rPr>
                <w:b/>
                <w:color w:val="000000" w:themeColor="text1"/>
                <w:spacing w:val="-2"/>
                <w:lang w:val="kk-KZ"/>
              </w:rPr>
              <w:t xml:space="preserve"> </w:t>
            </w:r>
            <w:r w:rsidRPr="00E83763">
              <w:rPr>
                <w:rFonts w:hint="eastAsia"/>
                <w:b/>
                <w:color w:val="000000" w:themeColor="text1"/>
                <w:spacing w:val="-2"/>
                <w:lang w:val="kk-KZ"/>
              </w:rPr>
              <w:t>ішінде</w:t>
            </w:r>
            <w:r w:rsidRPr="00E83763">
              <w:rPr>
                <w:b/>
                <w:color w:val="000000" w:themeColor="text1"/>
                <w:spacing w:val="-2"/>
                <w:lang w:val="kk-KZ"/>
              </w:rPr>
              <w:t xml:space="preserve">. </w:t>
            </w:r>
            <w:r w:rsidRPr="00E83763">
              <w:rPr>
                <w:rFonts w:hint="eastAsia"/>
                <w:b/>
                <w:color w:val="000000" w:themeColor="text1"/>
                <w:spacing w:val="-2"/>
                <w:lang w:val="kk-KZ"/>
              </w:rPr>
              <w:t>Тапсырыс</w:t>
            </w:r>
            <w:r w:rsidRPr="00E83763">
              <w:rPr>
                <w:b/>
                <w:color w:val="000000" w:themeColor="text1"/>
                <w:spacing w:val="-2"/>
                <w:lang w:val="kk-KZ"/>
              </w:rPr>
              <w:t xml:space="preserve"> </w:t>
            </w:r>
            <w:r w:rsidRPr="00E83763">
              <w:rPr>
                <w:rFonts w:hint="eastAsia"/>
                <w:b/>
                <w:color w:val="000000" w:themeColor="text1"/>
                <w:spacing w:val="-2"/>
                <w:lang w:val="kk-KZ"/>
              </w:rPr>
              <w:t>берушіні</w:t>
            </w:r>
            <w:r w:rsidRPr="00E83763">
              <w:rPr>
                <w:b/>
                <w:color w:val="000000" w:themeColor="text1"/>
                <w:spacing w:val="-2"/>
                <w:lang w:val="kk-KZ"/>
              </w:rPr>
              <w:t>ң ө</w:t>
            </w:r>
            <w:r w:rsidRPr="00E83763">
              <w:rPr>
                <w:rFonts w:hint="eastAsia"/>
                <w:b/>
                <w:color w:val="000000" w:themeColor="text1"/>
                <w:spacing w:val="-2"/>
                <w:lang w:val="kk-KZ"/>
              </w:rPr>
              <w:t>тінімі</w:t>
            </w:r>
            <w:r w:rsidRPr="00E83763">
              <w:rPr>
                <w:b/>
                <w:color w:val="000000" w:themeColor="text1"/>
                <w:spacing w:val="-2"/>
                <w:lang w:val="kk-KZ"/>
              </w:rPr>
              <w:t xml:space="preserve"> </w:t>
            </w:r>
            <w:r w:rsidRPr="00E83763">
              <w:rPr>
                <w:rFonts w:hint="eastAsia"/>
                <w:b/>
                <w:color w:val="000000" w:themeColor="text1"/>
                <w:spacing w:val="-2"/>
                <w:lang w:val="kk-KZ"/>
              </w:rPr>
              <w:t>телефон</w:t>
            </w:r>
            <w:r w:rsidRPr="00E83763">
              <w:rPr>
                <w:b/>
                <w:color w:val="000000" w:themeColor="text1"/>
                <w:spacing w:val="-2"/>
                <w:lang w:val="kk-KZ"/>
              </w:rPr>
              <w:t>, ұ</w:t>
            </w:r>
            <w:r w:rsidRPr="00E83763">
              <w:rPr>
                <w:rFonts w:hint="eastAsia"/>
                <w:b/>
                <w:color w:val="000000" w:themeColor="text1"/>
                <w:spacing w:val="-2"/>
                <w:lang w:val="kk-KZ"/>
              </w:rPr>
              <w:t>ялы</w:t>
            </w:r>
            <w:r w:rsidRPr="00E83763">
              <w:rPr>
                <w:b/>
                <w:color w:val="000000" w:themeColor="text1"/>
                <w:spacing w:val="-2"/>
                <w:lang w:val="kk-KZ"/>
              </w:rPr>
              <w:t xml:space="preserve"> </w:t>
            </w:r>
            <w:r w:rsidRPr="00E83763">
              <w:rPr>
                <w:rFonts w:hint="eastAsia"/>
                <w:b/>
                <w:color w:val="000000" w:themeColor="text1"/>
                <w:spacing w:val="-2"/>
                <w:lang w:val="kk-KZ"/>
              </w:rPr>
              <w:t>байланыс</w:t>
            </w:r>
            <w:r w:rsidRPr="00E83763">
              <w:rPr>
                <w:b/>
                <w:color w:val="000000" w:themeColor="text1"/>
                <w:spacing w:val="-2"/>
                <w:lang w:val="kk-KZ"/>
              </w:rPr>
              <w:t xml:space="preserve"> құ</w:t>
            </w:r>
            <w:r w:rsidRPr="00E83763">
              <w:rPr>
                <w:rFonts w:hint="eastAsia"/>
                <w:b/>
                <w:color w:val="000000" w:themeColor="text1"/>
                <w:spacing w:val="-2"/>
                <w:lang w:val="kk-KZ"/>
              </w:rPr>
              <w:t>ралдары</w:t>
            </w:r>
            <w:r w:rsidRPr="00E83763">
              <w:rPr>
                <w:b/>
                <w:color w:val="000000" w:themeColor="text1"/>
                <w:spacing w:val="-2"/>
                <w:lang w:val="kk-KZ"/>
              </w:rPr>
              <w:t xml:space="preserve"> </w:t>
            </w:r>
            <w:r w:rsidRPr="00E83763">
              <w:rPr>
                <w:rFonts w:hint="eastAsia"/>
                <w:b/>
                <w:color w:val="000000" w:themeColor="text1"/>
                <w:spacing w:val="-2"/>
                <w:lang w:val="kk-KZ"/>
              </w:rPr>
              <w:t>ар</w:t>
            </w:r>
            <w:r w:rsidRPr="00E83763">
              <w:rPr>
                <w:b/>
                <w:color w:val="000000" w:themeColor="text1"/>
                <w:spacing w:val="-2"/>
                <w:lang w:val="kk-KZ"/>
              </w:rPr>
              <w:t>қ</w:t>
            </w:r>
            <w:r w:rsidRPr="00E83763">
              <w:rPr>
                <w:rFonts w:hint="eastAsia"/>
                <w:b/>
                <w:color w:val="000000" w:themeColor="text1"/>
                <w:spacing w:val="-2"/>
                <w:lang w:val="kk-KZ"/>
              </w:rPr>
              <w:t>ылы</w:t>
            </w:r>
            <w:r w:rsidRPr="00E83763">
              <w:rPr>
                <w:b/>
                <w:color w:val="000000" w:themeColor="text1"/>
                <w:spacing w:val="-2"/>
                <w:lang w:val="kk-KZ"/>
              </w:rPr>
              <w:t xml:space="preserve"> </w:t>
            </w:r>
            <w:r w:rsidRPr="00E83763">
              <w:rPr>
                <w:rFonts w:hint="eastAsia"/>
                <w:b/>
                <w:color w:val="000000" w:themeColor="text1"/>
                <w:spacing w:val="-2"/>
                <w:lang w:val="kk-KZ"/>
              </w:rPr>
              <w:t>немесе</w:t>
            </w:r>
            <w:r w:rsidRPr="00E83763">
              <w:rPr>
                <w:b/>
                <w:color w:val="000000" w:themeColor="text1"/>
                <w:spacing w:val="-2"/>
                <w:lang w:val="kk-KZ"/>
              </w:rPr>
              <w:t xml:space="preserve"> ө</w:t>
            </w:r>
            <w:r w:rsidRPr="00E83763">
              <w:rPr>
                <w:rFonts w:hint="eastAsia"/>
                <w:b/>
                <w:color w:val="000000" w:themeColor="text1"/>
                <w:spacing w:val="-2"/>
                <w:lang w:val="kk-KZ"/>
              </w:rPr>
              <w:t>нім</w:t>
            </w:r>
            <w:r w:rsidRPr="00E83763">
              <w:rPr>
                <w:b/>
                <w:color w:val="000000" w:themeColor="text1"/>
                <w:spacing w:val="-2"/>
                <w:lang w:val="kk-KZ"/>
              </w:rPr>
              <w:t xml:space="preserve"> </w:t>
            </w:r>
            <w:r w:rsidRPr="00E83763">
              <w:rPr>
                <w:rFonts w:hint="eastAsia"/>
                <w:b/>
                <w:color w:val="000000" w:themeColor="text1"/>
                <w:spacing w:val="-2"/>
                <w:lang w:val="kk-KZ"/>
              </w:rPr>
              <w:t>берушіні</w:t>
            </w:r>
            <w:r w:rsidRPr="00E83763">
              <w:rPr>
                <w:b/>
                <w:color w:val="000000" w:themeColor="text1"/>
                <w:spacing w:val="-2"/>
                <w:lang w:val="kk-KZ"/>
              </w:rPr>
              <w:t xml:space="preserve">ң </w:t>
            </w:r>
            <w:r w:rsidRPr="00E83763">
              <w:rPr>
                <w:rFonts w:hint="eastAsia"/>
                <w:b/>
                <w:color w:val="000000" w:themeColor="text1"/>
                <w:spacing w:val="-2"/>
                <w:lang w:val="kk-KZ"/>
              </w:rPr>
              <w:t>электронды</w:t>
            </w:r>
            <w:r w:rsidRPr="00E83763">
              <w:rPr>
                <w:b/>
                <w:color w:val="000000" w:themeColor="text1"/>
                <w:spacing w:val="-2"/>
                <w:lang w:val="kk-KZ"/>
              </w:rPr>
              <w:t xml:space="preserve">қ </w:t>
            </w:r>
            <w:r w:rsidRPr="00E83763">
              <w:rPr>
                <w:rFonts w:hint="eastAsia"/>
                <w:b/>
                <w:color w:val="000000" w:themeColor="text1"/>
                <w:spacing w:val="-2"/>
                <w:lang w:val="kk-KZ"/>
              </w:rPr>
              <w:t>поштасына</w:t>
            </w:r>
            <w:r w:rsidRPr="00E83763">
              <w:rPr>
                <w:b/>
                <w:color w:val="000000" w:themeColor="text1"/>
                <w:spacing w:val="-2"/>
                <w:lang w:val="kk-KZ"/>
              </w:rPr>
              <w:t xml:space="preserve"> </w:t>
            </w:r>
            <w:r w:rsidRPr="00E83763">
              <w:rPr>
                <w:rFonts w:hint="eastAsia"/>
                <w:b/>
                <w:color w:val="000000" w:themeColor="text1"/>
                <w:spacing w:val="-2"/>
                <w:lang w:val="kk-KZ"/>
              </w:rPr>
              <w:t>жіберіледі</w:t>
            </w:r>
          </w:p>
          <w:p w14:paraId="7C62D07B" w14:textId="77777777" w:rsidR="00FB345A" w:rsidRPr="00E83763" w:rsidRDefault="00FB345A" w:rsidP="00E71964">
            <w:pPr>
              <w:pStyle w:val="HTML"/>
              <w:shd w:val="clear" w:color="auto" w:fill="FFFFFF"/>
              <w:rPr>
                <w:rFonts w:ascii="inherit" w:hAnsi="inherit"/>
                <w:b/>
                <w:color w:val="000000" w:themeColor="text1"/>
                <w:lang w:val="kk-KZ"/>
              </w:rPr>
            </w:pPr>
            <w:r w:rsidRPr="00E83763">
              <w:rPr>
                <w:rFonts w:ascii="inherit" w:hAnsi="inherit"/>
                <w:b/>
                <w:color w:val="000000" w:themeColor="text1"/>
                <w:lang w:val="kk-KZ"/>
              </w:rPr>
              <w:t>6.2.</w:t>
            </w:r>
            <w:r w:rsidRPr="00E83763">
              <w:rPr>
                <w:color w:val="000000" w:themeColor="text1"/>
                <w:lang w:val="kk-KZ"/>
              </w:rPr>
              <w:t xml:space="preserve"> </w:t>
            </w:r>
            <w:r w:rsidRPr="00E83763">
              <w:rPr>
                <w:rFonts w:ascii="Times New Roman" w:hAnsi="Times New Roman" w:cs="Times New Roman"/>
                <w:color w:val="000000" w:themeColor="text1"/>
                <w:shd w:val="clear" w:color="auto" w:fill="FFFFFF"/>
                <w:lang w:val="kk-KZ"/>
              </w:rPr>
              <w:t xml:space="preserve">Тауарды жеткізу орны: Көкшетау қ-сы, </w:t>
            </w:r>
            <w:r w:rsidRPr="00E83763">
              <w:rPr>
                <w:rFonts w:ascii="Times New Roman" w:hAnsi="Times New Roman" w:cs="Times New Roman" w:hint="eastAsia"/>
                <w:color w:val="000000" w:themeColor="text1"/>
                <w:shd w:val="clear" w:color="auto" w:fill="FFFFFF"/>
                <w:lang w:val="kk-KZ"/>
              </w:rPr>
              <w:t>Р</w:t>
            </w:r>
            <w:r w:rsidRPr="00E83763">
              <w:rPr>
                <w:rFonts w:ascii="Times New Roman" w:hAnsi="Times New Roman" w:cs="Times New Roman"/>
                <w:color w:val="000000" w:themeColor="text1"/>
                <w:shd w:val="clear" w:color="auto" w:fill="FFFFFF"/>
                <w:lang w:val="kk-KZ"/>
              </w:rPr>
              <w:t xml:space="preserve">. </w:t>
            </w:r>
            <w:r w:rsidRPr="00E83763">
              <w:rPr>
                <w:rFonts w:ascii="Times New Roman" w:hAnsi="Times New Roman" w:cs="Times New Roman" w:hint="eastAsia"/>
                <w:color w:val="000000" w:themeColor="text1"/>
                <w:shd w:val="clear" w:color="auto" w:fill="FFFFFF"/>
                <w:lang w:val="kk-KZ"/>
              </w:rPr>
              <w:t>Сабатаев</w:t>
            </w:r>
            <w:r w:rsidRPr="00E83763">
              <w:rPr>
                <w:rFonts w:ascii="Times New Roman" w:hAnsi="Times New Roman" w:cs="Times New Roman"/>
                <w:color w:val="000000" w:themeColor="text1"/>
                <w:shd w:val="clear" w:color="auto" w:fill="FFFFFF"/>
                <w:lang w:val="kk-KZ"/>
              </w:rPr>
              <w:t xml:space="preserve"> </w:t>
            </w:r>
            <w:r w:rsidRPr="00E83763">
              <w:rPr>
                <w:rFonts w:ascii="Times New Roman" w:hAnsi="Times New Roman" w:cs="Times New Roman" w:hint="eastAsia"/>
                <w:color w:val="000000" w:themeColor="text1"/>
                <w:shd w:val="clear" w:color="auto" w:fill="FFFFFF"/>
                <w:lang w:val="kk-KZ"/>
              </w:rPr>
              <w:t>к</w:t>
            </w:r>
            <w:r w:rsidRPr="00E83763">
              <w:rPr>
                <w:rFonts w:ascii="Times New Roman" w:hAnsi="Times New Roman" w:cs="Times New Roman"/>
                <w:color w:val="000000" w:themeColor="text1"/>
                <w:shd w:val="clear" w:color="auto" w:fill="FFFFFF"/>
                <w:lang w:val="kk-KZ"/>
              </w:rPr>
              <w:t>-</w:t>
            </w:r>
            <w:r w:rsidRPr="00E83763">
              <w:rPr>
                <w:rFonts w:ascii="Times New Roman" w:hAnsi="Times New Roman" w:cs="Times New Roman" w:hint="eastAsia"/>
                <w:color w:val="000000" w:themeColor="text1"/>
                <w:shd w:val="clear" w:color="auto" w:fill="FFFFFF"/>
                <w:lang w:val="kk-KZ"/>
              </w:rPr>
              <w:t>сі</w:t>
            </w:r>
            <w:r w:rsidRPr="00E83763">
              <w:rPr>
                <w:rFonts w:ascii="Times New Roman" w:hAnsi="Times New Roman" w:cs="Times New Roman"/>
                <w:color w:val="000000" w:themeColor="text1"/>
                <w:shd w:val="clear" w:color="auto" w:fill="FFFFFF"/>
                <w:lang w:val="kk-KZ"/>
              </w:rPr>
              <w:t xml:space="preserve">, тауарды МБ </w:t>
            </w:r>
            <w:r w:rsidRPr="00E83763">
              <w:rPr>
                <w:rFonts w:ascii="Times New Roman" w:hAnsi="Times New Roman" w:cs="Times New Roman"/>
                <w:color w:val="000000" w:themeColor="text1"/>
                <w:shd w:val="clear" w:color="auto" w:fill="FFFFFF"/>
                <w:lang w:val="kk-KZ"/>
              </w:rPr>
              <w:lastRenderedPageBreak/>
              <w:t xml:space="preserve">қоймасына </w:t>
            </w:r>
            <w:r>
              <w:rPr>
                <w:rFonts w:ascii="Times New Roman" w:hAnsi="Times New Roman" w:cs="Times New Roman"/>
                <w:color w:val="000000" w:themeColor="text1"/>
                <w:shd w:val="clear" w:color="auto" w:fill="FFFFFF"/>
                <w:lang w:val="kk-KZ"/>
              </w:rPr>
              <w:t xml:space="preserve">немесе дәріханаға </w:t>
            </w:r>
            <w:r w:rsidRPr="00E83763">
              <w:rPr>
                <w:rFonts w:ascii="Times New Roman" w:hAnsi="Times New Roman" w:cs="Times New Roman"/>
                <w:color w:val="000000" w:themeColor="text1"/>
                <w:shd w:val="clear" w:color="auto" w:fill="FFFFFF"/>
                <w:lang w:val="kk-KZ"/>
              </w:rPr>
              <w:t>жеткізумен.</w:t>
            </w:r>
          </w:p>
          <w:p w14:paraId="75E5088C" w14:textId="77777777" w:rsidR="00FB345A" w:rsidRPr="006F140C" w:rsidRDefault="00FB345A" w:rsidP="00E71964">
            <w:pPr>
              <w:pStyle w:val="a3"/>
              <w:shd w:val="clear" w:color="auto" w:fill="FFFFFF"/>
              <w:jc w:val="both"/>
              <w:textAlignment w:val="baseline"/>
              <w:rPr>
                <w:b/>
                <w:spacing w:val="2"/>
                <w:sz w:val="20"/>
                <w:szCs w:val="20"/>
                <w:lang w:val="kk-KZ"/>
              </w:rPr>
            </w:pPr>
            <w:r>
              <w:rPr>
                <w:rFonts w:ascii="inherit" w:hAnsi="inherit"/>
                <w:b/>
                <w:color w:val="212121"/>
                <w:sz w:val="20"/>
                <w:lang w:val="kk-KZ"/>
              </w:rPr>
              <w:t>6.3</w:t>
            </w:r>
            <w:r w:rsidRPr="006F140C">
              <w:rPr>
                <w:rFonts w:ascii="inherit" w:hAnsi="inherit"/>
                <w:b/>
                <w:color w:val="212121"/>
                <w:sz w:val="20"/>
                <w:lang w:val="kk-KZ"/>
              </w:rPr>
              <w:t xml:space="preserve">. </w:t>
            </w:r>
            <w:r w:rsidRPr="006F140C">
              <w:rPr>
                <w:color w:val="212121"/>
                <w:sz w:val="20"/>
                <w:szCs w:val="20"/>
                <w:shd w:val="clear" w:color="auto" w:fill="FFFFFF"/>
                <w:lang w:val="kk-KZ"/>
              </w:rPr>
              <w:t>Шарттың жарамдылығы 31.12</w:t>
            </w:r>
            <w:r>
              <w:rPr>
                <w:color w:val="212121"/>
                <w:sz w:val="20"/>
                <w:szCs w:val="20"/>
                <w:shd w:val="clear" w:color="auto" w:fill="FFFFFF"/>
                <w:lang w:val="kk-KZ"/>
              </w:rPr>
              <w:t>.2021</w:t>
            </w:r>
            <w:r w:rsidRPr="006F140C">
              <w:rPr>
                <w:color w:val="212121"/>
                <w:sz w:val="20"/>
                <w:szCs w:val="20"/>
                <w:shd w:val="clear" w:color="auto" w:fill="FFFFFF"/>
                <w:lang w:val="kk-KZ"/>
              </w:rPr>
              <w:t xml:space="preserve"> ж. дейін. </w:t>
            </w:r>
          </w:p>
          <w:p w14:paraId="6E85EB73" w14:textId="77777777" w:rsidR="00FB345A" w:rsidRPr="006F140C" w:rsidRDefault="00FB345A" w:rsidP="00E71964">
            <w:pPr>
              <w:pStyle w:val="2"/>
              <w:jc w:val="both"/>
              <w:rPr>
                <w:sz w:val="20"/>
                <w:lang w:val="kk-KZ"/>
              </w:rPr>
            </w:pPr>
            <w:r w:rsidRPr="006F140C">
              <w:rPr>
                <w:sz w:val="20"/>
                <w:lang w:val="kk-KZ"/>
              </w:rPr>
              <w:t xml:space="preserve">7. Төлемақы жасау үшін қажетті құжаттар: </w:t>
            </w:r>
          </w:p>
          <w:p w14:paraId="22A6A014" w14:textId="77777777" w:rsidR="00FB345A" w:rsidRPr="00E83763" w:rsidRDefault="00FB345A" w:rsidP="00E71964">
            <w:pPr>
              <w:pStyle w:val="2"/>
              <w:jc w:val="both"/>
              <w:rPr>
                <w:b/>
                <w:color w:val="000000" w:themeColor="text1"/>
                <w:sz w:val="20"/>
                <w:lang w:val="kk-KZ"/>
              </w:rPr>
            </w:pPr>
            <w:r w:rsidRPr="00E83763">
              <w:rPr>
                <w:color w:val="000000" w:themeColor="text1"/>
                <w:sz w:val="20"/>
                <w:lang w:val="kk-KZ"/>
              </w:rPr>
              <w:t xml:space="preserve">1) </w:t>
            </w:r>
            <w:r w:rsidRPr="00E83763">
              <w:rPr>
                <w:rFonts w:hint="eastAsia"/>
                <w:b/>
                <w:color w:val="000000" w:themeColor="text1"/>
                <w:sz w:val="20"/>
                <w:lang w:val="kk-KZ"/>
              </w:rPr>
              <w:t>шартты</w:t>
            </w:r>
            <w:r w:rsidRPr="00E83763">
              <w:rPr>
                <w:b/>
                <w:color w:val="000000" w:themeColor="text1"/>
                <w:sz w:val="20"/>
                <w:lang w:val="kk-KZ"/>
              </w:rPr>
              <w:t xml:space="preserve">ң </w:t>
            </w:r>
            <w:r w:rsidRPr="00E83763">
              <w:rPr>
                <w:rFonts w:hint="eastAsia"/>
                <w:b/>
                <w:color w:val="000000" w:themeColor="text1"/>
                <w:sz w:val="20"/>
                <w:lang w:val="kk-KZ"/>
              </w:rPr>
              <w:t>к</w:t>
            </w:r>
            <w:r w:rsidRPr="00E83763">
              <w:rPr>
                <w:b/>
                <w:color w:val="000000" w:themeColor="text1"/>
                <w:sz w:val="20"/>
                <w:lang w:val="kk-KZ"/>
              </w:rPr>
              <w:t>ө</w:t>
            </w:r>
            <w:r w:rsidRPr="00E83763">
              <w:rPr>
                <w:rFonts w:hint="eastAsia"/>
                <w:b/>
                <w:color w:val="000000" w:themeColor="text1"/>
                <w:sz w:val="20"/>
                <w:lang w:val="kk-KZ"/>
              </w:rPr>
              <w:t>шірмесі</w:t>
            </w:r>
            <w:r w:rsidRPr="00E83763">
              <w:rPr>
                <w:b/>
                <w:color w:val="000000" w:themeColor="text1"/>
                <w:sz w:val="20"/>
                <w:lang w:val="kk-KZ"/>
              </w:rPr>
              <w:t xml:space="preserve"> </w:t>
            </w:r>
            <w:r w:rsidRPr="00E83763">
              <w:rPr>
                <w:rFonts w:hint="eastAsia"/>
                <w:b/>
                <w:color w:val="000000" w:themeColor="text1"/>
                <w:sz w:val="20"/>
                <w:lang w:val="kk-KZ"/>
              </w:rPr>
              <w:t>немесе</w:t>
            </w:r>
            <w:r w:rsidRPr="00E83763">
              <w:rPr>
                <w:b/>
                <w:color w:val="000000" w:themeColor="text1"/>
                <w:sz w:val="20"/>
                <w:lang w:val="kk-KZ"/>
              </w:rPr>
              <w:t xml:space="preserve"> ө</w:t>
            </w:r>
            <w:r w:rsidRPr="00E83763">
              <w:rPr>
                <w:rFonts w:hint="eastAsia"/>
                <w:b/>
                <w:color w:val="000000" w:themeColor="text1"/>
                <w:sz w:val="20"/>
                <w:lang w:val="kk-KZ"/>
              </w:rPr>
              <w:t>нім</w:t>
            </w:r>
            <w:r w:rsidRPr="00E83763">
              <w:rPr>
                <w:b/>
                <w:color w:val="000000" w:themeColor="text1"/>
                <w:sz w:val="20"/>
                <w:lang w:val="kk-KZ"/>
              </w:rPr>
              <w:t xml:space="preserve"> </w:t>
            </w:r>
            <w:r w:rsidRPr="00E83763">
              <w:rPr>
                <w:rFonts w:hint="eastAsia"/>
                <w:b/>
                <w:color w:val="000000" w:themeColor="text1"/>
                <w:sz w:val="20"/>
                <w:lang w:val="kk-KZ"/>
              </w:rPr>
              <w:t>беруші</w:t>
            </w:r>
            <w:r w:rsidRPr="00E83763">
              <w:rPr>
                <w:b/>
                <w:color w:val="000000" w:themeColor="text1"/>
                <w:sz w:val="20"/>
                <w:lang w:val="kk-KZ"/>
              </w:rPr>
              <w:t xml:space="preserve"> ұ</w:t>
            </w:r>
            <w:r w:rsidRPr="00E83763">
              <w:rPr>
                <w:rFonts w:hint="eastAsia"/>
                <w:b/>
                <w:color w:val="000000" w:themeColor="text1"/>
                <w:sz w:val="20"/>
                <w:lang w:val="kk-KZ"/>
              </w:rPr>
              <w:t>сынатын</w:t>
            </w:r>
            <w:r w:rsidRPr="00E83763">
              <w:rPr>
                <w:b/>
                <w:color w:val="000000" w:themeColor="text1"/>
                <w:sz w:val="20"/>
                <w:lang w:val="kk-KZ"/>
              </w:rPr>
              <w:t xml:space="preserve"> </w:t>
            </w:r>
            <w:r w:rsidRPr="00E83763">
              <w:rPr>
                <w:rFonts w:hint="eastAsia"/>
                <w:b/>
                <w:color w:val="000000" w:themeColor="text1"/>
                <w:sz w:val="20"/>
                <w:lang w:val="kk-KZ"/>
              </w:rPr>
              <w:t>ж</w:t>
            </w:r>
            <w:r w:rsidRPr="00E83763">
              <w:rPr>
                <w:b/>
                <w:color w:val="000000" w:themeColor="text1"/>
                <w:sz w:val="20"/>
                <w:lang w:val="kk-KZ"/>
              </w:rPr>
              <w:t>ә</w:t>
            </w:r>
            <w:r w:rsidRPr="00E83763">
              <w:rPr>
                <w:rFonts w:hint="eastAsia"/>
                <w:b/>
                <w:color w:val="000000" w:themeColor="text1"/>
                <w:sz w:val="20"/>
                <w:lang w:val="kk-KZ"/>
              </w:rPr>
              <w:t>не</w:t>
            </w:r>
            <w:r w:rsidRPr="00E83763">
              <w:rPr>
                <w:b/>
                <w:color w:val="000000" w:themeColor="text1"/>
                <w:sz w:val="20"/>
                <w:lang w:val="kk-KZ"/>
              </w:rPr>
              <w:t xml:space="preserve"> </w:t>
            </w:r>
            <w:r w:rsidRPr="00E83763">
              <w:rPr>
                <w:rFonts w:hint="eastAsia"/>
                <w:b/>
                <w:color w:val="000000" w:themeColor="text1"/>
                <w:sz w:val="20"/>
                <w:lang w:val="kk-KZ"/>
              </w:rPr>
              <w:t>оны</w:t>
            </w:r>
            <w:r w:rsidRPr="00E83763">
              <w:rPr>
                <w:b/>
                <w:color w:val="000000" w:themeColor="text1"/>
                <w:sz w:val="20"/>
                <w:lang w:val="kk-KZ"/>
              </w:rPr>
              <w:t>ң ө</w:t>
            </w:r>
            <w:r w:rsidRPr="00E83763">
              <w:rPr>
                <w:rFonts w:hint="eastAsia"/>
                <w:b/>
                <w:color w:val="000000" w:themeColor="text1"/>
                <w:sz w:val="20"/>
                <w:lang w:val="kk-KZ"/>
              </w:rPr>
              <w:t>ндіруші</w:t>
            </w:r>
            <w:r w:rsidRPr="00E83763">
              <w:rPr>
                <w:b/>
                <w:color w:val="000000" w:themeColor="text1"/>
                <w:sz w:val="20"/>
                <w:lang w:val="kk-KZ"/>
              </w:rPr>
              <w:t xml:space="preserve">, </w:t>
            </w:r>
            <w:r w:rsidRPr="00E83763">
              <w:rPr>
                <w:rFonts w:hint="eastAsia"/>
                <w:b/>
                <w:color w:val="000000" w:themeColor="text1"/>
                <w:sz w:val="20"/>
                <w:lang w:val="kk-KZ"/>
              </w:rPr>
              <w:t>ресми</w:t>
            </w:r>
            <w:r w:rsidRPr="00E83763">
              <w:rPr>
                <w:b/>
                <w:color w:val="000000" w:themeColor="text1"/>
                <w:sz w:val="20"/>
                <w:lang w:val="kk-KZ"/>
              </w:rPr>
              <w:t xml:space="preserve"> </w:t>
            </w:r>
            <w:r w:rsidRPr="00E83763">
              <w:rPr>
                <w:rFonts w:hint="eastAsia"/>
                <w:b/>
                <w:color w:val="000000" w:themeColor="text1"/>
                <w:sz w:val="20"/>
                <w:lang w:val="kk-KZ"/>
              </w:rPr>
              <w:t>дистрибьютор</w:t>
            </w:r>
            <w:r w:rsidRPr="00E83763">
              <w:rPr>
                <w:b/>
                <w:color w:val="000000" w:themeColor="text1"/>
                <w:sz w:val="20"/>
                <w:lang w:val="kk-KZ"/>
              </w:rPr>
              <w:t xml:space="preserve"> </w:t>
            </w:r>
            <w:r w:rsidRPr="00E83763">
              <w:rPr>
                <w:rFonts w:hint="eastAsia"/>
                <w:b/>
                <w:color w:val="000000" w:themeColor="text1"/>
                <w:sz w:val="20"/>
                <w:lang w:val="kk-KZ"/>
              </w:rPr>
              <w:t>не</w:t>
            </w:r>
            <w:r w:rsidRPr="00E83763">
              <w:rPr>
                <w:b/>
                <w:color w:val="000000" w:themeColor="text1"/>
                <w:sz w:val="20"/>
                <w:lang w:val="kk-KZ"/>
              </w:rPr>
              <w:t xml:space="preserve"> ө</w:t>
            </w:r>
            <w:r w:rsidRPr="00E83763">
              <w:rPr>
                <w:rFonts w:hint="eastAsia"/>
                <w:b/>
                <w:color w:val="000000" w:themeColor="text1"/>
                <w:sz w:val="20"/>
                <w:lang w:val="kk-KZ"/>
              </w:rPr>
              <w:t>ндірушіні</w:t>
            </w:r>
            <w:r w:rsidRPr="00E83763">
              <w:rPr>
                <w:b/>
                <w:color w:val="000000" w:themeColor="text1"/>
                <w:sz w:val="20"/>
                <w:lang w:val="kk-KZ"/>
              </w:rPr>
              <w:t xml:space="preserve">ң </w:t>
            </w:r>
            <w:r w:rsidRPr="00E83763">
              <w:rPr>
                <w:rFonts w:hint="eastAsia"/>
                <w:b/>
                <w:color w:val="000000" w:themeColor="text1"/>
                <w:sz w:val="20"/>
                <w:lang w:val="kk-KZ"/>
              </w:rPr>
              <w:t>ресми</w:t>
            </w:r>
            <w:r w:rsidRPr="00E83763">
              <w:rPr>
                <w:b/>
                <w:color w:val="000000" w:themeColor="text1"/>
                <w:sz w:val="20"/>
                <w:lang w:val="kk-KZ"/>
              </w:rPr>
              <w:t xml:space="preserve"> ө</w:t>
            </w:r>
            <w:r w:rsidRPr="00E83763">
              <w:rPr>
                <w:rFonts w:hint="eastAsia"/>
                <w:b/>
                <w:color w:val="000000" w:themeColor="text1"/>
                <w:sz w:val="20"/>
                <w:lang w:val="kk-KZ"/>
              </w:rPr>
              <w:t>кілі</w:t>
            </w:r>
            <w:r w:rsidRPr="00E83763">
              <w:rPr>
                <w:b/>
                <w:color w:val="000000" w:themeColor="text1"/>
                <w:sz w:val="20"/>
                <w:lang w:val="kk-KZ"/>
              </w:rPr>
              <w:t xml:space="preserve"> </w:t>
            </w:r>
            <w:r w:rsidRPr="00E83763">
              <w:rPr>
                <w:rFonts w:hint="eastAsia"/>
                <w:b/>
                <w:color w:val="000000" w:themeColor="text1"/>
                <w:sz w:val="20"/>
                <w:lang w:val="kk-KZ"/>
              </w:rPr>
              <w:t>м</w:t>
            </w:r>
            <w:r w:rsidRPr="00E83763">
              <w:rPr>
                <w:b/>
                <w:color w:val="000000" w:themeColor="text1"/>
                <w:sz w:val="20"/>
                <w:lang w:val="kk-KZ"/>
              </w:rPr>
              <w:t>ә</w:t>
            </w:r>
            <w:r w:rsidRPr="00E83763">
              <w:rPr>
                <w:rFonts w:hint="eastAsia"/>
                <w:b/>
                <w:color w:val="000000" w:themeColor="text1"/>
                <w:sz w:val="20"/>
                <w:lang w:val="kk-KZ"/>
              </w:rPr>
              <w:t>ртебесін</w:t>
            </w:r>
            <w:r w:rsidRPr="00E83763">
              <w:rPr>
                <w:b/>
                <w:color w:val="000000" w:themeColor="text1"/>
                <w:sz w:val="20"/>
                <w:lang w:val="kk-KZ"/>
              </w:rPr>
              <w:t xml:space="preserve"> </w:t>
            </w:r>
            <w:r w:rsidRPr="00E83763">
              <w:rPr>
                <w:rFonts w:hint="eastAsia"/>
                <w:b/>
                <w:color w:val="000000" w:themeColor="text1"/>
                <w:sz w:val="20"/>
                <w:lang w:val="kk-KZ"/>
              </w:rPr>
              <w:t>растайтын</w:t>
            </w:r>
            <w:r w:rsidRPr="00E83763">
              <w:rPr>
                <w:b/>
                <w:color w:val="000000" w:themeColor="text1"/>
                <w:sz w:val="20"/>
                <w:lang w:val="kk-KZ"/>
              </w:rPr>
              <w:t xml:space="preserve"> ө</w:t>
            </w:r>
            <w:r w:rsidRPr="00E83763">
              <w:rPr>
                <w:rFonts w:hint="eastAsia"/>
                <w:b/>
                <w:color w:val="000000" w:themeColor="text1"/>
                <w:sz w:val="20"/>
                <w:lang w:val="kk-KZ"/>
              </w:rPr>
              <w:t>зге</w:t>
            </w:r>
            <w:r w:rsidRPr="00E83763">
              <w:rPr>
                <w:b/>
                <w:color w:val="000000" w:themeColor="text1"/>
                <w:sz w:val="20"/>
                <w:lang w:val="kk-KZ"/>
              </w:rPr>
              <w:t xml:space="preserve"> </w:t>
            </w:r>
            <w:r w:rsidRPr="00E83763">
              <w:rPr>
                <w:rFonts w:hint="eastAsia"/>
                <w:b/>
                <w:color w:val="000000" w:themeColor="text1"/>
                <w:sz w:val="20"/>
                <w:lang w:val="kk-KZ"/>
              </w:rPr>
              <w:t>де</w:t>
            </w:r>
            <w:r w:rsidRPr="00E83763">
              <w:rPr>
                <w:b/>
                <w:color w:val="000000" w:themeColor="text1"/>
                <w:sz w:val="20"/>
                <w:lang w:val="kk-KZ"/>
              </w:rPr>
              <w:t xml:space="preserve"> құ</w:t>
            </w:r>
            <w:r w:rsidRPr="00E83763">
              <w:rPr>
                <w:rFonts w:hint="eastAsia"/>
                <w:b/>
                <w:color w:val="000000" w:themeColor="text1"/>
                <w:sz w:val="20"/>
                <w:lang w:val="kk-KZ"/>
              </w:rPr>
              <w:t>жаттар</w:t>
            </w:r>
            <w:r w:rsidRPr="00E83763">
              <w:rPr>
                <w:b/>
                <w:color w:val="000000" w:themeColor="text1"/>
                <w:sz w:val="20"/>
                <w:lang w:val="kk-KZ"/>
              </w:rPr>
              <w:t xml:space="preserve"> (</w:t>
            </w:r>
            <w:r w:rsidRPr="00E83763">
              <w:rPr>
                <w:rFonts w:hint="eastAsia"/>
                <w:b/>
                <w:color w:val="000000" w:themeColor="text1"/>
                <w:sz w:val="20"/>
                <w:lang w:val="kk-KZ"/>
              </w:rPr>
              <w:t>Тапсырыс</w:t>
            </w:r>
            <w:r w:rsidRPr="00E83763">
              <w:rPr>
                <w:b/>
                <w:color w:val="000000" w:themeColor="text1"/>
                <w:sz w:val="20"/>
                <w:lang w:val="kk-KZ"/>
              </w:rPr>
              <w:t xml:space="preserve"> </w:t>
            </w:r>
            <w:r w:rsidRPr="00E83763">
              <w:rPr>
                <w:rFonts w:hint="eastAsia"/>
                <w:b/>
                <w:color w:val="000000" w:themeColor="text1"/>
                <w:sz w:val="20"/>
                <w:lang w:val="kk-KZ"/>
              </w:rPr>
              <w:t>берушіні</w:t>
            </w:r>
            <w:r w:rsidRPr="00E83763">
              <w:rPr>
                <w:b/>
                <w:color w:val="000000" w:themeColor="text1"/>
                <w:sz w:val="20"/>
                <w:lang w:val="kk-KZ"/>
              </w:rPr>
              <w:t xml:space="preserve">ң </w:t>
            </w:r>
            <w:r w:rsidRPr="00E83763">
              <w:rPr>
                <w:rFonts w:hint="eastAsia"/>
                <w:b/>
                <w:color w:val="000000" w:themeColor="text1"/>
                <w:sz w:val="20"/>
                <w:lang w:val="kk-KZ"/>
              </w:rPr>
              <w:t>талабы</w:t>
            </w:r>
            <w:r w:rsidRPr="00E83763">
              <w:rPr>
                <w:b/>
                <w:color w:val="000000" w:themeColor="text1"/>
                <w:sz w:val="20"/>
                <w:lang w:val="kk-KZ"/>
              </w:rPr>
              <w:t xml:space="preserve"> </w:t>
            </w:r>
            <w:r w:rsidRPr="00E83763">
              <w:rPr>
                <w:rFonts w:hint="eastAsia"/>
                <w:b/>
                <w:color w:val="000000" w:themeColor="text1"/>
                <w:sz w:val="20"/>
                <w:lang w:val="kk-KZ"/>
              </w:rPr>
              <w:t>бойынша</w:t>
            </w:r>
            <w:r w:rsidRPr="00E83763">
              <w:rPr>
                <w:b/>
                <w:color w:val="000000" w:themeColor="text1"/>
                <w:sz w:val="20"/>
                <w:lang w:val="kk-KZ"/>
              </w:rPr>
              <w:t>);</w:t>
            </w:r>
          </w:p>
          <w:p w14:paraId="6D57D822" w14:textId="77777777" w:rsidR="00FB345A" w:rsidRPr="006F140C" w:rsidRDefault="00FB345A" w:rsidP="00E71964">
            <w:pPr>
              <w:pStyle w:val="2"/>
              <w:jc w:val="both"/>
              <w:rPr>
                <w:sz w:val="20"/>
                <w:lang w:val="kk-KZ"/>
              </w:rPr>
            </w:pPr>
            <w:r w:rsidRPr="006F140C">
              <w:rPr>
                <w:sz w:val="20"/>
                <w:lang w:val="kk-KZ"/>
              </w:rPr>
              <w:t xml:space="preserve">2) </w:t>
            </w:r>
            <w:r w:rsidRPr="00F70DE2">
              <w:rPr>
                <w:sz w:val="20"/>
                <w:lang w:val="kk-KZ"/>
              </w:rPr>
              <w:t xml:space="preserve">қорларды бір тарапқа </w:t>
            </w:r>
            <w:r w:rsidRPr="00F70DE2">
              <w:rPr>
                <w:rFonts w:hint="eastAsia"/>
                <w:sz w:val="20"/>
                <w:lang w:val="kk-KZ"/>
              </w:rPr>
              <w:t>босату</w:t>
            </w:r>
            <w:r w:rsidRPr="00F70DE2">
              <w:rPr>
                <w:sz w:val="20"/>
                <w:lang w:val="kk-KZ"/>
              </w:rPr>
              <w:t>ғ</w:t>
            </w:r>
            <w:r w:rsidRPr="00F70DE2">
              <w:rPr>
                <w:rFonts w:hint="eastAsia"/>
                <w:sz w:val="20"/>
                <w:lang w:val="kk-KZ"/>
              </w:rPr>
              <w:t>а</w:t>
            </w:r>
            <w:r w:rsidRPr="00F70DE2">
              <w:rPr>
                <w:sz w:val="20"/>
                <w:lang w:val="kk-KZ"/>
              </w:rPr>
              <w:t xml:space="preserve"> </w:t>
            </w:r>
            <w:r w:rsidRPr="00F70DE2">
              <w:rPr>
                <w:rFonts w:hint="eastAsia"/>
                <w:sz w:val="20"/>
                <w:lang w:val="kk-KZ"/>
              </w:rPr>
              <w:t>арнал</w:t>
            </w:r>
            <w:r w:rsidRPr="00F70DE2">
              <w:rPr>
                <w:sz w:val="20"/>
                <w:lang w:val="kk-KZ"/>
              </w:rPr>
              <w:t>ғ</w:t>
            </w:r>
            <w:r w:rsidRPr="00F70DE2">
              <w:rPr>
                <w:rFonts w:hint="eastAsia"/>
                <w:sz w:val="20"/>
                <w:lang w:val="kk-KZ"/>
              </w:rPr>
              <w:t>ан</w:t>
            </w:r>
            <w:r w:rsidRPr="00F70DE2">
              <w:rPr>
                <w:sz w:val="20"/>
                <w:lang w:val="kk-KZ"/>
              </w:rPr>
              <w:t xml:space="preserve"> </w:t>
            </w:r>
            <w:r w:rsidRPr="00F70DE2">
              <w:rPr>
                <w:rFonts w:hint="eastAsia"/>
                <w:sz w:val="20"/>
                <w:lang w:val="kk-KZ"/>
              </w:rPr>
              <w:t>шот</w:t>
            </w:r>
            <w:r w:rsidRPr="00F70DE2">
              <w:rPr>
                <w:sz w:val="20"/>
                <w:lang w:val="kk-KZ"/>
              </w:rPr>
              <w:t>-</w:t>
            </w:r>
            <w:r w:rsidRPr="00F70DE2">
              <w:rPr>
                <w:rFonts w:hint="eastAsia"/>
                <w:sz w:val="20"/>
                <w:lang w:val="kk-KZ"/>
              </w:rPr>
              <w:t>фактура</w:t>
            </w:r>
            <w:r w:rsidRPr="00F70DE2">
              <w:rPr>
                <w:sz w:val="20"/>
                <w:lang w:val="kk-KZ"/>
              </w:rPr>
              <w:t xml:space="preserve"> </w:t>
            </w:r>
            <w:r w:rsidRPr="00F70DE2">
              <w:rPr>
                <w:rFonts w:hint="eastAsia"/>
                <w:sz w:val="20"/>
                <w:lang w:val="kk-KZ"/>
              </w:rPr>
              <w:t>ж</w:t>
            </w:r>
            <w:r w:rsidRPr="00F70DE2">
              <w:rPr>
                <w:sz w:val="20"/>
                <w:lang w:val="kk-KZ"/>
              </w:rPr>
              <w:t>ә</w:t>
            </w:r>
            <w:r w:rsidRPr="00F70DE2">
              <w:rPr>
                <w:rFonts w:hint="eastAsia"/>
                <w:sz w:val="20"/>
                <w:lang w:val="kk-KZ"/>
              </w:rPr>
              <w:t>не ж</w:t>
            </w:r>
            <w:r w:rsidRPr="00F70DE2">
              <w:rPr>
                <w:sz w:val="20"/>
                <w:lang w:val="kk-KZ"/>
              </w:rPr>
              <w:t>ү</w:t>
            </w:r>
            <w:r w:rsidRPr="00F70DE2">
              <w:rPr>
                <w:rFonts w:hint="eastAsia"/>
                <w:sz w:val="20"/>
                <w:lang w:val="kk-KZ"/>
              </w:rPr>
              <w:t>к</w:t>
            </w:r>
            <w:r w:rsidRPr="00F70DE2">
              <w:rPr>
                <w:sz w:val="20"/>
                <w:lang w:val="kk-KZ"/>
              </w:rPr>
              <w:t>құ</w:t>
            </w:r>
            <w:r w:rsidRPr="00F70DE2">
              <w:rPr>
                <w:rFonts w:hint="eastAsia"/>
                <w:sz w:val="20"/>
                <w:lang w:val="kk-KZ"/>
              </w:rPr>
              <w:t>жат</w:t>
            </w:r>
            <w:r w:rsidRPr="00F70DE2">
              <w:rPr>
                <w:sz w:val="20"/>
                <w:lang w:val="kk-KZ"/>
              </w:rPr>
              <w:t>.</w:t>
            </w:r>
          </w:p>
          <w:p w14:paraId="5E0B8B62" w14:textId="77777777" w:rsidR="00FB345A" w:rsidRPr="006F140C" w:rsidRDefault="00FB345A" w:rsidP="00E71964">
            <w:pPr>
              <w:pStyle w:val="2"/>
              <w:jc w:val="both"/>
              <w:rPr>
                <w:sz w:val="20"/>
                <w:lang w:val="kk-KZ"/>
              </w:rPr>
            </w:pPr>
            <w:r w:rsidRPr="006F140C">
              <w:rPr>
                <w:sz w:val="20"/>
                <w:lang w:val="kk-KZ"/>
              </w:rPr>
              <w:t>8.  Осы  шарт көлемінде  жеткізілетін тауарлар немесе көрсетілетін қызметтер техникалық спецификацияда көрсетілген стандарттарға сәйкес немесе жоғары болуы тиіс.</w:t>
            </w:r>
          </w:p>
          <w:p w14:paraId="7BEF1254" w14:textId="77777777" w:rsidR="00FB345A" w:rsidRPr="006F140C" w:rsidRDefault="00FB345A" w:rsidP="00E71964">
            <w:pPr>
              <w:pStyle w:val="2"/>
              <w:jc w:val="both"/>
              <w:rPr>
                <w:sz w:val="20"/>
                <w:lang w:val="kk-KZ"/>
              </w:rPr>
            </w:pPr>
            <w:r w:rsidRPr="006F140C">
              <w:rPr>
                <w:sz w:val="20"/>
                <w:lang w:val="kk-KZ"/>
              </w:rPr>
              <w:t xml:space="preserve">9. Жеткізуші  Тапсырыс берушінің жазбаша келісімінсіз Тапсырыс беруші немесе оның атынан басқа тұлғалар ұсынған Шарттың мазмұнын немесе оның ережелерін, сонымен бірге техникалық құжаттамасын, жоспарларын, сызбаларын, үлгілерін немесе ақпаратты осы Шартты орындау үшін Жеткізушінің өзі шақырған персоналдан басқа ешкімге ашпауға тиісті. Көрсетілген ақпарат шақырылған персоналға  шарттық міндеттерді орындау үшін қажетті межеде жасырын ұсынылуы керек.  </w:t>
            </w:r>
          </w:p>
          <w:p w14:paraId="1D9F17A7" w14:textId="77777777" w:rsidR="00FB345A" w:rsidRPr="006F140C" w:rsidRDefault="00FB345A" w:rsidP="00E71964">
            <w:pPr>
              <w:pStyle w:val="2"/>
              <w:jc w:val="both"/>
              <w:rPr>
                <w:sz w:val="20"/>
                <w:lang w:val="kk-KZ"/>
              </w:rPr>
            </w:pPr>
            <w:r w:rsidRPr="006F140C">
              <w:rPr>
                <w:sz w:val="20"/>
                <w:lang w:val="kk-KZ"/>
              </w:rPr>
              <w:t>10. Жеткізуші Тапсырыс берушінің алдын ала жазбаша келісімінсіз жоғарыда келтірілген құжаттарды немесе ақпаратты Шартты іске асыру мақсатынан басқа жағдайда пайдалануға тиісті емес.</w:t>
            </w:r>
          </w:p>
          <w:p w14:paraId="7B5B3450" w14:textId="77777777" w:rsidR="00FB345A" w:rsidRPr="006F140C" w:rsidRDefault="00FB345A" w:rsidP="00E71964">
            <w:pPr>
              <w:pStyle w:val="2"/>
              <w:jc w:val="both"/>
              <w:rPr>
                <w:sz w:val="20"/>
                <w:lang w:val="kk-KZ"/>
              </w:rPr>
            </w:pPr>
            <w:r w:rsidRPr="006F140C">
              <w:rPr>
                <w:sz w:val="20"/>
                <w:lang w:val="kk-KZ"/>
              </w:rPr>
              <w:t>11. Жеткізуші тауарларды  зақымданудан  немесе жеткізілетін соңғы нүктеге дейін тасымалдау кезінде бүлінуден сақтайтын қаптамамен  қамтамасыз етуге тиісті.</w:t>
            </w:r>
          </w:p>
          <w:p w14:paraId="74F2C850" w14:textId="77777777" w:rsidR="00FB345A" w:rsidRPr="006F140C" w:rsidRDefault="00FB345A" w:rsidP="00E71964">
            <w:pPr>
              <w:pStyle w:val="2"/>
              <w:jc w:val="both"/>
              <w:rPr>
                <w:sz w:val="20"/>
                <w:lang w:val="kk-KZ"/>
              </w:rPr>
            </w:pPr>
            <w:r w:rsidRPr="006F140C">
              <w:rPr>
                <w:sz w:val="20"/>
                <w:lang w:val="kk-KZ"/>
              </w:rPr>
              <w:t xml:space="preserve">Қаптама тасымалдау, өңдеуден және экстремалды температураға, тұзға және тасымалдау кезінде жауын- шашынға, сондай-ақ, ашық сақтауға шектеусіз шыдамды болуы керек. Ораулы жәшіктердің габаритін және олардың салмағын  анықтағанда  Тауарды  жеткізудің соңғы нүктесінің қашықтығы мен жол бойындағы нүктелердегі жүк көтеруші құралдардың күшін есепке алу керек </w:t>
            </w:r>
          </w:p>
          <w:p w14:paraId="20FB8A98" w14:textId="77777777" w:rsidR="00FB345A" w:rsidRPr="006F140C" w:rsidRDefault="00FB345A" w:rsidP="00E71964">
            <w:pPr>
              <w:pStyle w:val="2"/>
              <w:jc w:val="both"/>
              <w:rPr>
                <w:sz w:val="20"/>
                <w:lang w:val="kk-KZ"/>
              </w:rPr>
            </w:pPr>
            <w:r w:rsidRPr="006F140C">
              <w:rPr>
                <w:sz w:val="20"/>
                <w:lang w:val="kk-KZ"/>
              </w:rPr>
              <w:t>12.Жәшіктерді, сондай-ақ,  құжаттарды ішінен және сыртынан буып-түйіп таңбалау Тапсырыс берушімен айқындалынған арнайы талаптарға қатаң сәйкес болуы керек.</w:t>
            </w:r>
          </w:p>
          <w:p w14:paraId="6D00A17D" w14:textId="77777777" w:rsidR="00FB345A" w:rsidRPr="006F140C" w:rsidRDefault="00FB345A" w:rsidP="00E71964">
            <w:pPr>
              <w:pStyle w:val="2"/>
              <w:jc w:val="both"/>
              <w:rPr>
                <w:sz w:val="20"/>
                <w:lang w:val="kk-KZ"/>
              </w:rPr>
            </w:pPr>
            <w:r w:rsidRPr="006F140C">
              <w:rPr>
                <w:sz w:val="20"/>
                <w:lang w:val="kk-KZ"/>
              </w:rPr>
              <w:t>13. Тауарларды жеткізуді Тапсырыс берушімен айқындалынған арнайы талаптарға қатаң сәйкес болуы керек.:</w:t>
            </w:r>
          </w:p>
          <w:p w14:paraId="4C40220F" w14:textId="77777777" w:rsidR="00FB345A" w:rsidRPr="006F140C" w:rsidRDefault="00FB345A" w:rsidP="00E71964">
            <w:pPr>
              <w:pStyle w:val="2"/>
              <w:jc w:val="both"/>
              <w:rPr>
                <w:sz w:val="20"/>
                <w:lang w:val="kk-KZ"/>
              </w:rPr>
            </w:pPr>
            <w:r w:rsidRPr="006F140C">
              <w:rPr>
                <w:sz w:val="20"/>
                <w:lang w:val="kk-KZ"/>
              </w:rPr>
              <w:t>14) Жеткізуші тауарларды тендерлік құжаттаманың 1 қосымшасында көрсетілген талаптарына сәйкес белгіленген пунктке дейін жеткізуді жүзеге асырады. Осы тауарларды белгіленген пунктке дейін тасымалдауды Жеткізуші төлейді, ал осымен байланысты шығындар Шарт құнына кіреді.</w:t>
            </w:r>
          </w:p>
          <w:p w14:paraId="536777C8" w14:textId="77777777" w:rsidR="00FB345A" w:rsidRPr="006F140C" w:rsidRDefault="00FB345A" w:rsidP="00E71964">
            <w:pPr>
              <w:pStyle w:val="2"/>
              <w:jc w:val="both"/>
              <w:rPr>
                <w:sz w:val="20"/>
                <w:lang w:val="kk-KZ"/>
              </w:rPr>
            </w:pPr>
            <w:r w:rsidRPr="006F140C">
              <w:rPr>
                <w:sz w:val="20"/>
                <w:lang w:val="kk-KZ"/>
              </w:rPr>
              <w:t>15. Осы Шарттың шеңберінде Жеткізуші тендерлік құжаттамада көрсетілген қызметтерді ұсынуы тиіс.</w:t>
            </w:r>
          </w:p>
          <w:p w14:paraId="436B27CC" w14:textId="77777777" w:rsidR="00FB345A" w:rsidRPr="006F140C" w:rsidRDefault="00FB345A" w:rsidP="00E71964">
            <w:pPr>
              <w:pStyle w:val="2"/>
              <w:jc w:val="both"/>
              <w:rPr>
                <w:sz w:val="20"/>
                <w:lang w:val="kk-KZ"/>
              </w:rPr>
            </w:pPr>
            <w:r w:rsidRPr="006F140C">
              <w:rPr>
                <w:sz w:val="20"/>
                <w:lang w:val="kk-KZ"/>
              </w:rPr>
              <w:t>16. Ілеспе қызметтер бағалары Шарт құнына кіргізілуі тиіс.</w:t>
            </w:r>
          </w:p>
          <w:p w14:paraId="00E2856B" w14:textId="77777777" w:rsidR="00FB345A" w:rsidRPr="006F140C" w:rsidRDefault="00FB345A" w:rsidP="00E71964">
            <w:pPr>
              <w:pStyle w:val="2"/>
              <w:jc w:val="both"/>
              <w:rPr>
                <w:sz w:val="20"/>
                <w:lang w:val="kk-KZ"/>
              </w:rPr>
            </w:pPr>
            <w:r w:rsidRPr="006F140C">
              <w:rPr>
                <w:sz w:val="20"/>
                <w:lang w:val="kk-KZ"/>
              </w:rPr>
              <w:t xml:space="preserve">17. Тапсырыс беруші Жеткізушімен сатылатын немесе өндірілетін қосалқы бөлшектер туралы ақпаратты, атап айтқанда жеткізушіден сатып алу үшін таңдаған қосалқы бөлшектердің бағасы мен номенклатурасын талап етуі </w:t>
            </w:r>
            <w:r w:rsidRPr="006F140C">
              <w:rPr>
                <w:sz w:val="20"/>
                <w:lang w:val="kk-KZ"/>
              </w:rPr>
              <w:lastRenderedPageBreak/>
              <w:t xml:space="preserve">мүмкін және осы қосалқы бөлшектерді кепілдік мерзімі өткеннен кейін пайдалану. </w:t>
            </w:r>
          </w:p>
          <w:p w14:paraId="0D251837" w14:textId="77777777" w:rsidR="00FB345A" w:rsidRPr="006F140C" w:rsidRDefault="00FB345A" w:rsidP="00E71964">
            <w:pPr>
              <w:pStyle w:val="2"/>
              <w:jc w:val="both"/>
              <w:rPr>
                <w:sz w:val="20"/>
                <w:lang w:val="kk-KZ"/>
              </w:rPr>
            </w:pPr>
            <w:r w:rsidRPr="006F140C">
              <w:rPr>
                <w:sz w:val="20"/>
                <w:lang w:val="kk-KZ"/>
              </w:rPr>
              <w:t>18. Жеткізуші қосалқы бөлшектердің өндіруін тоқтату кезінде,</w:t>
            </w:r>
          </w:p>
          <w:p w14:paraId="631EAE40" w14:textId="77777777" w:rsidR="00FB345A" w:rsidRPr="006F140C" w:rsidRDefault="00FB345A" w:rsidP="00E71964">
            <w:pPr>
              <w:pStyle w:val="2"/>
              <w:jc w:val="both"/>
              <w:rPr>
                <w:sz w:val="20"/>
                <w:u w:val="single"/>
                <w:lang w:val="kk-KZ"/>
              </w:rPr>
            </w:pPr>
          </w:p>
          <w:p w14:paraId="2B0FC267" w14:textId="77777777" w:rsidR="00FB345A" w:rsidRPr="006F140C" w:rsidRDefault="00FB345A" w:rsidP="00E71964">
            <w:pPr>
              <w:pStyle w:val="2"/>
              <w:jc w:val="both"/>
              <w:rPr>
                <w:sz w:val="20"/>
                <w:lang w:val="kk-KZ"/>
              </w:rPr>
            </w:pPr>
            <w:r w:rsidRPr="006F140C">
              <w:rPr>
                <w:sz w:val="20"/>
                <w:lang w:val="kk-KZ"/>
              </w:rPr>
              <w:t>а) Тапсырыс берушіні қажетті санында қажетті сатып алуды жасауға мүмкіндік беру үшін алдағы өндірісті тұқырту туралы күнілгері хабардар етуі міндетті.</w:t>
            </w:r>
          </w:p>
          <w:p w14:paraId="16A1AFDA" w14:textId="77777777" w:rsidR="00FB345A" w:rsidRPr="006F140C" w:rsidRDefault="00FB345A" w:rsidP="00E71964">
            <w:pPr>
              <w:pStyle w:val="2"/>
              <w:jc w:val="both"/>
              <w:rPr>
                <w:sz w:val="20"/>
                <w:lang w:val="kk-KZ"/>
              </w:rPr>
            </w:pPr>
            <w:r w:rsidRPr="006F140C">
              <w:rPr>
                <w:sz w:val="20"/>
                <w:lang w:val="kk-KZ"/>
              </w:rPr>
              <w:t>б) қажеттілігіне қарай өндірісті тұқыртудан кейін Тапсырыс берушіге қосалқы бөлшектердің сызбаларын, жоспарларын және техникалық ерекшелікке  тегін ұсынуы тиіс.</w:t>
            </w:r>
          </w:p>
          <w:p w14:paraId="53E40E25" w14:textId="77777777" w:rsidR="00FB345A" w:rsidRPr="006F140C" w:rsidRDefault="00FB345A" w:rsidP="00E71964">
            <w:pPr>
              <w:pStyle w:val="2"/>
              <w:jc w:val="both"/>
              <w:rPr>
                <w:sz w:val="20"/>
                <w:lang w:val="kk-KZ"/>
              </w:rPr>
            </w:pPr>
            <w:r w:rsidRPr="006F140C">
              <w:rPr>
                <w:sz w:val="20"/>
                <w:lang w:val="kk-KZ"/>
              </w:rPr>
              <w:t>19. Жеткізуші, егер Шартпен басқасы қарастырылмаған, Шарт шеңберінде жеткізілген тауарлар материалдар мен құрылымдардың соңғы модификацияларын қамтып көрсететін жаңа, пайдаланылмаған, ең жаңа немесе сериялы модельдер болып табылады. Бұдан әрі Жеткізуші осы Шарт бойынша жеткізілген тауарларда Тапсырыс берушінің елі үшін дағдылы жағдайларда  жеткізілген  тауарларды  қалыпты пайдалану кезінде жұмыстар, материалдар мен құрылымдармен байланысты ақаулықтар болмауы тиіс. Тапсырыс берушімен ұсынылған техникалық спецификацияға сәйкес Жеткізушімен өндірілген материалдар мен құрылымдарда ақаулықтар болған жағдайда, Жеткізуші оның (Тапсырыс берушінің) техникалық ерекшелігінде  Тапсырыс берушінің жіберілген олқылықтары үшін   жауапты болмайды.</w:t>
            </w:r>
          </w:p>
          <w:p w14:paraId="6EFF7403" w14:textId="77777777" w:rsidR="00FB345A" w:rsidRPr="002942CB" w:rsidRDefault="00FB345A" w:rsidP="00E71964">
            <w:pPr>
              <w:pStyle w:val="2"/>
              <w:jc w:val="both"/>
              <w:rPr>
                <w:sz w:val="20"/>
                <w:lang w:val="kk-KZ"/>
              </w:rPr>
            </w:pPr>
            <w:r w:rsidRPr="006F140C">
              <w:rPr>
                <w:sz w:val="20"/>
                <w:lang w:val="kk-KZ"/>
              </w:rPr>
              <w:t xml:space="preserve">20. Ол кепілдік   нақты жағдайларға байланысты, тауар партиясын немесе оның бөлшегін Шартта көрсетілген ақтық белгіленген пункте жеткізуден кейін  </w:t>
            </w:r>
            <w:r w:rsidRPr="00F70DE2">
              <w:rPr>
                <w:rFonts w:hint="eastAsia"/>
                <w:sz w:val="20"/>
                <w:lang w:val="kk-KZ"/>
              </w:rPr>
              <w:t>тауарды</w:t>
            </w:r>
            <w:r w:rsidRPr="00F70DE2">
              <w:rPr>
                <w:sz w:val="20"/>
                <w:lang w:val="kk-KZ"/>
              </w:rPr>
              <w:t xml:space="preserve">ң </w:t>
            </w:r>
            <w:r w:rsidRPr="00F70DE2">
              <w:rPr>
                <w:rFonts w:hint="eastAsia"/>
                <w:sz w:val="20"/>
                <w:lang w:val="kk-KZ"/>
              </w:rPr>
              <w:t>барлы</w:t>
            </w:r>
            <w:r w:rsidRPr="00F70DE2">
              <w:rPr>
                <w:sz w:val="20"/>
                <w:lang w:val="kk-KZ"/>
              </w:rPr>
              <w:t xml:space="preserve">қ </w:t>
            </w:r>
            <w:r w:rsidRPr="00F70DE2">
              <w:rPr>
                <w:rFonts w:hint="eastAsia"/>
                <w:sz w:val="20"/>
                <w:lang w:val="kk-KZ"/>
              </w:rPr>
              <w:t>жарамдылы</w:t>
            </w:r>
            <w:r w:rsidRPr="00F70DE2">
              <w:rPr>
                <w:sz w:val="20"/>
                <w:lang w:val="kk-KZ"/>
              </w:rPr>
              <w:t xml:space="preserve">қ </w:t>
            </w:r>
            <w:r w:rsidRPr="00F70DE2">
              <w:rPr>
                <w:rFonts w:hint="eastAsia"/>
                <w:sz w:val="20"/>
                <w:lang w:val="kk-KZ"/>
              </w:rPr>
              <w:t>мерзімі</w:t>
            </w:r>
            <w:r w:rsidRPr="00F70DE2">
              <w:rPr>
                <w:sz w:val="20"/>
                <w:lang w:val="kk-KZ"/>
              </w:rPr>
              <w:t xml:space="preserve"> ішінде</w:t>
            </w:r>
            <w:r w:rsidRPr="006F140C">
              <w:rPr>
                <w:sz w:val="20"/>
                <w:lang w:val="kk-KZ"/>
              </w:rPr>
              <w:t xml:space="preserve"> жарамды.</w:t>
            </w:r>
            <w:r>
              <w:rPr>
                <w:sz w:val="20"/>
                <w:lang w:val="kk-KZ"/>
              </w:rPr>
              <w:t xml:space="preserve"> </w:t>
            </w:r>
            <w:r w:rsidRPr="002942CB">
              <w:rPr>
                <w:spacing w:val="2"/>
                <w:sz w:val="20"/>
                <w:lang w:val="kk-KZ"/>
              </w:rPr>
              <w:t>Тауарды жеткізу кезінде Өнім беруші Ереженің 4-тарауының 18-тармағы 4-13 тт-ға сәйкес құжаттарды ұсынады</w:t>
            </w:r>
          </w:p>
          <w:p w14:paraId="5912775F" w14:textId="77777777" w:rsidR="00FB345A" w:rsidRPr="006F140C" w:rsidRDefault="00FB345A" w:rsidP="00E71964">
            <w:pPr>
              <w:pStyle w:val="2"/>
              <w:jc w:val="both"/>
              <w:rPr>
                <w:sz w:val="20"/>
                <w:lang w:val="kk-KZ"/>
              </w:rPr>
            </w:pPr>
            <w:r w:rsidRPr="006F140C">
              <w:rPr>
                <w:sz w:val="20"/>
                <w:lang w:val="kk-KZ"/>
              </w:rPr>
              <w:t>21. Тапсырыс беруші осы кепілдікке байланысты туындаған  барлық дау-дамай жайында Жеткізушіге жазбаша түрде жедел мәлімдеуге міндетті.</w:t>
            </w:r>
          </w:p>
          <w:p w14:paraId="347A6116" w14:textId="77777777" w:rsidR="00FB345A" w:rsidRPr="006F140C" w:rsidRDefault="00FB345A" w:rsidP="00E71964">
            <w:pPr>
              <w:pStyle w:val="2"/>
              <w:jc w:val="both"/>
              <w:rPr>
                <w:sz w:val="20"/>
                <w:lang w:val="kk-KZ"/>
              </w:rPr>
            </w:pPr>
            <w:r w:rsidRPr="006F140C">
              <w:rPr>
                <w:sz w:val="20"/>
                <w:lang w:val="kk-KZ"/>
              </w:rPr>
              <w:t>22. Тауар жарамсыз болып қалғаны туралы хабарламаны алғаннан кейін Жеткізуші болжалды жөндеудің мерзімін және тауардың істен шығуының себептерін анықтау үшін хабарламаны алған мезеттен бастап 72 (жетпіс екі) сағаттан аспайтын мерзімінде білікті маманның шығуын  қаматамасыз етеді. Жеткізуші дайындаушы зауыт өндірілген түйіндер мен қосалқы бөлшектерді пайдаланып жөндеуді өткізуі тиіс немесе Тапсырыс беруші жағынан шығындарсыз ақаулы тауарды немесе оның бөлігін бір айдың ішінде ауыстыру.</w:t>
            </w:r>
          </w:p>
          <w:p w14:paraId="55EB6035" w14:textId="77777777" w:rsidR="00FB345A" w:rsidRPr="006F140C" w:rsidRDefault="00FB345A" w:rsidP="00E71964">
            <w:pPr>
              <w:pStyle w:val="2"/>
              <w:jc w:val="both"/>
              <w:rPr>
                <w:sz w:val="20"/>
                <w:lang w:val="kk-KZ"/>
              </w:rPr>
            </w:pPr>
            <w:r w:rsidRPr="006F140C">
              <w:rPr>
                <w:sz w:val="20"/>
                <w:lang w:val="kk-KZ"/>
              </w:rPr>
              <w:t>23. Егер Жеткізуші мәлімет ала отырып, кемістікті Тапсырыс берушінің талап еткен мрзімінде түзетпейтін болса, Тапсырыс беруші Жеткізуші есебінен кемістікті жою бойынша  Шарт бойынша Тапсырыс берушіге қатысты басқа құқылықтарға зияны тимейтін қажетті санкциялар мен шаралар қолдана алады.</w:t>
            </w:r>
          </w:p>
          <w:p w14:paraId="41D6BB94" w14:textId="77777777" w:rsidR="00FB345A" w:rsidRPr="006F140C" w:rsidRDefault="00FB345A" w:rsidP="00E71964">
            <w:pPr>
              <w:pStyle w:val="2"/>
              <w:jc w:val="both"/>
              <w:rPr>
                <w:sz w:val="20"/>
                <w:lang w:val="kk-KZ"/>
              </w:rPr>
            </w:pPr>
            <w:r w:rsidRPr="006F140C">
              <w:rPr>
                <w:sz w:val="20"/>
                <w:lang w:val="kk-KZ"/>
              </w:rPr>
              <w:t>24. Жеткізілген тауарлар үшін Жеткізушіге Шарттың  5 және 6 тармағында көрсетілген мерзімде және түрде төлемақы төленеді.</w:t>
            </w:r>
          </w:p>
          <w:p w14:paraId="65E6ECF0" w14:textId="77777777" w:rsidR="00FB345A" w:rsidRPr="006F140C" w:rsidRDefault="00FB345A" w:rsidP="00E71964">
            <w:pPr>
              <w:pStyle w:val="2"/>
              <w:jc w:val="both"/>
              <w:rPr>
                <w:sz w:val="20"/>
                <w:lang w:val="kk-KZ"/>
              </w:rPr>
            </w:pPr>
            <w:r w:rsidRPr="006F140C">
              <w:rPr>
                <w:sz w:val="20"/>
                <w:lang w:val="kk-KZ"/>
              </w:rPr>
              <w:t>25. Тапсырыс берушінің Шартта көрсетілген баға Жеткізушінің өтінішінде көрсетілген бағаға сәйкес болуы керек.</w:t>
            </w:r>
          </w:p>
          <w:p w14:paraId="671C9AA9" w14:textId="77777777" w:rsidR="00FB345A" w:rsidRPr="006F140C" w:rsidRDefault="00FB345A" w:rsidP="00E71964">
            <w:pPr>
              <w:pStyle w:val="2"/>
              <w:jc w:val="both"/>
              <w:rPr>
                <w:sz w:val="20"/>
                <w:lang w:val="kk-KZ"/>
              </w:rPr>
            </w:pPr>
            <w:r w:rsidRPr="006F140C">
              <w:rPr>
                <w:sz w:val="20"/>
                <w:lang w:val="kk-KZ"/>
              </w:rPr>
              <w:lastRenderedPageBreak/>
              <w:t>26. Екі жақ тарапынан қол қойылған жазбаша өзгерістерден басқа Шарт құжаттарында ешқандай ауытқуларға немесе өзгерістерге (сызбалар, жобалар, арту әдістері, орамы, жеткізілетін орны немесе жеткізушінің көрсететін қызметі және т.б.) жол берілмейді.</w:t>
            </w:r>
          </w:p>
          <w:p w14:paraId="4F663FAD" w14:textId="77777777" w:rsidR="00FB345A" w:rsidRPr="006F140C" w:rsidRDefault="00FB345A" w:rsidP="00E71964">
            <w:pPr>
              <w:pStyle w:val="2"/>
              <w:jc w:val="both"/>
              <w:rPr>
                <w:sz w:val="20"/>
                <w:lang w:val="kk-KZ"/>
              </w:rPr>
            </w:pPr>
            <w:r w:rsidRPr="006F140C">
              <w:rPr>
                <w:sz w:val="20"/>
                <w:lang w:val="kk-KZ"/>
              </w:rPr>
              <w:t>27. Егер кез келген өзгеріс  Жеткізушіге  Шарт бойынша жеткізу үшін қажетті тауардың кез келген бөлік  құнының төмендеуіне немесе мерзіміне әкелер болса, онда Шарт бағасы немесе жеткізу кестесі, немесе екеуі де түзетіледі, ал Шартқа сәйкестендірілген түзетулер енгізіледі.  Осы баптың шеңберінде түзетулер жасау үшін Жеткізушінің барлық сұрақтары Тапсырыс берушіден өзгерістер енгізулер туралы бұйрық алынған күннен бастап 30(отыз) күн ішінде ұсынылуы тиіс.</w:t>
            </w:r>
          </w:p>
          <w:p w14:paraId="20A5BA79" w14:textId="77777777" w:rsidR="00FB345A" w:rsidRPr="006F140C" w:rsidRDefault="00FB345A" w:rsidP="00E71964">
            <w:pPr>
              <w:pStyle w:val="2"/>
              <w:jc w:val="both"/>
              <w:rPr>
                <w:sz w:val="20"/>
                <w:lang w:val="kk-KZ"/>
              </w:rPr>
            </w:pPr>
            <w:r w:rsidRPr="006F140C">
              <w:rPr>
                <w:sz w:val="20"/>
                <w:lang w:val="kk-KZ"/>
              </w:rPr>
              <w:t>28. Осы  шарт бойынша Тапсырыс берушімен алдын ала жазбаша түрде келісім болмайынша, Жеткізуші өз міндеттерін не бөліктеп, не толығымен ешкімге де бермеуі тиіс.</w:t>
            </w:r>
          </w:p>
          <w:p w14:paraId="10EF79A5" w14:textId="77777777" w:rsidR="00FB345A" w:rsidRPr="006F140C" w:rsidRDefault="00FB345A" w:rsidP="00E71964">
            <w:pPr>
              <w:pStyle w:val="2"/>
              <w:jc w:val="both"/>
              <w:rPr>
                <w:sz w:val="20"/>
                <w:lang w:val="kk-KZ"/>
              </w:rPr>
            </w:pPr>
            <w:r w:rsidRPr="006F140C">
              <w:rPr>
                <w:sz w:val="20"/>
                <w:lang w:val="kk-KZ"/>
              </w:rPr>
              <w:t xml:space="preserve">29. Тауарларды жеткізу және қызмет көрсету Жеткізуші баға </w:t>
            </w:r>
            <w:r>
              <w:rPr>
                <w:sz w:val="20"/>
                <w:lang w:val="kk-KZ"/>
              </w:rPr>
              <w:t xml:space="preserve">ұсынысында </w:t>
            </w:r>
            <w:r w:rsidRPr="006F140C">
              <w:rPr>
                <w:sz w:val="20"/>
                <w:lang w:val="kk-KZ"/>
              </w:rPr>
              <w:t>көрсетілген кестеге сәйкес жүзеге асыруы тиіс.</w:t>
            </w:r>
          </w:p>
          <w:p w14:paraId="4E1A5F92" w14:textId="77777777" w:rsidR="00FB345A" w:rsidRPr="006F140C" w:rsidRDefault="00FB345A" w:rsidP="00E71964">
            <w:pPr>
              <w:pStyle w:val="2"/>
              <w:jc w:val="both"/>
              <w:rPr>
                <w:sz w:val="20"/>
                <w:lang w:val="kk-KZ"/>
              </w:rPr>
            </w:pPr>
            <w:r w:rsidRPr="006F140C">
              <w:rPr>
                <w:sz w:val="20"/>
                <w:lang w:val="kk-KZ"/>
              </w:rPr>
              <w:t>30. Жеткізуші жағынан жеткізудің орындалуын кідірту тұрақсыздық айыбын төлеуіне әкеп соқтырады.</w:t>
            </w:r>
          </w:p>
          <w:p w14:paraId="64D13975" w14:textId="77777777" w:rsidR="00FB345A" w:rsidRPr="006F140C" w:rsidRDefault="00FB345A" w:rsidP="00E71964">
            <w:pPr>
              <w:pStyle w:val="2"/>
              <w:jc w:val="both"/>
              <w:rPr>
                <w:sz w:val="20"/>
                <w:lang w:val="kk-KZ"/>
              </w:rPr>
            </w:pPr>
            <w:r w:rsidRPr="006F140C">
              <w:rPr>
                <w:sz w:val="20"/>
                <w:lang w:val="kk-KZ"/>
              </w:rPr>
              <w:t>31. Егер Шартты орындау мерзімінде Жеткізуші кез келген сәтте Тауарды мерзімінде жеткізу және қызмет көрсету үшін бөгет жасайтын жағдайға кездесер болса, онда Жеткізуші шұғыл түрде Тапсырыс берушіге кешігу фактісі жайында, оның ұзақтығы және себебтері туралы жазбаша мәлімдеме жіберуі керек. Жеткізушіден мәлімдеме алынған соң Тапсырыс беруші жағдайды бағамдауы қажет және өз қалауына қарай, Жеткізушімен жеткізу мерзімін ұзартуы мүмкін; бірақ ондай жағдайда ондай ұзарту екі тараппен Шарт мәтініне түзету енгізу арқылы бекітілуі керек.</w:t>
            </w:r>
          </w:p>
          <w:p w14:paraId="49961A0A" w14:textId="77777777" w:rsidR="00FB345A" w:rsidRPr="006F140C" w:rsidRDefault="00FB345A" w:rsidP="00E71964">
            <w:pPr>
              <w:pStyle w:val="2"/>
              <w:jc w:val="both"/>
              <w:rPr>
                <w:b/>
                <w:bCs/>
                <w:sz w:val="20"/>
                <w:lang w:val="kk-KZ"/>
              </w:rPr>
            </w:pPr>
            <w:r w:rsidRPr="006F140C">
              <w:rPr>
                <w:sz w:val="20"/>
                <w:lang w:val="kk-KZ"/>
              </w:rPr>
              <w:t xml:space="preserve">32. </w:t>
            </w:r>
            <w:r w:rsidRPr="00E83763">
              <w:rPr>
                <w:rFonts w:hint="eastAsia"/>
                <w:color w:val="000000" w:themeColor="text1"/>
                <w:sz w:val="20"/>
                <w:lang w:val="kk-KZ"/>
              </w:rPr>
              <w:t>Форс</w:t>
            </w:r>
            <w:r w:rsidRPr="00E83763">
              <w:rPr>
                <w:color w:val="000000" w:themeColor="text1"/>
                <w:sz w:val="20"/>
                <w:lang w:val="kk-KZ"/>
              </w:rPr>
              <w:t>-</w:t>
            </w:r>
            <w:r w:rsidRPr="00E83763">
              <w:rPr>
                <w:rFonts w:hint="eastAsia"/>
                <w:color w:val="000000" w:themeColor="text1"/>
                <w:sz w:val="20"/>
                <w:lang w:val="kk-KZ"/>
              </w:rPr>
              <w:t>мажорлы</w:t>
            </w:r>
            <w:r w:rsidRPr="00E83763">
              <w:rPr>
                <w:color w:val="000000" w:themeColor="text1"/>
                <w:sz w:val="20"/>
                <w:lang w:val="kk-KZ"/>
              </w:rPr>
              <w:t xml:space="preserve">қ </w:t>
            </w:r>
            <w:r w:rsidRPr="00E83763">
              <w:rPr>
                <w:rFonts w:hint="eastAsia"/>
                <w:color w:val="000000" w:themeColor="text1"/>
                <w:sz w:val="20"/>
                <w:lang w:val="kk-KZ"/>
              </w:rPr>
              <w:t>жа</w:t>
            </w:r>
            <w:r w:rsidRPr="00E83763">
              <w:rPr>
                <w:color w:val="000000" w:themeColor="text1"/>
                <w:sz w:val="20"/>
                <w:lang w:val="kk-KZ"/>
              </w:rPr>
              <w:t>ғ</w:t>
            </w:r>
            <w:r w:rsidRPr="00E83763">
              <w:rPr>
                <w:rFonts w:hint="eastAsia"/>
                <w:color w:val="000000" w:themeColor="text1"/>
                <w:sz w:val="20"/>
                <w:lang w:val="kk-KZ"/>
              </w:rPr>
              <w:t>дайларды</w:t>
            </w:r>
            <w:r w:rsidRPr="00E83763">
              <w:rPr>
                <w:color w:val="000000" w:themeColor="text1"/>
                <w:sz w:val="20"/>
                <w:lang w:val="kk-KZ"/>
              </w:rPr>
              <w:t xml:space="preserve"> қ</w:t>
            </w:r>
            <w:r w:rsidRPr="00E83763">
              <w:rPr>
                <w:rFonts w:hint="eastAsia"/>
                <w:color w:val="000000" w:themeColor="text1"/>
                <w:sz w:val="20"/>
                <w:lang w:val="kk-KZ"/>
              </w:rPr>
              <w:t>оспа</w:t>
            </w:r>
            <w:r w:rsidRPr="00E83763">
              <w:rPr>
                <w:color w:val="000000" w:themeColor="text1"/>
                <w:sz w:val="20"/>
                <w:lang w:val="kk-KZ"/>
              </w:rPr>
              <w:t>ғ</w:t>
            </w:r>
            <w:r w:rsidRPr="00E83763">
              <w:rPr>
                <w:rFonts w:hint="eastAsia"/>
                <w:color w:val="000000" w:themeColor="text1"/>
                <w:sz w:val="20"/>
                <w:lang w:val="kk-KZ"/>
              </w:rPr>
              <w:t>анда</w:t>
            </w:r>
            <w:r w:rsidRPr="00E83763">
              <w:rPr>
                <w:color w:val="000000" w:themeColor="text1"/>
                <w:sz w:val="20"/>
                <w:lang w:val="kk-KZ"/>
              </w:rPr>
              <w:t xml:space="preserve">, </w:t>
            </w:r>
            <w:r w:rsidRPr="00E83763">
              <w:rPr>
                <w:rFonts w:hint="eastAsia"/>
                <w:color w:val="000000" w:themeColor="text1"/>
                <w:sz w:val="20"/>
                <w:lang w:val="kk-KZ"/>
              </w:rPr>
              <w:t>егер</w:t>
            </w:r>
            <w:r w:rsidRPr="00E83763">
              <w:rPr>
                <w:color w:val="000000" w:themeColor="text1"/>
                <w:sz w:val="20"/>
                <w:lang w:val="kk-KZ"/>
              </w:rPr>
              <w:t xml:space="preserve"> Ө</w:t>
            </w:r>
            <w:r w:rsidRPr="00E83763">
              <w:rPr>
                <w:rFonts w:hint="eastAsia"/>
                <w:color w:val="000000" w:themeColor="text1"/>
                <w:sz w:val="20"/>
                <w:lang w:val="kk-KZ"/>
              </w:rPr>
              <w:t>нім</w:t>
            </w:r>
            <w:r w:rsidRPr="00E83763">
              <w:rPr>
                <w:color w:val="000000" w:themeColor="text1"/>
                <w:sz w:val="20"/>
                <w:lang w:val="kk-KZ"/>
              </w:rPr>
              <w:t xml:space="preserve"> </w:t>
            </w:r>
            <w:r w:rsidRPr="00E83763">
              <w:rPr>
                <w:rFonts w:hint="eastAsia"/>
                <w:color w:val="000000" w:themeColor="text1"/>
                <w:sz w:val="20"/>
                <w:lang w:val="kk-KZ"/>
              </w:rPr>
              <w:t>беруші</w:t>
            </w:r>
            <w:r w:rsidRPr="00E83763">
              <w:rPr>
                <w:color w:val="000000" w:themeColor="text1"/>
                <w:sz w:val="20"/>
                <w:lang w:val="kk-KZ"/>
              </w:rPr>
              <w:t xml:space="preserve"> </w:t>
            </w:r>
            <w:r w:rsidRPr="00E83763">
              <w:rPr>
                <w:rFonts w:hint="eastAsia"/>
                <w:color w:val="000000" w:themeColor="text1"/>
                <w:sz w:val="20"/>
                <w:lang w:val="kk-KZ"/>
              </w:rPr>
              <w:t>тауарларды</w:t>
            </w:r>
            <w:r w:rsidRPr="00E83763">
              <w:rPr>
                <w:color w:val="000000" w:themeColor="text1"/>
                <w:sz w:val="20"/>
                <w:lang w:val="kk-KZ"/>
              </w:rPr>
              <w:t xml:space="preserve"> </w:t>
            </w:r>
            <w:r w:rsidRPr="00E83763">
              <w:rPr>
                <w:rFonts w:hint="eastAsia"/>
                <w:color w:val="000000" w:themeColor="text1"/>
                <w:sz w:val="20"/>
                <w:lang w:val="kk-KZ"/>
              </w:rPr>
              <w:t>Шартта</w:t>
            </w:r>
            <w:r w:rsidRPr="00E83763">
              <w:rPr>
                <w:color w:val="000000" w:themeColor="text1"/>
                <w:sz w:val="20"/>
                <w:lang w:val="kk-KZ"/>
              </w:rPr>
              <w:t xml:space="preserve"> </w:t>
            </w:r>
            <w:r w:rsidRPr="00E83763">
              <w:rPr>
                <w:rFonts w:hint="eastAsia"/>
                <w:color w:val="000000" w:themeColor="text1"/>
                <w:sz w:val="20"/>
                <w:lang w:val="kk-KZ"/>
              </w:rPr>
              <w:t>к</w:t>
            </w:r>
            <w:r w:rsidRPr="00E83763">
              <w:rPr>
                <w:color w:val="000000" w:themeColor="text1"/>
                <w:sz w:val="20"/>
                <w:lang w:val="kk-KZ"/>
              </w:rPr>
              <w:t>ө</w:t>
            </w:r>
            <w:r w:rsidRPr="00E83763">
              <w:rPr>
                <w:rFonts w:hint="eastAsia"/>
                <w:color w:val="000000" w:themeColor="text1"/>
                <w:sz w:val="20"/>
                <w:lang w:val="kk-KZ"/>
              </w:rPr>
              <w:t>зделген</w:t>
            </w:r>
            <w:r w:rsidRPr="00E83763">
              <w:rPr>
                <w:color w:val="000000" w:themeColor="text1"/>
                <w:sz w:val="20"/>
                <w:lang w:val="kk-KZ"/>
              </w:rPr>
              <w:t xml:space="preserve"> </w:t>
            </w:r>
            <w:r w:rsidRPr="00E83763">
              <w:rPr>
                <w:rFonts w:hint="eastAsia"/>
                <w:color w:val="000000" w:themeColor="text1"/>
                <w:sz w:val="20"/>
                <w:lang w:val="kk-KZ"/>
              </w:rPr>
              <w:t>мерзімдерде</w:t>
            </w:r>
            <w:r w:rsidRPr="00E83763">
              <w:rPr>
                <w:color w:val="000000" w:themeColor="text1"/>
                <w:sz w:val="20"/>
                <w:lang w:val="kk-KZ"/>
              </w:rPr>
              <w:t xml:space="preserve"> </w:t>
            </w:r>
            <w:r w:rsidRPr="00E83763">
              <w:rPr>
                <w:rFonts w:hint="eastAsia"/>
                <w:color w:val="000000" w:themeColor="text1"/>
                <w:sz w:val="20"/>
                <w:lang w:val="kk-KZ"/>
              </w:rPr>
              <w:t>жеткізе</w:t>
            </w:r>
            <w:r w:rsidRPr="00E83763">
              <w:rPr>
                <w:color w:val="000000" w:themeColor="text1"/>
                <w:sz w:val="20"/>
                <w:lang w:val="kk-KZ"/>
              </w:rPr>
              <w:t xml:space="preserve"> </w:t>
            </w:r>
            <w:r w:rsidRPr="00E83763">
              <w:rPr>
                <w:rFonts w:hint="eastAsia"/>
                <w:color w:val="000000" w:themeColor="text1"/>
                <w:sz w:val="20"/>
                <w:lang w:val="kk-KZ"/>
              </w:rPr>
              <w:t>алмаса</w:t>
            </w:r>
            <w:r w:rsidRPr="00E83763">
              <w:rPr>
                <w:color w:val="000000" w:themeColor="text1"/>
                <w:sz w:val="20"/>
                <w:lang w:val="kk-KZ"/>
              </w:rPr>
              <w:t xml:space="preserve">, </w:t>
            </w:r>
            <w:r w:rsidRPr="00E83763">
              <w:rPr>
                <w:rFonts w:hint="eastAsia"/>
                <w:color w:val="000000" w:themeColor="text1"/>
                <w:sz w:val="20"/>
                <w:lang w:val="kk-KZ"/>
              </w:rPr>
              <w:t>Тапсырыс</w:t>
            </w:r>
            <w:r w:rsidRPr="00E83763">
              <w:rPr>
                <w:color w:val="000000" w:themeColor="text1"/>
                <w:sz w:val="20"/>
                <w:lang w:val="kk-KZ"/>
              </w:rPr>
              <w:t xml:space="preserve"> </w:t>
            </w:r>
            <w:r w:rsidRPr="00E83763">
              <w:rPr>
                <w:rFonts w:hint="eastAsia"/>
                <w:color w:val="000000" w:themeColor="text1"/>
                <w:sz w:val="20"/>
                <w:lang w:val="kk-KZ"/>
              </w:rPr>
              <w:t>беруші</w:t>
            </w:r>
            <w:r w:rsidRPr="00E83763">
              <w:rPr>
                <w:color w:val="000000" w:themeColor="text1"/>
                <w:sz w:val="20"/>
                <w:lang w:val="kk-KZ"/>
              </w:rPr>
              <w:t xml:space="preserve"> </w:t>
            </w:r>
            <w:r w:rsidRPr="00E83763">
              <w:rPr>
                <w:rFonts w:hint="eastAsia"/>
                <w:color w:val="000000" w:themeColor="text1"/>
                <w:sz w:val="20"/>
                <w:lang w:val="kk-KZ"/>
              </w:rPr>
              <w:t>шарт</w:t>
            </w:r>
            <w:r w:rsidRPr="00E83763">
              <w:rPr>
                <w:color w:val="000000" w:themeColor="text1"/>
                <w:sz w:val="20"/>
                <w:lang w:val="kk-KZ"/>
              </w:rPr>
              <w:t xml:space="preserve"> </w:t>
            </w:r>
            <w:r w:rsidRPr="00E83763">
              <w:rPr>
                <w:rFonts w:hint="eastAsia"/>
                <w:color w:val="000000" w:themeColor="text1"/>
                <w:sz w:val="20"/>
                <w:lang w:val="kk-KZ"/>
              </w:rPr>
              <w:t>ше</w:t>
            </w:r>
            <w:r w:rsidRPr="00E83763">
              <w:rPr>
                <w:color w:val="000000" w:themeColor="text1"/>
                <w:sz w:val="20"/>
                <w:lang w:val="kk-KZ"/>
              </w:rPr>
              <w:t>ң</w:t>
            </w:r>
            <w:r w:rsidRPr="00E83763">
              <w:rPr>
                <w:rFonts w:hint="eastAsia"/>
                <w:color w:val="000000" w:themeColor="text1"/>
                <w:sz w:val="20"/>
                <w:lang w:val="kk-KZ"/>
              </w:rPr>
              <w:t>берінде</w:t>
            </w:r>
            <w:r w:rsidRPr="00E83763">
              <w:rPr>
                <w:color w:val="000000" w:themeColor="text1"/>
                <w:sz w:val="20"/>
                <w:lang w:val="kk-KZ"/>
              </w:rPr>
              <w:t xml:space="preserve"> ө</w:t>
            </w:r>
            <w:r w:rsidRPr="00E83763">
              <w:rPr>
                <w:rFonts w:hint="eastAsia"/>
                <w:color w:val="000000" w:themeColor="text1"/>
                <w:sz w:val="20"/>
                <w:lang w:val="kk-KZ"/>
              </w:rPr>
              <w:t>зіні</w:t>
            </w:r>
            <w:r w:rsidRPr="00E83763">
              <w:rPr>
                <w:color w:val="000000" w:themeColor="text1"/>
                <w:sz w:val="20"/>
                <w:lang w:val="kk-KZ"/>
              </w:rPr>
              <w:t xml:space="preserve">ң </w:t>
            </w:r>
            <w:r w:rsidRPr="00E83763">
              <w:rPr>
                <w:rFonts w:hint="eastAsia"/>
                <w:color w:val="000000" w:themeColor="text1"/>
                <w:sz w:val="20"/>
                <w:lang w:val="kk-KZ"/>
              </w:rPr>
              <w:t>бас</w:t>
            </w:r>
            <w:r w:rsidRPr="00E83763">
              <w:rPr>
                <w:color w:val="000000" w:themeColor="text1"/>
                <w:sz w:val="20"/>
                <w:lang w:val="kk-KZ"/>
              </w:rPr>
              <w:t>қ</w:t>
            </w:r>
            <w:r w:rsidRPr="00E83763">
              <w:rPr>
                <w:rFonts w:hint="eastAsia"/>
                <w:color w:val="000000" w:themeColor="text1"/>
                <w:sz w:val="20"/>
                <w:lang w:val="kk-KZ"/>
              </w:rPr>
              <w:t>а</w:t>
            </w:r>
            <w:r w:rsidRPr="00E83763">
              <w:rPr>
                <w:color w:val="000000" w:themeColor="text1"/>
                <w:sz w:val="20"/>
                <w:lang w:val="kk-KZ"/>
              </w:rPr>
              <w:t xml:space="preserve"> құқ</w:t>
            </w:r>
            <w:r w:rsidRPr="00E83763">
              <w:rPr>
                <w:rFonts w:hint="eastAsia"/>
                <w:color w:val="000000" w:themeColor="text1"/>
                <w:sz w:val="20"/>
                <w:lang w:val="kk-KZ"/>
              </w:rPr>
              <w:t>ы</w:t>
            </w:r>
            <w:r w:rsidRPr="00E83763">
              <w:rPr>
                <w:color w:val="000000" w:themeColor="text1"/>
                <w:sz w:val="20"/>
                <w:lang w:val="kk-KZ"/>
              </w:rPr>
              <w:t>қ</w:t>
            </w:r>
            <w:r w:rsidRPr="00E83763">
              <w:rPr>
                <w:rFonts w:hint="eastAsia"/>
                <w:color w:val="000000" w:themeColor="text1"/>
                <w:sz w:val="20"/>
                <w:lang w:val="kk-KZ"/>
              </w:rPr>
              <w:t>тарына</w:t>
            </w:r>
            <w:r w:rsidRPr="00E83763">
              <w:rPr>
                <w:color w:val="000000" w:themeColor="text1"/>
                <w:sz w:val="20"/>
                <w:lang w:val="kk-KZ"/>
              </w:rPr>
              <w:t xml:space="preserve"> </w:t>
            </w:r>
            <w:r w:rsidRPr="00E83763">
              <w:rPr>
                <w:rFonts w:hint="eastAsia"/>
                <w:color w:val="000000" w:themeColor="text1"/>
                <w:sz w:val="20"/>
                <w:lang w:val="kk-KZ"/>
              </w:rPr>
              <w:t>н</w:t>
            </w:r>
            <w:r w:rsidRPr="00E83763">
              <w:rPr>
                <w:color w:val="000000" w:themeColor="text1"/>
                <w:sz w:val="20"/>
                <w:lang w:val="kk-KZ"/>
              </w:rPr>
              <w:t>ұқ</w:t>
            </w:r>
            <w:r w:rsidRPr="00E83763">
              <w:rPr>
                <w:rFonts w:hint="eastAsia"/>
                <w:color w:val="000000" w:themeColor="text1"/>
                <w:sz w:val="20"/>
                <w:lang w:val="kk-KZ"/>
              </w:rPr>
              <w:t>сан</w:t>
            </w:r>
            <w:r w:rsidRPr="00E83763">
              <w:rPr>
                <w:color w:val="000000" w:themeColor="text1"/>
                <w:sz w:val="20"/>
                <w:lang w:val="kk-KZ"/>
              </w:rPr>
              <w:t xml:space="preserve"> </w:t>
            </w:r>
            <w:r w:rsidRPr="00E83763">
              <w:rPr>
                <w:rFonts w:hint="eastAsia"/>
                <w:color w:val="000000" w:themeColor="text1"/>
                <w:sz w:val="20"/>
                <w:lang w:val="kk-KZ"/>
              </w:rPr>
              <w:t>келтірмей</w:t>
            </w:r>
            <w:r w:rsidRPr="00E83763">
              <w:rPr>
                <w:color w:val="000000" w:themeColor="text1"/>
                <w:sz w:val="20"/>
                <w:lang w:val="kk-KZ"/>
              </w:rPr>
              <w:t xml:space="preserve">, </w:t>
            </w:r>
            <w:r w:rsidRPr="00E83763">
              <w:rPr>
                <w:rFonts w:hint="eastAsia"/>
                <w:color w:val="000000" w:themeColor="text1"/>
                <w:sz w:val="20"/>
                <w:lang w:val="kk-KZ"/>
              </w:rPr>
              <w:t>Шартты</w:t>
            </w:r>
            <w:r w:rsidRPr="00E83763">
              <w:rPr>
                <w:color w:val="000000" w:themeColor="text1"/>
                <w:sz w:val="20"/>
                <w:lang w:val="kk-KZ"/>
              </w:rPr>
              <w:t xml:space="preserve">ң </w:t>
            </w:r>
            <w:r w:rsidRPr="00E83763">
              <w:rPr>
                <w:rFonts w:hint="eastAsia"/>
                <w:color w:val="000000" w:themeColor="text1"/>
                <w:sz w:val="20"/>
                <w:lang w:val="kk-KZ"/>
              </w:rPr>
              <w:t>ба</w:t>
            </w:r>
            <w:r w:rsidRPr="00E83763">
              <w:rPr>
                <w:color w:val="000000" w:themeColor="text1"/>
                <w:sz w:val="20"/>
                <w:lang w:val="kk-KZ"/>
              </w:rPr>
              <w:t>ғ</w:t>
            </w:r>
            <w:r w:rsidRPr="00E83763">
              <w:rPr>
                <w:rFonts w:hint="eastAsia"/>
                <w:color w:val="000000" w:themeColor="text1"/>
                <w:sz w:val="20"/>
                <w:lang w:val="kk-KZ"/>
              </w:rPr>
              <w:t>асынан</w:t>
            </w:r>
            <w:r w:rsidRPr="00E83763">
              <w:rPr>
                <w:color w:val="000000" w:themeColor="text1"/>
                <w:sz w:val="20"/>
                <w:lang w:val="kk-KZ"/>
              </w:rPr>
              <w:t xml:space="preserve"> </w:t>
            </w:r>
            <w:r w:rsidRPr="00E83763">
              <w:rPr>
                <w:rFonts w:hint="eastAsia"/>
                <w:color w:val="000000" w:themeColor="text1"/>
                <w:sz w:val="20"/>
                <w:lang w:val="kk-KZ"/>
              </w:rPr>
              <w:t>мерзімі</w:t>
            </w:r>
            <w:r w:rsidRPr="00E83763">
              <w:rPr>
                <w:color w:val="000000" w:themeColor="text1"/>
                <w:sz w:val="20"/>
                <w:lang w:val="kk-KZ"/>
              </w:rPr>
              <w:t xml:space="preserve"> ө</w:t>
            </w:r>
            <w:r w:rsidRPr="00E83763">
              <w:rPr>
                <w:rFonts w:hint="eastAsia"/>
                <w:color w:val="000000" w:themeColor="text1"/>
                <w:sz w:val="20"/>
                <w:lang w:val="kk-KZ"/>
              </w:rPr>
              <w:t>ткен</w:t>
            </w:r>
            <w:r w:rsidRPr="00E83763">
              <w:rPr>
                <w:color w:val="000000" w:themeColor="text1"/>
                <w:sz w:val="20"/>
                <w:lang w:val="kk-KZ"/>
              </w:rPr>
              <w:t xml:space="preserve"> ә</w:t>
            </w:r>
            <w:r w:rsidRPr="00E83763">
              <w:rPr>
                <w:rFonts w:hint="eastAsia"/>
                <w:color w:val="000000" w:themeColor="text1"/>
                <w:sz w:val="20"/>
                <w:lang w:val="kk-KZ"/>
              </w:rPr>
              <w:t>рбір</w:t>
            </w:r>
            <w:r w:rsidRPr="00E83763">
              <w:rPr>
                <w:color w:val="000000" w:themeColor="text1"/>
                <w:sz w:val="20"/>
                <w:lang w:val="kk-KZ"/>
              </w:rPr>
              <w:t xml:space="preserve"> </w:t>
            </w:r>
            <w:r w:rsidRPr="00E83763">
              <w:rPr>
                <w:rFonts w:hint="eastAsia"/>
                <w:color w:val="000000" w:themeColor="text1"/>
                <w:sz w:val="20"/>
                <w:lang w:val="kk-KZ"/>
              </w:rPr>
              <w:t>к</w:t>
            </w:r>
            <w:r w:rsidRPr="00E83763">
              <w:rPr>
                <w:color w:val="000000" w:themeColor="text1"/>
                <w:sz w:val="20"/>
                <w:lang w:val="kk-KZ"/>
              </w:rPr>
              <w:t>ү</w:t>
            </w:r>
            <w:r w:rsidRPr="00E83763">
              <w:rPr>
                <w:rFonts w:hint="eastAsia"/>
                <w:color w:val="000000" w:themeColor="text1"/>
                <w:sz w:val="20"/>
                <w:lang w:val="kk-KZ"/>
              </w:rPr>
              <w:t>н</w:t>
            </w:r>
            <w:r w:rsidRPr="00E83763">
              <w:rPr>
                <w:color w:val="000000" w:themeColor="text1"/>
                <w:sz w:val="20"/>
                <w:lang w:val="kk-KZ"/>
              </w:rPr>
              <w:t xml:space="preserve"> ү</w:t>
            </w:r>
            <w:r w:rsidRPr="00E83763">
              <w:rPr>
                <w:rFonts w:hint="eastAsia"/>
                <w:color w:val="000000" w:themeColor="text1"/>
                <w:sz w:val="20"/>
                <w:lang w:val="kk-KZ"/>
              </w:rPr>
              <w:t>шін</w:t>
            </w:r>
            <w:r w:rsidRPr="00E83763">
              <w:rPr>
                <w:color w:val="000000" w:themeColor="text1"/>
                <w:sz w:val="20"/>
                <w:lang w:val="kk-KZ"/>
              </w:rPr>
              <w:t xml:space="preserve"> </w:t>
            </w:r>
            <w:r w:rsidRPr="00E83763">
              <w:rPr>
                <w:rFonts w:hint="eastAsia"/>
                <w:color w:val="000000" w:themeColor="text1"/>
                <w:sz w:val="20"/>
                <w:lang w:val="kk-KZ"/>
              </w:rPr>
              <w:t>жеткізілмеген</w:t>
            </w:r>
            <w:r w:rsidRPr="00E83763">
              <w:rPr>
                <w:color w:val="000000" w:themeColor="text1"/>
                <w:sz w:val="20"/>
                <w:lang w:val="kk-KZ"/>
              </w:rPr>
              <w:t xml:space="preserve"> </w:t>
            </w:r>
            <w:r w:rsidRPr="00E83763">
              <w:rPr>
                <w:rFonts w:hint="eastAsia"/>
                <w:color w:val="000000" w:themeColor="text1"/>
                <w:sz w:val="20"/>
                <w:lang w:val="kk-KZ"/>
              </w:rPr>
              <w:t>тауар</w:t>
            </w:r>
            <w:r w:rsidRPr="00E83763">
              <w:rPr>
                <w:color w:val="000000" w:themeColor="text1"/>
                <w:sz w:val="20"/>
                <w:lang w:val="kk-KZ"/>
              </w:rPr>
              <w:t xml:space="preserve"> </w:t>
            </w:r>
            <w:r w:rsidRPr="00E83763">
              <w:rPr>
                <w:rFonts w:hint="eastAsia"/>
                <w:color w:val="000000" w:themeColor="text1"/>
                <w:sz w:val="20"/>
                <w:lang w:val="kk-KZ"/>
              </w:rPr>
              <w:t>сомасыны</w:t>
            </w:r>
            <w:r w:rsidRPr="00E83763">
              <w:rPr>
                <w:color w:val="000000" w:themeColor="text1"/>
                <w:sz w:val="20"/>
                <w:lang w:val="kk-KZ"/>
              </w:rPr>
              <w:t xml:space="preserve">ң 0,1% - </w:t>
            </w:r>
            <w:r w:rsidRPr="00E83763">
              <w:rPr>
                <w:rFonts w:hint="eastAsia"/>
                <w:color w:val="000000" w:themeColor="text1"/>
                <w:sz w:val="20"/>
                <w:lang w:val="kk-KZ"/>
              </w:rPr>
              <w:t>ы</w:t>
            </w:r>
            <w:r w:rsidRPr="00E83763">
              <w:rPr>
                <w:color w:val="000000" w:themeColor="text1"/>
                <w:sz w:val="20"/>
                <w:lang w:val="kk-KZ"/>
              </w:rPr>
              <w:t xml:space="preserve"> </w:t>
            </w:r>
            <w:r w:rsidRPr="00E83763">
              <w:rPr>
                <w:rFonts w:hint="eastAsia"/>
                <w:color w:val="000000" w:themeColor="text1"/>
                <w:sz w:val="20"/>
                <w:lang w:val="kk-KZ"/>
              </w:rPr>
              <w:t>м</w:t>
            </w:r>
            <w:r w:rsidRPr="00E83763">
              <w:rPr>
                <w:color w:val="000000" w:themeColor="text1"/>
                <w:sz w:val="20"/>
                <w:lang w:val="kk-KZ"/>
              </w:rPr>
              <w:t>ө</w:t>
            </w:r>
            <w:r w:rsidRPr="00E83763">
              <w:rPr>
                <w:rFonts w:hint="eastAsia"/>
                <w:color w:val="000000" w:themeColor="text1"/>
                <w:sz w:val="20"/>
                <w:lang w:val="kk-KZ"/>
              </w:rPr>
              <w:t>лшерінде</w:t>
            </w:r>
            <w:r w:rsidRPr="00E83763">
              <w:rPr>
                <w:color w:val="000000" w:themeColor="text1"/>
                <w:sz w:val="20"/>
                <w:lang w:val="kk-KZ"/>
              </w:rPr>
              <w:t xml:space="preserve">, </w:t>
            </w:r>
            <w:r w:rsidRPr="00E83763">
              <w:rPr>
                <w:rFonts w:hint="eastAsia"/>
                <w:color w:val="000000" w:themeColor="text1"/>
                <w:sz w:val="20"/>
                <w:lang w:val="kk-KZ"/>
              </w:rPr>
              <w:t>біра</w:t>
            </w:r>
            <w:r w:rsidRPr="00E83763">
              <w:rPr>
                <w:color w:val="000000" w:themeColor="text1"/>
                <w:sz w:val="20"/>
                <w:lang w:val="kk-KZ"/>
              </w:rPr>
              <w:t xml:space="preserve">қ </w:t>
            </w:r>
            <w:r w:rsidRPr="00E83763">
              <w:rPr>
                <w:rFonts w:hint="eastAsia"/>
                <w:color w:val="000000" w:themeColor="text1"/>
                <w:sz w:val="20"/>
                <w:lang w:val="kk-KZ"/>
              </w:rPr>
              <w:t>мерзімінде</w:t>
            </w:r>
            <w:r w:rsidRPr="00E83763">
              <w:rPr>
                <w:color w:val="000000" w:themeColor="text1"/>
                <w:sz w:val="20"/>
                <w:lang w:val="kk-KZ"/>
              </w:rPr>
              <w:t xml:space="preserve"> </w:t>
            </w:r>
            <w:r w:rsidRPr="00E83763">
              <w:rPr>
                <w:rFonts w:hint="eastAsia"/>
                <w:color w:val="000000" w:themeColor="text1"/>
                <w:sz w:val="20"/>
                <w:lang w:val="kk-KZ"/>
              </w:rPr>
              <w:t>жеткізілмеген</w:t>
            </w:r>
            <w:r w:rsidRPr="00E83763">
              <w:rPr>
                <w:color w:val="000000" w:themeColor="text1"/>
                <w:sz w:val="20"/>
                <w:lang w:val="kk-KZ"/>
              </w:rPr>
              <w:t xml:space="preserve"> </w:t>
            </w:r>
            <w:r w:rsidRPr="00E83763">
              <w:rPr>
                <w:rFonts w:hint="eastAsia"/>
                <w:color w:val="000000" w:themeColor="text1"/>
                <w:sz w:val="20"/>
                <w:lang w:val="kk-KZ"/>
              </w:rPr>
              <w:t>немесе</w:t>
            </w:r>
            <w:r w:rsidRPr="00E83763">
              <w:rPr>
                <w:color w:val="000000" w:themeColor="text1"/>
                <w:sz w:val="20"/>
                <w:lang w:val="kk-KZ"/>
              </w:rPr>
              <w:t xml:space="preserve"> </w:t>
            </w:r>
            <w:r w:rsidRPr="00E83763">
              <w:rPr>
                <w:rFonts w:hint="eastAsia"/>
                <w:color w:val="000000" w:themeColor="text1"/>
                <w:sz w:val="20"/>
                <w:lang w:val="kk-KZ"/>
              </w:rPr>
              <w:t>тауарды</w:t>
            </w:r>
            <w:r w:rsidRPr="00E83763">
              <w:rPr>
                <w:color w:val="000000" w:themeColor="text1"/>
                <w:sz w:val="20"/>
                <w:lang w:val="kk-KZ"/>
              </w:rPr>
              <w:t xml:space="preserve">ң </w:t>
            </w:r>
            <w:r w:rsidRPr="00E83763">
              <w:rPr>
                <w:rFonts w:hint="eastAsia"/>
                <w:color w:val="000000" w:themeColor="text1"/>
                <w:sz w:val="20"/>
                <w:lang w:val="kk-KZ"/>
              </w:rPr>
              <w:t>мерзімдерін</w:t>
            </w:r>
            <w:r w:rsidRPr="00E83763">
              <w:rPr>
                <w:color w:val="000000" w:themeColor="text1"/>
                <w:sz w:val="20"/>
                <w:lang w:val="kk-KZ"/>
              </w:rPr>
              <w:t xml:space="preserve"> </w:t>
            </w:r>
            <w:r w:rsidRPr="00E83763">
              <w:rPr>
                <w:rFonts w:hint="eastAsia"/>
                <w:color w:val="000000" w:themeColor="text1"/>
                <w:sz w:val="20"/>
                <w:lang w:val="kk-KZ"/>
              </w:rPr>
              <w:t>б</w:t>
            </w:r>
            <w:r w:rsidRPr="00E83763">
              <w:rPr>
                <w:color w:val="000000" w:themeColor="text1"/>
                <w:sz w:val="20"/>
                <w:lang w:val="kk-KZ"/>
              </w:rPr>
              <w:t>ұ</w:t>
            </w:r>
            <w:r w:rsidRPr="00E83763">
              <w:rPr>
                <w:rFonts w:hint="eastAsia"/>
                <w:color w:val="000000" w:themeColor="text1"/>
                <w:sz w:val="20"/>
                <w:lang w:val="kk-KZ"/>
              </w:rPr>
              <w:t>за</w:t>
            </w:r>
            <w:r w:rsidRPr="00E83763">
              <w:rPr>
                <w:color w:val="000000" w:themeColor="text1"/>
                <w:sz w:val="20"/>
                <w:lang w:val="kk-KZ"/>
              </w:rPr>
              <w:t xml:space="preserve"> </w:t>
            </w:r>
            <w:r w:rsidRPr="00E83763">
              <w:rPr>
                <w:rFonts w:hint="eastAsia"/>
                <w:color w:val="000000" w:themeColor="text1"/>
                <w:sz w:val="20"/>
                <w:lang w:val="kk-KZ"/>
              </w:rPr>
              <w:t>отырып</w:t>
            </w:r>
            <w:r w:rsidRPr="00E83763">
              <w:rPr>
                <w:color w:val="000000" w:themeColor="text1"/>
                <w:sz w:val="20"/>
                <w:lang w:val="kk-KZ"/>
              </w:rPr>
              <w:t xml:space="preserve"> </w:t>
            </w:r>
            <w:r w:rsidRPr="00E83763">
              <w:rPr>
                <w:rFonts w:hint="eastAsia"/>
                <w:color w:val="000000" w:themeColor="text1"/>
                <w:sz w:val="20"/>
                <w:lang w:val="kk-KZ"/>
              </w:rPr>
              <w:t>жеткізілген</w:t>
            </w:r>
            <w:r w:rsidRPr="00E83763">
              <w:rPr>
                <w:color w:val="000000" w:themeColor="text1"/>
                <w:sz w:val="20"/>
                <w:lang w:val="kk-KZ"/>
              </w:rPr>
              <w:t xml:space="preserve"> </w:t>
            </w:r>
            <w:r w:rsidRPr="00E83763">
              <w:rPr>
                <w:rFonts w:hint="eastAsia"/>
                <w:color w:val="000000" w:themeColor="text1"/>
                <w:sz w:val="20"/>
                <w:lang w:val="kk-KZ"/>
              </w:rPr>
              <w:t>тауар</w:t>
            </w:r>
            <w:r w:rsidRPr="00E83763">
              <w:rPr>
                <w:color w:val="000000" w:themeColor="text1"/>
                <w:sz w:val="20"/>
                <w:lang w:val="kk-KZ"/>
              </w:rPr>
              <w:t xml:space="preserve"> құ</w:t>
            </w:r>
            <w:r w:rsidRPr="00E83763">
              <w:rPr>
                <w:rFonts w:hint="eastAsia"/>
                <w:color w:val="000000" w:themeColor="text1"/>
                <w:sz w:val="20"/>
                <w:lang w:val="kk-KZ"/>
              </w:rPr>
              <w:t>ныны</w:t>
            </w:r>
            <w:r w:rsidRPr="00E83763">
              <w:rPr>
                <w:color w:val="000000" w:themeColor="text1"/>
                <w:sz w:val="20"/>
                <w:lang w:val="kk-KZ"/>
              </w:rPr>
              <w:t xml:space="preserve">ң 10% - </w:t>
            </w:r>
            <w:r w:rsidRPr="00E83763">
              <w:rPr>
                <w:rFonts w:hint="eastAsia"/>
                <w:color w:val="000000" w:themeColor="text1"/>
                <w:sz w:val="20"/>
                <w:lang w:val="kk-KZ"/>
              </w:rPr>
              <w:t>ынан</w:t>
            </w:r>
            <w:r w:rsidRPr="00E83763">
              <w:rPr>
                <w:color w:val="000000" w:themeColor="text1"/>
                <w:sz w:val="20"/>
                <w:lang w:val="kk-KZ"/>
              </w:rPr>
              <w:t xml:space="preserve"> </w:t>
            </w:r>
            <w:r w:rsidRPr="00E83763">
              <w:rPr>
                <w:rFonts w:hint="eastAsia"/>
                <w:color w:val="000000" w:themeColor="text1"/>
                <w:sz w:val="20"/>
                <w:lang w:val="kk-KZ"/>
              </w:rPr>
              <w:t>аспайтын</w:t>
            </w:r>
            <w:r w:rsidRPr="00E83763">
              <w:rPr>
                <w:color w:val="000000" w:themeColor="text1"/>
                <w:sz w:val="20"/>
                <w:lang w:val="kk-KZ"/>
              </w:rPr>
              <w:t xml:space="preserve"> </w:t>
            </w:r>
            <w:r w:rsidRPr="00E83763">
              <w:rPr>
                <w:rFonts w:hint="eastAsia"/>
                <w:color w:val="000000" w:themeColor="text1"/>
                <w:sz w:val="20"/>
                <w:lang w:val="kk-KZ"/>
              </w:rPr>
              <w:t>соманы</w:t>
            </w:r>
            <w:r w:rsidRPr="00E83763">
              <w:rPr>
                <w:color w:val="000000" w:themeColor="text1"/>
                <w:sz w:val="20"/>
                <w:lang w:val="kk-KZ"/>
              </w:rPr>
              <w:t xml:space="preserve"> </w:t>
            </w:r>
            <w:r w:rsidRPr="00E83763">
              <w:rPr>
                <w:rFonts w:hint="eastAsia"/>
                <w:color w:val="000000" w:themeColor="text1"/>
                <w:sz w:val="20"/>
                <w:lang w:val="kk-KZ"/>
              </w:rPr>
              <w:t>т</w:t>
            </w:r>
            <w:r w:rsidRPr="00E83763">
              <w:rPr>
                <w:color w:val="000000" w:themeColor="text1"/>
                <w:sz w:val="20"/>
                <w:lang w:val="kk-KZ"/>
              </w:rPr>
              <w:t>ұ</w:t>
            </w:r>
            <w:r w:rsidRPr="00E83763">
              <w:rPr>
                <w:rFonts w:hint="eastAsia"/>
                <w:color w:val="000000" w:themeColor="text1"/>
                <w:sz w:val="20"/>
                <w:lang w:val="kk-KZ"/>
              </w:rPr>
              <w:t>ра</w:t>
            </w:r>
            <w:r w:rsidRPr="00E83763">
              <w:rPr>
                <w:color w:val="000000" w:themeColor="text1"/>
                <w:sz w:val="20"/>
                <w:lang w:val="kk-KZ"/>
              </w:rPr>
              <w:t>қ</w:t>
            </w:r>
            <w:r w:rsidRPr="00E83763">
              <w:rPr>
                <w:rFonts w:hint="eastAsia"/>
                <w:color w:val="000000" w:themeColor="text1"/>
                <w:sz w:val="20"/>
                <w:lang w:val="kk-KZ"/>
              </w:rPr>
              <w:t>сызды</w:t>
            </w:r>
            <w:r w:rsidRPr="00E83763">
              <w:rPr>
                <w:color w:val="000000" w:themeColor="text1"/>
                <w:sz w:val="20"/>
                <w:lang w:val="kk-KZ"/>
              </w:rPr>
              <w:t xml:space="preserve">қ </w:t>
            </w:r>
            <w:r w:rsidRPr="00E83763">
              <w:rPr>
                <w:rFonts w:hint="eastAsia"/>
                <w:color w:val="000000" w:themeColor="text1"/>
                <w:sz w:val="20"/>
                <w:lang w:val="kk-KZ"/>
              </w:rPr>
              <w:t>айыбы</w:t>
            </w:r>
            <w:r w:rsidRPr="00E83763">
              <w:rPr>
                <w:color w:val="000000" w:themeColor="text1"/>
                <w:sz w:val="20"/>
                <w:lang w:val="kk-KZ"/>
              </w:rPr>
              <w:t xml:space="preserve"> </w:t>
            </w:r>
            <w:r w:rsidRPr="00E83763">
              <w:rPr>
                <w:rFonts w:hint="eastAsia"/>
                <w:color w:val="000000" w:themeColor="text1"/>
                <w:sz w:val="20"/>
                <w:lang w:val="kk-KZ"/>
              </w:rPr>
              <w:t>т</w:t>
            </w:r>
            <w:r w:rsidRPr="00E83763">
              <w:rPr>
                <w:color w:val="000000" w:themeColor="text1"/>
                <w:sz w:val="20"/>
                <w:lang w:val="kk-KZ"/>
              </w:rPr>
              <w:t>ү</w:t>
            </w:r>
            <w:r w:rsidRPr="00E83763">
              <w:rPr>
                <w:rFonts w:hint="eastAsia"/>
                <w:color w:val="000000" w:themeColor="text1"/>
                <w:sz w:val="20"/>
                <w:lang w:val="kk-KZ"/>
              </w:rPr>
              <w:t>рінде</w:t>
            </w:r>
            <w:r w:rsidRPr="00E83763">
              <w:rPr>
                <w:color w:val="000000" w:themeColor="text1"/>
                <w:sz w:val="20"/>
                <w:lang w:val="kk-KZ"/>
              </w:rPr>
              <w:t xml:space="preserve"> </w:t>
            </w:r>
            <w:r w:rsidRPr="00E83763">
              <w:rPr>
                <w:rFonts w:hint="eastAsia"/>
                <w:color w:val="000000" w:themeColor="text1"/>
                <w:sz w:val="20"/>
                <w:lang w:val="kk-KZ"/>
              </w:rPr>
              <w:t>шегеріп</w:t>
            </w:r>
            <w:r w:rsidRPr="00E83763">
              <w:rPr>
                <w:color w:val="000000" w:themeColor="text1"/>
                <w:sz w:val="20"/>
                <w:lang w:val="kk-KZ"/>
              </w:rPr>
              <w:t xml:space="preserve"> </w:t>
            </w:r>
            <w:r w:rsidRPr="00E83763">
              <w:rPr>
                <w:rFonts w:hint="eastAsia"/>
                <w:color w:val="000000" w:themeColor="text1"/>
                <w:sz w:val="20"/>
                <w:lang w:val="kk-KZ"/>
              </w:rPr>
              <w:t>тастайды</w:t>
            </w:r>
            <w:r w:rsidRPr="00E83763">
              <w:rPr>
                <w:color w:val="000000" w:themeColor="text1"/>
                <w:sz w:val="20"/>
                <w:lang w:val="kk-KZ"/>
              </w:rPr>
              <w:t>.</w:t>
            </w:r>
          </w:p>
          <w:p w14:paraId="1E71D7FD" w14:textId="77777777" w:rsidR="00FB345A" w:rsidRPr="006F140C" w:rsidRDefault="00FB345A" w:rsidP="00E71964">
            <w:pPr>
              <w:pStyle w:val="2"/>
              <w:jc w:val="both"/>
              <w:rPr>
                <w:bCs/>
                <w:sz w:val="20"/>
                <w:lang w:val="kk-KZ"/>
              </w:rPr>
            </w:pPr>
            <w:r w:rsidRPr="006F140C">
              <w:rPr>
                <w:bCs/>
                <w:sz w:val="20"/>
                <w:lang w:val="kk-KZ"/>
              </w:rPr>
              <w:t>33. Жеткізуші Шарттың орындалуын өз қамтамасыз етуден айырылмайды және тұрақсыздық айыбын төлеуге жауапты болмайды, сондай-ақ егер Шарт орындалуының кідіртуі форс-мажорлық жағдайының нәтижесінде пайда болса Шарт талаптарының орындалмауы күшінен Шарт бұзылады.</w:t>
            </w:r>
          </w:p>
          <w:p w14:paraId="1077BD09" w14:textId="77777777" w:rsidR="00FB345A" w:rsidRPr="006F140C" w:rsidRDefault="00FB345A" w:rsidP="00E71964">
            <w:pPr>
              <w:pStyle w:val="2"/>
              <w:jc w:val="both"/>
              <w:rPr>
                <w:bCs/>
                <w:sz w:val="20"/>
                <w:lang w:val="kk-KZ"/>
              </w:rPr>
            </w:pPr>
            <w:r w:rsidRPr="006F140C">
              <w:rPr>
                <w:bCs/>
                <w:sz w:val="20"/>
                <w:lang w:val="kk-KZ"/>
              </w:rPr>
              <w:t xml:space="preserve">34. </w:t>
            </w:r>
            <w:r w:rsidRPr="006F140C">
              <w:rPr>
                <w:sz w:val="20"/>
                <w:lang w:val="kk-KZ"/>
              </w:rPr>
              <w:t>Осы Шарт мақсаты үшін «форс-мажор» Жеткізуші тарапынан дұрыс есептелуіне немесе тиянақсыздығына байланысты емес және күтпеген жерден туындайтын қадағалау мүмкін болмайтын жағдайлар болып табылады. Ондай жағдайларға әскери әрекеттер, табиғи немесе апаттық сұрапылдарға  эпидемия, карантин және тауарларды жеткізуге эмбарго жатады және тек онымен ғана шектеліп қомауы мүмкін.</w:t>
            </w:r>
          </w:p>
          <w:p w14:paraId="5C9BB79E" w14:textId="77777777" w:rsidR="00FB345A" w:rsidRPr="006F140C" w:rsidRDefault="00FB345A" w:rsidP="00E71964">
            <w:pPr>
              <w:pStyle w:val="2"/>
              <w:jc w:val="both"/>
              <w:rPr>
                <w:sz w:val="20"/>
                <w:lang w:val="kk-KZ"/>
              </w:rPr>
            </w:pPr>
            <w:r w:rsidRPr="006F140C">
              <w:rPr>
                <w:bCs/>
                <w:sz w:val="20"/>
                <w:lang w:val="kk-KZ"/>
              </w:rPr>
              <w:t xml:space="preserve">35. </w:t>
            </w:r>
            <w:r w:rsidRPr="006F140C">
              <w:rPr>
                <w:sz w:val="20"/>
                <w:lang w:val="kk-KZ"/>
              </w:rPr>
              <w:t xml:space="preserve">Форс-мажорлық  жағдайлар туындағанда  Жеткізуші шұғыл түрде Тапсырыс берушіге туындаған жағдайлар мен оның себебтері туралы жазбаша түрде мәлімдеме жіберуі керек. Егер Тапсырыс берушіден басқа </w:t>
            </w:r>
            <w:r w:rsidRPr="006F140C">
              <w:rPr>
                <w:sz w:val="20"/>
                <w:lang w:val="kk-KZ"/>
              </w:rPr>
              <w:lastRenderedPageBreak/>
              <w:t>жазба түрдегі нұсқау түспейтін болса, Жеткізуші Шарт бойынша барынша мақсатты түрде өз міндеттерін орындауын жалғастыра береді және Шартты орындау үшін форс-мажорлық жағдайға байланысты болмайтын балама әдістерін қарастырады.</w:t>
            </w:r>
          </w:p>
          <w:p w14:paraId="5CE00ED3" w14:textId="77777777" w:rsidR="00FB345A" w:rsidRPr="006F140C" w:rsidRDefault="00FB345A" w:rsidP="00E71964">
            <w:pPr>
              <w:pStyle w:val="2"/>
              <w:jc w:val="both"/>
              <w:rPr>
                <w:sz w:val="20"/>
                <w:lang w:val="kk-KZ"/>
              </w:rPr>
            </w:pPr>
            <w:r w:rsidRPr="006F140C">
              <w:rPr>
                <w:sz w:val="20"/>
                <w:lang w:val="kk-KZ"/>
              </w:rPr>
              <w:t>36. Тапсырыс беруші әрі қарай орындалуы пайдасыз болатын болса, кез келген уақытта Жеткізушіге жазбаша түрде мәлімдеме жолдау арқылы Шартты бұза алады. Егер Тапсырыс беруші банкротқа немесе төлемақы беруге қабылетсіздікке ұшыраса, Жеткізуші кез келген уақытта Тапсырыс берушіге жазбаша түрде мәлімдеме жолдау арқылы Шартты бұза алады. Бұл жағдайда  шарт  дереу бұзылады да,Тапсырыс берушінің Жеткізушіге қатысты ешқандай қаржылық міндеті болмайды.</w:t>
            </w:r>
          </w:p>
          <w:p w14:paraId="1AA59A1C" w14:textId="77777777" w:rsidR="00FB345A" w:rsidRPr="006F140C" w:rsidRDefault="00FB345A" w:rsidP="00E71964">
            <w:pPr>
              <w:pStyle w:val="2"/>
              <w:jc w:val="both"/>
              <w:rPr>
                <w:sz w:val="20"/>
                <w:lang w:val="kk-KZ"/>
              </w:rPr>
            </w:pPr>
            <w:r w:rsidRPr="006F140C">
              <w:rPr>
                <w:sz w:val="20"/>
                <w:lang w:val="kk-KZ"/>
              </w:rPr>
              <w:t>37. Тапсырыс беруші әрі қарай орындалуы пайдасыз болатын болса, кез келген уақытта Жеткізушіге жазбаша түрде мәлімдеме жолдау арқылы Шартты бұза алады. Мәлімдемеде Шарттың бұзылу себебтері көрсетілуі керек, жойылған келісімдік міндеттер көлемі, сондай-ақ, Шарттың бұзылу мерзімінің күшіне енетін уақыты айтылуы керек.</w:t>
            </w:r>
          </w:p>
          <w:p w14:paraId="5E15D566" w14:textId="77777777" w:rsidR="00FB345A" w:rsidRPr="006F140C" w:rsidRDefault="00FB345A" w:rsidP="00E71964">
            <w:pPr>
              <w:jc w:val="both"/>
              <w:rPr>
                <w:rFonts w:ascii="Times New Roman" w:hAnsi="Times New Roman"/>
                <w:sz w:val="20"/>
                <w:lang w:val="kk-KZ"/>
              </w:rPr>
            </w:pPr>
            <w:r w:rsidRPr="006F140C">
              <w:rPr>
                <w:rFonts w:ascii="Times New Roman" w:hAnsi="Times New Roman"/>
                <w:sz w:val="20"/>
                <w:lang w:val="kk-KZ"/>
              </w:rPr>
              <w:t>38. Шарт осындай жағдайларда жойылатын болса, Жеткізуші Шарт бойынша бұзылуына байланысты нақты шығындары үшін бұзылған күніне төлемақы талап етуге құқылы. Тапсырыс беруші мен Жеткізуші Шарт бойынша және соған байланысты араларында туындаған  барлық дау-дамайлар мен мәселелерді келіссөз жүргізу арқылы шешімін табу үшін барынша күш салуға тиісті.</w:t>
            </w:r>
          </w:p>
          <w:p w14:paraId="06A890DC" w14:textId="77777777" w:rsidR="00FB345A" w:rsidRPr="006F140C" w:rsidRDefault="00FB345A" w:rsidP="00E71964">
            <w:pPr>
              <w:jc w:val="both"/>
              <w:rPr>
                <w:rFonts w:ascii="Times New Roman" w:hAnsi="Times New Roman"/>
                <w:sz w:val="20"/>
                <w:lang w:val="kk-KZ"/>
              </w:rPr>
            </w:pPr>
            <w:r w:rsidRPr="006F140C">
              <w:rPr>
                <w:rFonts w:ascii="Times New Roman" w:hAnsi="Times New Roman"/>
                <w:sz w:val="20"/>
                <w:lang w:val="kk-KZ"/>
              </w:rPr>
              <w:t>39. Егер осындай келіссөздер басталғаннан кейін 21 (жиырма бір) күн ішінде Тапсырыс беруші мен Жеткізуші Шарт бойынша дау-дамайларын шешпейтін болса, екі тараптың кез келгені осы мәселелерді Қазақстан Республикасының заңнамаларына сәйкес шешуді талап ете алады.</w:t>
            </w:r>
          </w:p>
          <w:p w14:paraId="0BCA037E" w14:textId="77777777" w:rsidR="00FB345A" w:rsidRPr="006F140C" w:rsidRDefault="00FB345A" w:rsidP="00E71964">
            <w:pPr>
              <w:jc w:val="both"/>
              <w:rPr>
                <w:rFonts w:ascii="Times New Roman" w:hAnsi="Times New Roman"/>
                <w:sz w:val="20"/>
                <w:lang w:val="kk-KZ"/>
              </w:rPr>
            </w:pPr>
            <w:r w:rsidRPr="006F140C">
              <w:rPr>
                <w:rFonts w:ascii="Times New Roman" w:hAnsi="Times New Roman"/>
                <w:sz w:val="20"/>
                <w:lang w:val="kk-KZ"/>
              </w:rPr>
              <w:t>40. Шарт мемлекеттік және/немесе орыс тілінде жасалынады. Егер Шарттың екінші жағы шетелдік ұйым болар болса, онда екінші дана Қазақстан Республикасының тіл туралы заңнамаларына сәйкес сол елдің тіліне аударылуы мүмкін. Шарт сотта қаралуы қажет болған жағдайда Шарттың мемлекеттік немесе орыс тіліндегі данасы қарастырылады. Шартқа қатысты барлық хат алмасулар мен екі тараптың   арасындағы басқа құжаттардың бәрі осы шарттарға сәйкес болуы керек.</w:t>
            </w:r>
          </w:p>
          <w:p w14:paraId="5FF4BBC2" w14:textId="77777777" w:rsidR="00FB345A" w:rsidRPr="006F140C" w:rsidRDefault="00FB345A" w:rsidP="00E71964">
            <w:pPr>
              <w:jc w:val="both"/>
              <w:rPr>
                <w:rFonts w:ascii="Times New Roman" w:hAnsi="Times New Roman"/>
                <w:sz w:val="20"/>
                <w:lang w:val="kk-KZ"/>
              </w:rPr>
            </w:pPr>
            <w:r w:rsidRPr="006F140C">
              <w:rPr>
                <w:rFonts w:ascii="Times New Roman" w:hAnsi="Times New Roman"/>
                <w:sz w:val="20"/>
                <w:lang w:val="kk-KZ"/>
              </w:rPr>
              <w:t>41. Шартқа сәйкес бір жақтың екінші жаққа жолдаған кез келген мәлімдемесі хат, жедел хат, телекс немесе факс түрінде соңынан түпнұсқасын ұсыну аарқылы жіберіледі.</w:t>
            </w:r>
          </w:p>
          <w:p w14:paraId="4AD3EA27" w14:textId="77777777" w:rsidR="00FB345A" w:rsidRPr="006F140C" w:rsidRDefault="00FB345A" w:rsidP="00E71964">
            <w:pPr>
              <w:jc w:val="both"/>
              <w:rPr>
                <w:rFonts w:ascii="Times New Roman" w:hAnsi="Times New Roman"/>
                <w:sz w:val="20"/>
                <w:lang w:val="kk-KZ"/>
              </w:rPr>
            </w:pPr>
            <w:r w:rsidRPr="006F140C">
              <w:rPr>
                <w:rFonts w:ascii="Times New Roman" w:hAnsi="Times New Roman"/>
                <w:sz w:val="20"/>
                <w:lang w:val="kk-KZ"/>
              </w:rPr>
              <w:t xml:space="preserve">42. Мәлімдеме жеткізілген соң немесе күшіне енгізілетін күні (егер мәлімдемеде көрсетілген болса), солардан қай мерзімі кешірек болуына </w:t>
            </w:r>
            <w:r w:rsidRPr="006F140C">
              <w:rPr>
                <w:rFonts w:ascii="Times New Roman" w:hAnsi="Times New Roman"/>
                <w:sz w:val="20"/>
                <w:lang w:val="kk-KZ"/>
              </w:rPr>
              <w:lastRenderedPageBreak/>
              <w:t>байланысты, күшіне енеді.</w:t>
            </w:r>
          </w:p>
          <w:p w14:paraId="3ECAAA7E" w14:textId="77777777" w:rsidR="00FB345A" w:rsidRPr="00F57B26" w:rsidRDefault="00FB345A" w:rsidP="00E71964">
            <w:pPr>
              <w:jc w:val="both"/>
              <w:rPr>
                <w:rFonts w:ascii="Times New Roman" w:hAnsi="Times New Roman"/>
                <w:sz w:val="20"/>
                <w:lang w:val="kk-KZ"/>
              </w:rPr>
            </w:pPr>
            <w:r w:rsidRPr="006F140C">
              <w:rPr>
                <w:rFonts w:ascii="Times New Roman" w:hAnsi="Times New Roman"/>
                <w:sz w:val="20"/>
                <w:lang w:val="kk-KZ"/>
              </w:rPr>
              <w:t>43. Салықтар және басқа да бюджетке міндетті төлемақылар Қазақстан Республикасының салық заңнамаларына</w:t>
            </w:r>
            <w:r>
              <w:rPr>
                <w:rFonts w:ascii="Times New Roman" w:hAnsi="Times New Roman"/>
                <w:sz w:val="20"/>
                <w:lang w:val="kk-KZ"/>
              </w:rPr>
              <w:t xml:space="preserve"> сәйкес төленуі тиіс</w:t>
            </w:r>
          </w:p>
          <w:p w14:paraId="7FFB72D2" w14:textId="77777777" w:rsidR="00FB345A" w:rsidRDefault="00FB345A" w:rsidP="00E71964">
            <w:pPr>
              <w:pStyle w:val="2"/>
              <w:jc w:val="both"/>
              <w:rPr>
                <w:b/>
                <w:sz w:val="20"/>
                <w:lang w:val="kk-KZ"/>
              </w:rPr>
            </w:pPr>
          </w:p>
          <w:p w14:paraId="6C70D454" w14:textId="77777777" w:rsidR="00FB345A" w:rsidRPr="006F140C" w:rsidRDefault="00FB345A" w:rsidP="00E71964">
            <w:pPr>
              <w:pStyle w:val="2"/>
              <w:jc w:val="both"/>
              <w:rPr>
                <w:b/>
                <w:sz w:val="20"/>
                <w:lang w:val="kk-KZ"/>
              </w:rPr>
            </w:pPr>
            <w:r>
              <w:rPr>
                <w:b/>
                <w:sz w:val="20"/>
                <w:lang w:val="kk-KZ"/>
              </w:rPr>
              <w:t xml:space="preserve">44. </w:t>
            </w:r>
            <w:r w:rsidRPr="006F140C">
              <w:rPr>
                <w:b/>
                <w:sz w:val="20"/>
                <w:lang w:val="kk-KZ"/>
              </w:rPr>
              <w:t>Тараптар</w:t>
            </w:r>
            <w:r>
              <w:rPr>
                <w:b/>
                <w:sz w:val="20"/>
                <w:lang w:val="kk-KZ"/>
              </w:rPr>
              <w:t>дың деректемелері</w:t>
            </w:r>
            <w:r w:rsidRPr="006F140C">
              <w:rPr>
                <w:b/>
                <w:sz w:val="20"/>
                <w:lang w:val="kk-KZ"/>
              </w:rPr>
              <w:t>:</w:t>
            </w:r>
          </w:p>
          <w:p w14:paraId="3F8E860A" w14:textId="77777777" w:rsidR="00FB345A" w:rsidRPr="006F140C" w:rsidRDefault="00FB345A" w:rsidP="00E71964">
            <w:pPr>
              <w:pStyle w:val="2"/>
              <w:jc w:val="both"/>
              <w:rPr>
                <w:b/>
                <w:sz w:val="20"/>
                <w:lang w:val="kk-KZ"/>
              </w:rPr>
            </w:pPr>
          </w:p>
          <w:p w14:paraId="59B8FA49" w14:textId="77777777" w:rsidR="00FB345A" w:rsidRPr="006F140C" w:rsidRDefault="00FB345A" w:rsidP="00E71964">
            <w:pPr>
              <w:pStyle w:val="2"/>
              <w:jc w:val="both"/>
              <w:rPr>
                <w:b/>
                <w:sz w:val="20"/>
                <w:lang w:val="kk-KZ"/>
              </w:rPr>
            </w:pPr>
            <w:r w:rsidRPr="006F140C">
              <w:rPr>
                <w:b/>
                <w:sz w:val="20"/>
                <w:lang w:val="kk-KZ"/>
              </w:rPr>
              <w:t>Тапсырыс беруші:</w:t>
            </w:r>
            <w:r w:rsidRPr="006F140C">
              <w:rPr>
                <w:b/>
                <w:sz w:val="20"/>
                <w:lang w:val="kk-KZ"/>
              </w:rPr>
              <w:tab/>
            </w:r>
            <w:r w:rsidRPr="006F140C">
              <w:rPr>
                <w:b/>
                <w:sz w:val="20"/>
                <w:lang w:val="kk-KZ"/>
              </w:rPr>
              <w:tab/>
              <w:t xml:space="preserve">                               </w:t>
            </w:r>
          </w:p>
          <w:p w14:paraId="28669564" w14:textId="77777777" w:rsidR="00FB345A" w:rsidRPr="006F140C" w:rsidRDefault="00FB345A" w:rsidP="00E71964">
            <w:pPr>
              <w:pStyle w:val="2"/>
              <w:jc w:val="both"/>
              <w:rPr>
                <w:sz w:val="20"/>
                <w:lang w:val="kk-KZ"/>
              </w:rPr>
            </w:pPr>
          </w:p>
          <w:p w14:paraId="027DF320" w14:textId="77777777" w:rsidR="00FB345A" w:rsidRPr="005A7BA0" w:rsidRDefault="00FB345A" w:rsidP="00E71964">
            <w:pPr>
              <w:pStyle w:val="2"/>
              <w:jc w:val="both"/>
              <w:rPr>
                <w:b/>
                <w:sz w:val="20"/>
                <w:lang w:val="kk-KZ"/>
              </w:rPr>
            </w:pPr>
            <w:r w:rsidRPr="005A7BA0">
              <w:rPr>
                <w:b/>
                <w:sz w:val="20"/>
                <w:lang w:val="kk-KZ"/>
              </w:rPr>
              <w:t>Ақмола облыстық денсаулық сақтау басқармасы жанындағы</w:t>
            </w:r>
            <w:r>
              <w:rPr>
                <w:b/>
                <w:sz w:val="20"/>
                <w:lang w:val="kk-KZ"/>
              </w:rPr>
              <w:t xml:space="preserve"> «Көпбейінді облыстық аурухана</w:t>
            </w:r>
            <w:r w:rsidRPr="005A7BA0">
              <w:rPr>
                <w:b/>
                <w:sz w:val="20"/>
                <w:lang w:val="kk-KZ"/>
              </w:rPr>
              <w:t>» ШЖҚ</w:t>
            </w:r>
            <w:r>
              <w:rPr>
                <w:b/>
                <w:sz w:val="20"/>
                <w:lang w:val="kk-KZ"/>
              </w:rPr>
              <w:t xml:space="preserve"> МКК</w:t>
            </w:r>
          </w:p>
          <w:p w14:paraId="34E4C547" w14:textId="77777777" w:rsidR="00FB345A" w:rsidRPr="006F140C" w:rsidRDefault="00FB345A" w:rsidP="00E71964">
            <w:pPr>
              <w:pStyle w:val="2"/>
              <w:jc w:val="both"/>
              <w:rPr>
                <w:sz w:val="20"/>
                <w:lang w:val="kk-KZ"/>
              </w:rPr>
            </w:pPr>
            <w:r w:rsidRPr="006F140C">
              <w:rPr>
                <w:sz w:val="20"/>
                <w:lang w:val="kk-KZ"/>
              </w:rPr>
              <w:t>Көкшетау қ-сы, Сабатаев к.,1</w:t>
            </w:r>
            <w:r w:rsidRPr="006F140C">
              <w:rPr>
                <w:sz w:val="20"/>
              </w:rPr>
              <w:tab/>
            </w:r>
            <w:r w:rsidRPr="006F140C">
              <w:rPr>
                <w:sz w:val="20"/>
              </w:rPr>
              <w:tab/>
            </w:r>
          </w:p>
          <w:p w14:paraId="4771068B" w14:textId="77777777" w:rsidR="00FB345A" w:rsidRPr="006F140C" w:rsidRDefault="00FB345A" w:rsidP="00E71964">
            <w:pPr>
              <w:pStyle w:val="2"/>
              <w:jc w:val="both"/>
              <w:rPr>
                <w:sz w:val="20"/>
                <w:lang w:val="kk-KZ"/>
              </w:rPr>
            </w:pPr>
          </w:p>
          <w:p w14:paraId="5614D37E" w14:textId="77777777" w:rsidR="00FB345A" w:rsidRPr="006F140C" w:rsidRDefault="00FB345A" w:rsidP="00E71964">
            <w:pPr>
              <w:pStyle w:val="2"/>
              <w:jc w:val="both"/>
              <w:rPr>
                <w:sz w:val="20"/>
                <w:lang w:val="kk-KZ"/>
              </w:rPr>
            </w:pPr>
            <w:r w:rsidRPr="006F140C">
              <w:rPr>
                <w:sz w:val="20"/>
                <w:lang w:val="kk-KZ"/>
              </w:rPr>
              <w:t>БСН 180 640 031 670</w:t>
            </w:r>
            <w:r w:rsidRPr="006F140C">
              <w:rPr>
                <w:sz w:val="20"/>
                <w:lang w:val="kk-KZ"/>
              </w:rPr>
              <w:tab/>
            </w:r>
            <w:r w:rsidRPr="006F140C">
              <w:rPr>
                <w:sz w:val="20"/>
                <w:lang w:val="kk-KZ"/>
              </w:rPr>
              <w:tab/>
            </w:r>
          </w:p>
          <w:p w14:paraId="7802702C" w14:textId="77777777" w:rsidR="00FB345A" w:rsidRPr="00426F94" w:rsidRDefault="00FB345A" w:rsidP="00E71964">
            <w:pPr>
              <w:pStyle w:val="11"/>
              <w:rPr>
                <w:rFonts w:ascii="Times New Roman" w:hAnsi="Times New Roman"/>
                <w:lang w:val="kk-KZ"/>
              </w:rPr>
            </w:pPr>
            <w:r w:rsidRPr="00426F94">
              <w:rPr>
                <w:rFonts w:ascii="Times New Roman" w:hAnsi="Times New Roman"/>
                <w:sz w:val="20"/>
                <w:lang w:val="kk-KZ"/>
              </w:rPr>
              <w:t xml:space="preserve">ЖСК </w:t>
            </w:r>
            <w:r w:rsidRPr="00426F94">
              <w:rPr>
                <w:rFonts w:ascii="Times New Roman" w:hAnsi="Times New Roman"/>
                <w:sz w:val="20"/>
                <w:shd w:val="clear" w:color="auto" w:fill="F9F9F9"/>
                <w:lang w:val="kk-KZ"/>
              </w:rPr>
              <w:t>KZ</w:t>
            </w:r>
            <w:r>
              <w:rPr>
                <w:rFonts w:ascii="Times New Roman" w:hAnsi="Times New Roman"/>
                <w:sz w:val="20"/>
                <w:shd w:val="clear" w:color="auto" w:fill="F9F9F9"/>
                <w:lang w:val="kk-KZ"/>
              </w:rPr>
              <w:t xml:space="preserve"> </w:t>
            </w:r>
            <w:r w:rsidRPr="00F10C8D">
              <w:rPr>
                <w:rFonts w:ascii="Times New Roman" w:hAnsi="Times New Roman"/>
                <w:sz w:val="20"/>
                <w:szCs w:val="20"/>
                <w:shd w:val="clear" w:color="auto" w:fill="F9F9F9"/>
                <w:lang w:val="kk-KZ"/>
              </w:rPr>
              <w:t>716 010 321 000 250 131</w:t>
            </w:r>
            <w:r w:rsidRPr="006F140C">
              <w:rPr>
                <w:sz w:val="20"/>
                <w:lang w:val="kk-KZ"/>
              </w:rPr>
              <w:tab/>
            </w:r>
            <w:r w:rsidRPr="006F140C">
              <w:rPr>
                <w:sz w:val="20"/>
                <w:lang w:val="kk-KZ"/>
              </w:rPr>
              <w:tab/>
            </w:r>
          </w:p>
          <w:p w14:paraId="10963B4D" w14:textId="77777777" w:rsidR="00FB345A" w:rsidRPr="006F140C" w:rsidRDefault="00FB345A" w:rsidP="00E71964">
            <w:pPr>
              <w:pStyle w:val="2"/>
              <w:jc w:val="both"/>
              <w:rPr>
                <w:sz w:val="20"/>
                <w:lang w:val="kk-KZ"/>
              </w:rPr>
            </w:pPr>
            <w:r w:rsidRPr="006F140C">
              <w:rPr>
                <w:sz w:val="20"/>
                <w:lang w:val="kk-KZ"/>
              </w:rPr>
              <w:t>БСН</w:t>
            </w:r>
            <w:r w:rsidRPr="007407E3">
              <w:rPr>
                <w:sz w:val="20"/>
                <w:lang w:val="kk-KZ" w:eastAsia="ko-KR"/>
              </w:rPr>
              <w:t xml:space="preserve"> </w:t>
            </w:r>
            <w:r w:rsidRPr="00F10C8D">
              <w:rPr>
                <w:sz w:val="20"/>
                <w:lang w:val="kk-KZ" w:eastAsia="ko-KR"/>
              </w:rPr>
              <w:t xml:space="preserve">HSBKKZKX      </w:t>
            </w:r>
            <w:r w:rsidRPr="006F140C">
              <w:rPr>
                <w:sz w:val="20"/>
                <w:lang w:val="kk-KZ"/>
              </w:rPr>
              <w:tab/>
            </w:r>
          </w:p>
          <w:p w14:paraId="6E6DC16D" w14:textId="77777777" w:rsidR="00FB345A" w:rsidRPr="006F140C" w:rsidRDefault="00FB345A" w:rsidP="00E71964">
            <w:pPr>
              <w:pStyle w:val="2"/>
              <w:jc w:val="both"/>
              <w:rPr>
                <w:sz w:val="20"/>
                <w:lang w:val="kk-KZ"/>
              </w:rPr>
            </w:pPr>
            <w:r>
              <w:rPr>
                <w:sz w:val="20"/>
                <w:lang w:val="kk-KZ" w:eastAsia="ko-KR"/>
              </w:rPr>
              <w:t>«</w:t>
            </w:r>
            <w:r w:rsidRPr="002F6326">
              <w:rPr>
                <w:sz w:val="20"/>
                <w:lang w:val="kk-KZ" w:eastAsia="ko-KR"/>
              </w:rPr>
              <w:t>Қазақстан Халық Банкі</w:t>
            </w:r>
            <w:r>
              <w:rPr>
                <w:sz w:val="20"/>
                <w:lang w:val="kk-KZ" w:eastAsia="ko-KR"/>
              </w:rPr>
              <w:t>» АҚ</w:t>
            </w:r>
            <w:r w:rsidRPr="006F140C">
              <w:rPr>
                <w:sz w:val="20"/>
                <w:lang w:val="kk-KZ"/>
              </w:rPr>
              <w:tab/>
            </w:r>
          </w:p>
          <w:p w14:paraId="03A2653E" w14:textId="77777777" w:rsidR="00FB345A" w:rsidRPr="006F140C" w:rsidRDefault="00FB345A" w:rsidP="00E71964">
            <w:pPr>
              <w:pStyle w:val="2"/>
              <w:jc w:val="both"/>
              <w:rPr>
                <w:sz w:val="20"/>
                <w:lang w:val="kk-KZ"/>
              </w:rPr>
            </w:pPr>
            <w:r w:rsidRPr="006F140C">
              <w:rPr>
                <w:sz w:val="20"/>
                <w:lang w:val="kk-KZ"/>
              </w:rPr>
              <w:t xml:space="preserve">тел: (8-7162) </w:t>
            </w:r>
            <w:r w:rsidRPr="00095DBE">
              <w:rPr>
                <w:sz w:val="20"/>
                <w:lang w:val="kk-KZ"/>
              </w:rPr>
              <w:t>26-95-85</w:t>
            </w:r>
            <w:r w:rsidRPr="006F140C">
              <w:rPr>
                <w:sz w:val="20"/>
                <w:lang w:val="kk-KZ"/>
              </w:rPr>
              <w:tab/>
            </w:r>
            <w:r w:rsidRPr="006F140C">
              <w:rPr>
                <w:sz w:val="20"/>
                <w:lang w:val="kk-KZ"/>
              </w:rPr>
              <w:tab/>
            </w:r>
          </w:p>
          <w:p w14:paraId="0812ABB5" w14:textId="77777777" w:rsidR="00FB345A" w:rsidRPr="006F140C" w:rsidRDefault="00FB345A" w:rsidP="00E71964">
            <w:pPr>
              <w:pStyle w:val="2"/>
              <w:jc w:val="both"/>
              <w:rPr>
                <w:b/>
                <w:sz w:val="20"/>
                <w:lang w:val="kk-KZ"/>
              </w:rPr>
            </w:pPr>
          </w:p>
          <w:p w14:paraId="4F51EA5D" w14:textId="77777777" w:rsidR="00FB345A" w:rsidRPr="006F140C" w:rsidRDefault="00FB345A" w:rsidP="00E71964">
            <w:pPr>
              <w:pStyle w:val="2"/>
              <w:jc w:val="both"/>
              <w:rPr>
                <w:b/>
                <w:sz w:val="20"/>
                <w:lang w:val="kk-KZ"/>
              </w:rPr>
            </w:pPr>
          </w:p>
          <w:p w14:paraId="1498C0B0" w14:textId="77777777" w:rsidR="00FB345A" w:rsidRPr="006F140C" w:rsidRDefault="00FB345A" w:rsidP="00E71964">
            <w:pPr>
              <w:pStyle w:val="2"/>
              <w:jc w:val="both"/>
              <w:rPr>
                <w:b/>
                <w:sz w:val="20"/>
                <w:lang w:val="kk-KZ"/>
              </w:rPr>
            </w:pPr>
            <w:r w:rsidRPr="006F140C">
              <w:rPr>
                <w:b/>
                <w:sz w:val="20"/>
                <w:lang w:val="kk-KZ"/>
              </w:rPr>
              <w:t>Директор</w:t>
            </w:r>
            <w:r w:rsidRPr="006F140C">
              <w:rPr>
                <w:b/>
                <w:sz w:val="20"/>
                <w:lang w:val="kk-KZ"/>
              </w:rPr>
              <w:tab/>
            </w:r>
            <w:r w:rsidRPr="006F140C">
              <w:rPr>
                <w:b/>
                <w:sz w:val="20"/>
                <w:lang w:val="kk-KZ"/>
              </w:rPr>
              <w:tab/>
              <w:t xml:space="preserve">      </w:t>
            </w:r>
          </w:p>
          <w:p w14:paraId="4324DDAE" w14:textId="77777777" w:rsidR="00FB345A" w:rsidRPr="006F140C" w:rsidRDefault="00FB345A" w:rsidP="00E71964">
            <w:pPr>
              <w:pStyle w:val="2"/>
              <w:jc w:val="both"/>
              <w:rPr>
                <w:b/>
                <w:sz w:val="20"/>
                <w:lang w:val="kk-KZ"/>
              </w:rPr>
            </w:pPr>
            <w:r w:rsidRPr="006F140C">
              <w:rPr>
                <w:b/>
                <w:sz w:val="20"/>
                <w:lang w:val="kk-KZ"/>
              </w:rPr>
              <w:t>________________ Н.К. Жаров</w:t>
            </w:r>
          </w:p>
          <w:p w14:paraId="78592975" w14:textId="77777777" w:rsidR="00FB345A" w:rsidRDefault="00FB345A" w:rsidP="00E71964">
            <w:pPr>
              <w:pStyle w:val="2"/>
              <w:jc w:val="both"/>
              <w:rPr>
                <w:b/>
                <w:sz w:val="20"/>
                <w:lang w:val="kk-KZ"/>
              </w:rPr>
            </w:pPr>
          </w:p>
          <w:p w14:paraId="0F987820" w14:textId="77777777" w:rsidR="00FB345A" w:rsidRPr="00932E09" w:rsidRDefault="00FB345A" w:rsidP="00E71964">
            <w:pPr>
              <w:pStyle w:val="2"/>
              <w:jc w:val="both"/>
              <w:rPr>
                <w:b/>
                <w:sz w:val="20"/>
                <w:lang w:val="kk-KZ"/>
              </w:rPr>
            </w:pPr>
            <w:r w:rsidRPr="006F140C">
              <w:rPr>
                <w:b/>
                <w:sz w:val="20"/>
                <w:lang w:val="kk-KZ"/>
              </w:rPr>
              <w:t>Жеткізуші:</w:t>
            </w:r>
          </w:p>
        </w:tc>
        <w:tc>
          <w:tcPr>
            <w:tcW w:w="8788" w:type="dxa"/>
            <w:tcBorders>
              <w:top w:val="single" w:sz="4" w:space="0" w:color="auto"/>
              <w:left w:val="single" w:sz="4" w:space="0" w:color="auto"/>
              <w:bottom w:val="single" w:sz="4" w:space="0" w:color="auto"/>
            </w:tcBorders>
          </w:tcPr>
          <w:p w14:paraId="67451899" w14:textId="77777777" w:rsidR="00FB345A" w:rsidRPr="002A7416" w:rsidRDefault="00FB345A" w:rsidP="00E71964">
            <w:pPr>
              <w:pStyle w:val="2"/>
              <w:jc w:val="both"/>
              <w:rPr>
                <w:b/>
                <w:sz w:val="20"/>
                <w:lang w:val="kk-KZ" w:eastAsia="ko-KR"/>
              </w:rPr>
            </w:pPr>
          </w:p>
          <w:p w14:paraId="60CD8F87" w14:textId="77777777" w:rsidR="00FB345A" w:rsidRPr="00F57B26" w:rsidRDefault="00FB345A" w:rsidP="00E71964">
            <w:pPr>
              <w:jc w:val="center"/>
              <w:rPr>
                <w:rFonts w:ascii="Times New Roman" w:hAnsi="Times New Roman" w:cs="Times New Roman"/>
              </w:rPr>
            </w:pPr>
            <w:r w:rsidRPr="00F57B26">
              <w:rPr>
                <w:rFonts w:ascii="Times New Roman" w:hAnsi="Times New Roman" w:cs="Times New Roman"/>
              </w:rPr>
              <w:t>Договор №___</w:t>
            </w:r>
          </w:p>
          <w:p w14:paraId="4908281A" w14:textId="77777777" w:rsidR="00FB345A" w:rsidRPr="00F57B26" w:rsidRDefault="00FB345A" w:rsidP="00E71964">
            <w:pPr>
              <w:jc w:val="center"/>
              <w:rPr>
                <w:rFonts w:ascii="Times New Roman" w:hAnsi="Times New Roman" w:cs="Times New Roman"/>
                <w:b/>
                <w:lang w:val="kk-KZ"/>
              </w:rPr>
            </w:pPr>
            <w:r w:rsidRPr="00F57B26">
              <w:rPr>
                <w:rFonts w:ascii="Times New Roman" w:hAnsi="Times New Roman" w:cs="Times New Roman"/>
              </w:rPr>
              <w:t>о закупках способо</w:t>
            </w:r>
            <w:r>
              <w:rPr>
                <w:rFonts w:ascii="Times New Roman" w:hAnsi="Times New Roman" w:cs="Times New Roman"/>
              </w:rPr>
              <w:t>м</w:t>
            </w:r>
          </w:p>
          <w:p w14:paraId="58F74329" w14:textId="77777777" w:rsidR="00FB345A" w:rsidRPr="00377DCB" w:rsidRDefault="00FB345A" w:rsidP="00E71964">
            <w:pPr>
              <w:pStyle w:val="ae"/>
              <w:jc w:val="both"/>
              <w:rPr>
                <w:rFonts w:ascii="Times New Roman" w:hAnsi="Times New Roman"/>
                <w:caps w:val="0"/>
                <w:sz w:val="20"/>
              </w:rPr>
            </w:pPr>
            <w:r w:rsidRPr="002A7416">
              <w:rPr>
                <w:rFonts w:ascii="Times New Roman" w:hAnsi="Times New Roman"/>
                <w:caps w:val="0"/>
                <w:sz w:val="20"/>
              </w:rPr>
              <w:t>г. Кокшетау</w:t>
            </w:r>
            <w:r w:rsidRPr="002A7416">
              <w:rPr>
                <w:rFonts w:ascii="Times New Roman" w:hAnsi="Times New Roman"/>
                <w:caps w:val="0"/>
                <w:sz w:val="20"/>
              </w:rPr>
              <w:tab/>
            </w:r>
            <w:r>
              <w:rPr>
                <w:rFonts w:ascii="Times New Roman" w:hAnsi="Times New Roman"/>
                <w:caps w:val="0"/>
                <w:sz w:val="20"/>
              </w:rPr>
              <w:t xml:space="preserve">                                                                </w:t>
            </w:r>
            <w:r w:rsidRPr="002A7416">
              <w:rPr>
                <w:rFonts w:ascii="Times New Roman" w:hAnsi="Times New Roman"/>
                <w:caps w:val="0"/>
                <w:sz w:val="20"/>
              </w:rPr>
              <w:tab/>
            </w:r>
            <w:r w:rsidRPr="002A7416">
              <w:rPr>
                <w:rFonts w:ascii="Times New Roman" w:hAnsi="Times New Roman"/>
                <w:caps w:val="0"/>
                <w:sz w:val="20"/>
              </w:rPr>
              <w:tab/>
              <w:t xml:space="preserve">    </w:t>
            </w:r>
            <w:r>
              <w:rPr>
                <w:rFonts w:ascii="Times New Roman" w:hAnsi="Times New Roman"/>
                <w:caps w:val="0"/>
                <w:sz w:val="20"/>
              </w:rPr>
              <w:t xml:space="preserve">        </w:t>
            </w:r>
            <w:r w:rsidRPr="002A7416">
              <w:rPr>
                <w:rFonts w:ascii="Times New Roman" w:hAnsi="Times New Roman"/>
                <w:caps w:val="0"/>
                <w:sz w:val="20"/>
              </w:rPr>
              <w:t>«</w:t>
            </w:r>
            <w:r>
              <w:rPr>
                <w:rFonts w:ascii="Times New Roman" w:hAnsi="Times New Roman"/>
                <w:caps w:val="0"/>
                <w:sz w:val="20"/>
              </w:rPr>
              <w:t>__</w:t>
            </w:r>
            <w:r w:rsidRPr="002A7416">
              <w:rPr>
                <w:rFonts w:ascii="Times New Roman" w:hAnsi="Times New Roman"/>
                <w:caps w:val="0"/>
                <w:sz w:val="20"/>
              </w:rPr>
              <w:t xml:space="preserve">» </w:t>
            </w:r>
            <w:r>
              <w:rPr>
                <w:rFonts w:ascii="Times New Roman" w:hAnsi="Times New Roman"/>
                <w:caps w:val="0"/>
                <w:sz w:val="20"/>
              </w:rPr>
              <w:t xml:space="preserve">_____ </w:t>
            </w:r>
            <w:r w:rsidRPr="002A7416">
              <w:rPr>
                <w:rFonts w:ascii="Times New Roman" w:hAnsi="Times New Roman"/>
                <w:caps w:val="0"/>
                <w:sz w:val="20"/>
              </w:rPr>
              <w:t>20</w:t>
            </w:r>
            <w:r>
              <w:rPr>
                <w:rFonts w:ascii="Times New Roman" w:hAnsi="Times New Roman"/>
                <w:caps w:val="0"/>
                <w:sz w:val="20"/>
              </w:rPr>
              <w:t>21</w:t>
            </w:r>
            <w:r w:rsidRPr="002A7416">
              <w:rPr>
                <w:rFonts w:ascii="Times New Roman" w:hAnsi="Times New Roman"/>
                <w:caps w:val="0"/>
                <w:sz w:val="20"/>
              </w:rPr>
              <w:t xml:space="preserve"> года.</w:t>
            </w:r>
          </w:p>
          <w:p w14:paraId="20D8744E" w14:textId="77777777" w:rsidR="00FB345A" w:rsidRPr="00986937" w:rsidRDefault="00FB345A" w:rsidP="00E71964">
            <w:pPr>
              <w:pStyle w:val="a3"/>
              <w:shd w:val="clear" w:color="auto" w:fill="FFFFFF"/>
              <w:jc w:val="both"/>
              <w:textAlignment w:val="baseline"/>
              <w:rPr>
                <w:spacing w:val="2"/>
                <w:sz w:val="20"/>
                <w:szCs w:val="20"/>
              </w:rPr>
            </w:pPr>
            <w:r w:rsidRPr="00095DBE">
              <w:rPr>
                <w:b/>
                <w:sz w:val="20"/>
                <w:szCs w:val="20"/>
              </w:rPr>
              <w:t xml:space="preserve">         ГКП на ПХВ «Многопрофильная областная больница» при управлении здравоохранения </w:t>
            </w:r>
            <w:proofErr w:type="spellStart"/>
            <w:r w:rsidRPr="00095DBE">
              <w:rPr>
                <w:b/>
                <w:sz w:val="20"/>
                <w:szCs w:val="20"/>
              </w:rPr>
              <w:t>Акмолинской</w:t>
            </w:r>
            <w:proofErr w:type="spellEnd"/>
            <w:r w:rsidRPr="00095DBE">
              <w:rPr>
                <w:b/>
                <w:sz w:val="20"/>
                <w:szCs w:val="20"/>
              </w:rPr>
              <w:t xml:space="preserve"> области</w:t>
            </w:r>
            <w:r w:rsidRPr="002A7416">
              <w:rPr>
                <w:sz w:val="20"/>
                <w:szCs w:val="20"/>
              </w:rPr>
              <w:t xml:space="preserve">, именуемый в дальнейшем </w:t>
            </w:r>
            <w:r w:rsidRPr="00072019">
              <w:rPr>
                <w:sz w:val="20"/>
                <w:szCs w:val="20"/>
              </w:rPr>
              <w:t>Заказчик</w:t>
            </w:r>
            <w:r w:rsidRPr="002A7416">
              <w:rPr>
                <w:sz w:val="20"/>
                <w:szCs w:val="20"/>
              </w:rPr>
              <w:t xml:space="preserve">, в </w:t>
            </w:r>
            <w:r w:rsidRPr="00095DBE">
              <w:rPr>
                <w:b/>
                <w:sz w:val="20"/>
                <w:szCs w:val="20"/>
              </w:rPr>
              <w:t xml:space="preserve">лице   директора Жарова </w:t>
            </w:r>
            <w:proofErr w:type="spellStart"/>
            <w:r w:rsidRPr="00095DBE">
              <w:rPr>
                <w:b/>
                <w:sz w:val="20"/>
                <w:szCs w:val="20"/>
              </w:rPr>
              <w:t>Нурлана</w:t>
            </w:r>
            <w:proofErr w:type="spellEnd"/>
            <w:r w:rsidRPr="00095DBE">
              <w:rPr>
                <w:b/>
                <w:sz w:val="20"/>
                <w:szCs w:val="20"/>
              </w:rPr>
              <w:t xml:space="preserve"> </w:t>
            </w:r>
            <w:proofErr w:type="spellStart"/>
            <w:r w:rsidRPr="00095DBE">
              <w:rPr>
                <w:b/>
                <w:sz w:val="20"/>
                <w:szCs w:val="20"/>
              </w:rPr>
              <w:t>Каировича</w:t>
            </w:r>
            <w:proofErr w:type="spellEnd"/>
            <w:r>
              <w:rPr>
                <w:sz w:val="20"/>
                <w:szCs w:val="20"/>
              </w:rPr>
              <w:t>,</w:t>
            </w:r>
            <w:r w:rsidRPr="002A7416">
              <w:rPr>
                <w:b/>
                <w:sz w:val="20"/>
                <w:szCs w:val="20"/>
              </w:rPr>
              <w:t xml:space="preserve">  </w:t>
            </w:r>
            <w:r w:rsidRPr="002A7416">
              <w:rPr>
                <w:sz w:val="20"/>
                <w:szCs w:val="20"/>
              </w:rPr>
              <w:t xml:space="preserve">с одной стороны, действующий на основании </w:t>
            </w:r>
            <w:r w:rsidRPr="00095DBE">
              <w:rPr>
                <w:b/>
                <w:sz w:val="20"/>
                <w:szCs w:val="20"/>
              </w:rPr>
              <w:t>Устава</w:t>
            </w:r>
            <w:r w:rsidRPr="002A7416">
              <w:rPr>
                <w:sz w:val="20"/>
                <w:szCs w:val="20"/>
              </w:rPr>
              <w:t xml:space="preserve"> </w:t>
            </w:r>
            <w:r w:rsidRPr="006E677D">
              <w:rPr>
                <w:sz w:val="20"/>
                <w:szCs w:val="20"/>
              </w:rPr>
              <w:t xml:space="preserve">и </w:t>
            </w:r>
            <w:r w:rsidRPr="006E677D">
              <w:rPr>
                <w:b/>
                <w:sz w:val="20"/>
                <w:szCs w:val="20"/>
              </w:rPr>
              <w:t xml:space="preserve"> </w:t>
            </w:r>
            <w:r>
              <w:rPr>
                <w:b/>
                <w:sz w:val="20"/>
                <w:szCs w:val="20"/>
              </w:rPr>
              <w:t>________________________________________________________________________</w:t>
            </w:r>
            <w:r w:rsidRPr="002A7416">
              <w:rPr>
                <w:sz w:val="20"/>
                <w:szCs w:val="20"/>
              </w:rPr>
              <w:t xml:space="preserve">, именуемый в дальнейшем Поставщик, </w:t>
            </w:r>
            <w:r w:rsidRPr="00986937">
              <w:rPr>
                <w:sz w:val="20"/>
                <w:szCs w:val="20"/>
              </w:rPr>
              <w:t xml:space="preserve">в лице </w:t>
            </w:r>
            <w:r w:rsidRPr="00986937">
              <w:rPr>
                <w:b/>
                <w:sz w:val="20"/>
                <w:szCs w:val="20"/>
                <w:lang w:val="kk-KZ"/>
              </w:rPr>
              <w:t>_______________________</w:t>
            </w:r>
            <w:r w:rsidRPr="00986937">
              <w:rPr>
                <w:sz w:val="20"/>
                <w:szCs w:val="20"/>
              </w:rPr>
              <w:t xml:space="preserve">, действующего на основании </w:t>
            </w:r>
            <w:r w:rsidRPr="00986937">
              <w:rPr>
                <w:b/>
                <w:sz w:val="20"/>
                <w:szCs w:val="20"/>
              </w:rPr>
              <w:t>________________</w:t>
            </w:r>
            <w:r w:rsidRPr="00986937">
              <w:rPr>
                <w:sz w:val="20"/>
                <w:szCs w:val="20"/>
              </w:rPr>
              <w:t xml:space="preserve">, </w:t>
            </w:r>
            <w:r w:rsidRPr="00986937">
              <w:rPr>
                <w:spacing w:val="2"/>
                <w:sz w:val="20"/>
                <w:szCs w:val="20"/>
              </w:rPr>
              <w:t xml:space="preserve">согласно ПП РК от 4 июня 2021 года № 375 «Об утверждении </w:t>
            </w:r>
            <w:r w:rsidRPr="00986937">
              <w:rPr>
                <w:bCs/>
                <w:spacing w:val="2"/>
                <w:sz w:val="20"/>
                <w:szCs w:val="20"/>
                <w:bdr w:val="none" w:sz="0" w:space="0" w:color="auto" w:frame="1"/>
              </w:rPr>
              <w:t>Правил организации и проведения закупа лекарственных средств</w:t>
            </w:r>
            <w:r w:rsidRPr="00986937">
              <w:rPr>
                <w:bCs/>
                <w:spacing w:val="2"/>
                <w:sz w:val="20"/>
                <w:szCs w:val="20"/>
                <w:bdr w:val="none" w:sz="0" w:space="0" w:color="auto" w:frame="1"/>
                <w:lang w:val="kk-KZ"/>
              </w:rPr>
              <w:t xml:space="preserve"> и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w:t>
            </w:r>
            <w:r w:rsidRPr="00986937">
              <w:rPr>
                <w:bCs/>
                <w:spacing w:val="2"/>
                <w:sz w:val="20"/>
                <w:szCs w:val="20"/>
                <w:bdr w:val="none" w:sz="0" w:space="0" w:color="auto" w:frame="1"/>
              </w:rPr>
              <w:t>, фармацевтических услуг</w:t>
            </w:r>
            <w:r w:rsidRPr="00986937">
              <w:rPr>
                <w:spacing w:val="2"/>
                <w:sz w:val="20"/>
                <w:szCs w:val="20"/>
              </w:rPr>
              <w:t>» (далее - Правила)</w:t>
            </w:r>
            <w:r w:rsidRPr="00986937">
              <w:rPr>
                <w:bCs/>
                <w:spacing w:val="2"/>
                <w:sz w:val="20"/>
                <w:szCs w:val="20"/>
                <w:bdr w:val="none" w:sz="0" w:space="0" w:color="auto" w:frame="1"/>
              </w:rPr>
              <w:t xml:space="preserve">, </w:t>
            </w:r>
            <w:r w:rsidRPr="00986937">
              <w:rPr>
                <w:spacing w:val="2"/>
                <w:sz w:val="20"/>
                <w:szCs w:val="20"/>
              </w:rPr>
              <w:t xml:space="preserve">и  протокола итогов закупа </w:t>
            </w:r>
            <w:r w:rsidRPr="00986937">
              <w:rPr>
                <w:spacing w:val="2"/>
                <w:sz w:val="20"/>
                <w:szCs w:val="20"/>
                <w:lang w:val="kk-KZ"/>
              </w:rPr>
              <w:t>медицинских изделий</w:t>
            </w:r>
            <w:r w:rsidRPr="00986937">
              <w:rPr>
                <w:spacing w:val="2"/>
                <w:sz w:val="20"/>
                <w:szCs w:val="20"/>
              </w:rPr>
              <w:t xml:space="preserve"> </w:t>
            </w:r>
            <w:r w:rsidRPr="00986937">
              <w:rPr>
                <w:b/>
                <w:spacing w:val="2"/>
                <w:sz w:val="20"/>
                <w:szCs w:val="20"/>
              </w:rPr>
              <w:t>_______________</w:t>
            </w:r>
            <w:r w:rsidRPr="00986937">
              <w:rPr>
                <w:spacing w:val="2"/>
                <w:sz w:val="20"/>
                <w:szCs w:val="20"/>
              </w:rPr>
              <w:t>,</w:t>
            </w:r>
            <w:r w:rsidRPr="00986937">
              <w:rPr>
                <w:sz w:val="20"/>
                <w:szCs w:val="20"/>
              </w:rPr>
              <w:t xml:space="preserve"> способом  проведения </w:t>
            </w:r>
            <w:r w:rsidRPr="00986937">
              <w:rPr>
                <w:b/>
                <w:sz w:val="20"/>
                <w:szCs w:val="20"/>
              </w:rPr>
              <w:t xml:space="preserve">_____________ </w:t>
            </w:r>
            <w:r w:rsidRPr="00986937">
              <w:rPr>
                <w:sz w:val="20"/>
                <w:szCs w:val="20"/>
              </w:rPr>
              <w:t>по закупу</w:t>
            </w:r>
            <w:r w:rsidRPr="00986937">
              <w:rPr>
                <w:spacing w:val="2"/>
                <w:sz w:val="20"/>
                <w:szCs w:val="20"/>
              </w:rPr>
              <w:t xml:space="preserve"> </w:t>
            </w:r>
            <w:r w:rsidRPr="00986937">
              <w:rPr>
                <w:spacing w:val="2"/>
                <w:sz w:val="20"/>
                <w:szCs w:val="20"/>
                <w:lang w:val="kk-KZ"/>
              </w:rPr>
              <w:t>медицинских изделий</w:t>
            </w:r>
            <w:r w:rsidRPr="00986937">
              <w:rPr>
                <w:spacing w:val="2"/>
                <w:sz w:val="20"/>
                <w:szCs w:val="20"/>
              </w:rPr>
              <w:t>, прошедшего в 2021 году заключили настоящий Договор закупа (далее – Договор) и пришли к соглашению о нижеследующем:</w:t>
            </w:r>
          </w:p>
          <w:p w14:paraId="2AF2AA35" w14:textId="77777777" w:rsidR="00FB345A" w:rsidRPr="00986937" w:rsidRDefault="00FB345A" w:rsidP="00E71964">
            <w:pPr>
              <w:pStyle w:val="a3"/>
              <w:numPr>
                <w:ilvl w:val="0"/>
                <w:numId w:val="9"/>
              </w:numPr>
              <w:shd w:val="clear" w:color="auto" w:fill="FFFFFF"/>
              <w:spacing w:before="0" w:beforeAutospacing="0" w:after="0" w:afterAutospacing="0"/>
              <w:ind w:left="0" w:firstLine="317"/>
              <w:jc w:val="both"/>
              <w:textAlignment w:val="baseline"/>
              <w:rPr>
                <w:spacing w:val="2"/>
                <w:sz w:val="20"/>
                <w:szCs w:val="20"/>
              </w:rPr>
            </w:pPr>
            <w:r w:rsidRPr="00986937">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2" w:name="z478"/>
            <w:bookmarkEnd w:id="2"/>
          </w:p>
          <w:p w14:paraId="3A786CE0" w14:textId="77777777" w:rsidR="00FB345A" w:rsidRPr="00986937" w:rsidRDefault="00FB345A" w:rsidP="00E71964">
            <w:pPr>
              <w:pStyle w:val="a3"/>
              <w:numPr>
                <w:ilvl w:val="0"/>
                <w:numId w:val="9"/>
              </w:numPr>
              <w:shd w:val="clear" w:color="auto" w:fill="FFFFFF"/>
              <w:spacing w:before="0" w:beforeAutospacing="0" w:after="0" w:afterAutospacing="0"/>
              <w:ind w:left="0" w:firstLine="317"/>
              <w:jc w:val="both"/>
              <w:textAlignment w:val="baseline"/>
              <w:rPr>
                <w:b/>
                <w:spacing w:val="2"/>
                <w:sz w:val="20"/>
                <w:szCs w:val="20"/>
              </w:rPr>
            </w:pPr>
            <w:r w:rsidRPr="00986937">
              <w:rPr>
                <w:spacing w:val="2"/>
                <w:sz w:val="20"/>
                <w:szCs w:val="20"/>
              </w:rPr>
              <w:t xml:space="preserve">Общая стоимость товаров </w:t>
            </w:r>
            <w:r w:rsidRPr="00986937">
              <w:rPr>
                <w:b/>
                <w:spacing w:val="2"/>
                <w:sz w:val="20"/>
                <w:szCs w:val="20"/>
              </w:rPr>
              <w:t>__________________________________________________________________________________________________________</w:t>
            </w:r>
          </w:p>
          <w:p w14:paraId="38F59B00" w14:textId="77777777" w:rsidR="00FB345A" w:rsidRPr="00986937" w:rsidRDefault="00FB345A" w:rsidP="00E71964">
            <w:pPr>
              <w:pStyle w:val="a3"/>
              <w:numPr>
                <w:ilvl w:val="0"/>
                <w:numId w:val="9"/>
              </w:numPr>
              <w:shd w:val="clear" w:color="auto" w:fill="FFFFFF"/>
              <w:spacing w:before="0" w:beforeAutospacing="0" w:after="0" w:afterAutospacing="0"/>
              <w:ind w:left="0" w:firstLine="317"/>
              <w:jc w:val="both"/>
              <w:textAlignment w:val="baseline"/>
              <w:rPr>
                <w:spacing w:val="2"/>
                <w:sz w:val="20"/>
                <w:szCs w:val="20"/>
              </w:rPr>
            </w:pPr>
            <w:r w:rsidRPr="00986937">
              <w:rPr>
                <w:spacing w:val="2"/>
                <w:sz w:val="20"/>
                <w:szCs w:val="20"/>
              </w:rPr>
              <w:t>В данном Договоре нижеперечисленные понятия будут иметь следующее толкование:</w:t>
            </w:r>
            <w:bookmarkStart w:id="3" w:name="z480"/>
            <w:bookmarkEnd w:id="3"/>
          </w:p>
          <w:p w14:paraId="41482FBC" w14:textId="77777777" w:rsidR="00FB345A" w:rsidRPr="002A7416" w:rsidRDefault="00FB345A" w:rsidP="00E71964">
            <w:pPr>
              <w:pStyle w:val="a3"/>
              <w:numPr>
                <w:ilvl w:val="0"/>
                <w:numId w:val="10"/>
              </w:numPr>
              <w:shd w:val="clear" w:color="auto" w:fill="FFFFFF"/>
              <w:spacing w:before="0" w:beforeAutospacing="0" w:after="0" w:afterAutospacing="0"/>
              <w:ind w:left="0" w:firstLine="317"/>
              <w:jc w:val="both"/>
              <w:textAlignment w:val="baseline"/>
              <w:rPr>
                <w:spacing w:val="2"/>
                <w:sz w:val="20"/>
                <w:szCs w:val="20"/>
              </w:rPr>
            </w:pPr>
            <w:r w:rsidRPr="00986937">
              <w:rPr>
                <w:spacing w:val="2"/>
                <w:sz w:val="20"/>
                <w:szCs w:val="20"/>
              </w:rPr>
              <w:t xml:space="preserve">Договор – гражданско-правовой договор, заключенный между Заказчиком и Поставщиком в соответствии с Правилами </w:t>
            </w:r>
            <w:r w:rsidRPr="00986937">
              <w:rPr>
                <w:bCs/>
                <w:spacing w:val="2"/>
                <w:sz w:val="20"/>
                <w:szCs w:val="20"/>
                <w:bdr w:val="none" w:sz="0" w:space="0" w:color="auto" w:frame="1"/>
              </w:rPr>
              <w:t>организации и проведения закупа лекарственных средств</w:t>
            </w:r>
            <w:r w:rsidRPr="00986937">
              <w:rPr>
                <w:bCs/>
                <w:spacing w:val="2"/>
                <w:sz w:val="20"/>
                <w:szCs w:val="20"/>
                <w:bdr w:val="none" w:sz="0" w:space="0" w:color="auto" w:frame="1"/>
                <w:lang w:val="kk-KZ"/>
              </w:rPr>
              <w:t xml:space="preserve"> и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w:t>
            </w:r>
            <w:r w:rsidRPr="00986937">
              <w:rPr>
                <w:bCs/>
                <w:spacing w:val="2"/>
                <w:sz w:val="20"/>
                <w:szCs w:val="20"/>
                <w:bdr w:val="none" w:sz="0" w:space="0" w:color="auto" w:frame="1"/>
              </w:rPr>
              <w:t xml:space="preserve">, фармацевтических услуг </w:t>
            </w:r>
            <w:r w:rsidRPr="00986937">
              <w:rPr>
                <w:spacing w:val="2"/>
                <w:sz w:val="20"/>
                <w:szCs w:val="20"/>
              </w:rPr>
              <w:t>и иными нормативными правовыми актами Республики Казахстан, зафиксированный в письменной форме, подписанный</w:t>
            </w:r>
            <w:r w:rsidRPr="002A7416">
              <w:rPr>
                <w:spacing w:val="2"/>
                <w:sz w:val="20"/>
                <w:szCs w:val="20"/>
              </w:rPr>
              <w:t xml:space="preserve"> сторонами со всеми приложениями и дополнениями к нему, а также со всей документацией, на которую в договоре есть ссылки;</w:t>
            </w:r>
            <w:bookmarkStart w:id="4" w:name="z481"/>
            <w:bookmarkEnd w:id="4"/>
          </w:p>
          <w:p w14:paraId="095C05E2" w14:textId="77777777" w:rsidR="00FB345A" w:rsidRPr="002A7416" w:rsidRDefault="00FB345A" w:rsidP="00E71964">
            <w:pPr>
              <w:pStyle w:val="a3"/>
              <w:numPr>
                <w:ilvl w:val="0"/>
                <w:numId w:val="10"/>
              </w:numPr>
              <w:shd w:val="clear" w:color="auto" w:fill="FFFFFF"/>
              <w:spacing w:before="0" w:beforeAutospacing="0" w:after="0" w:afterAutospacing="0"/>
              <w:ind w:left="0" w:firstLine="317"/>
              <w:jc w:val="both"/>
              <w:textAlignment w:val="baseline"/>
              <w:rPr>
                <w:spacing w:val="2"/>
                <w:sz w:val="20"/>
                <w:szCs w:val="20"/>
              </w:rPr>
            </w:pPr>
            <w:r w:rsidRPr="002A7416">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5" w:name="z482"/>
            <w:bookmarkEnd w:id="5"/>
          </w:p>
          <w:p w14:paraId="2A5A66A0" w14:textId="77777777" w:rsidR="00FB345A" w:rsidRPr="002A7416" w:rsidRDefault="00FB345A" w:rsidP="00E71964">
            <w:pPr>
              <w:pStyle w:val="a3"/>
              <w:numPr>
                <w:ilvl w:val="0"/>
                <w:numId w:val="10"/>
              </w:numPr>
              <w:shd w:val="clear" w:color="auto" w:fill="FFFFFF"/>
              <w:spacing w:before="0" w:beforeAutospacing="0" w:after="0" w:afterAutospacing="0"/>
              <w:ind w:left="0" w:firstLine="317"/>
              <w:jc w:val="both"/>
              <w:textAlignment w:val="baseline"/>
              <w:rPr>
                <w:spacing w:val="2"/>
                <w:sz w:val="20"/>
                <w:szCs w:val="20"/>
              </w:rPr>
            </w:pPr>
            <w:r w:rsidRPr="002A7416">
              <w:rPr>
                <w:spacing w:val="2"/>
                <w:sz w:val="20"/>
                <w:szCs w:val="20"/>
              </w:rPr>
              <w:lastRenderedPageBreak/>
              <w:t>товары - товары и сопутствующие услуги, которые Поставщик должен поставить Заказчику в рамках Договора;</w:t>
            </w:r>
            <w:bookmarkStart w:id="6" w:name="z483"/>
            <w:bookmarkEnd w:id="6"/>
          </w:p>
          <w:p w14:paraId="691FD274" w14:textId="77777777" w:rsidR="00FB345A" w:rsidRPr="002A7416" w:rsidRDefault="00FB345A" w:rsidP="00E71964">
            <w:pPr>
              <w:pStyle w:val="a3"/>
              <w:numPr>
                <w:ilvl w:val="0"/>
                <w:numId w:val="10"/>
              </w:numPr>
              <w:shd w:val="clear" w:color="auto" w:fill="FFFFFF"/>
              <w:spacing w:before="0" w:beforeAutospacing="0" w:after="0" w:afterAutospacing="0"/>
              <w:ind w:left="0" w:firstLine="317"/>
              <w:jc w:val="both"/>
              <w:textAlignment w:val="baseline"/>
              <w:rPr>
                <w:spacing w:val="2"/>
                <w:sz w:val="20"/>
                <w:szCs w:val="20"/>
              </w:rPr>
            </w:pPr>
            <w:r w:rsidRPr="002A7416">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7" w:name="z484"/>
            <w:bookmarkEnd w:id="7"/>
          </w:p>
          <w:p w14:paraId="04D98D2D" w14:textId="77777777" w:rsidR="00FB345A" w:rsidRPr="002A7416" w:rsidRDefault="00FB345A" w:rsidP="00E71964">
            <w:pPr>
              <w:pStyle w:val="a3"/>
              <w:numPr>
                <w:ilvl w:val="0"/>
                <w:numId w:val="10"/>
              </w:numPr>
              <w:shd w:val="clear" w:color="auto" w:fill="FFFFFF"/>
              <w:spacing w:before="0" w:beforeAutospacing="0" w:after="0" w:afterAutospacing="0"/>
              <w:ind w:left="0" w:firstLine="317"/>
              <w:jc w:val="both"/>
              <w:textAlignment w:val="baseline"/>
              <w:rPr>
                <w:spacing w:val="2"/>
                <w:sz w:val="20"/>
                <w:szCs w:val="20"/>
              </w:rPr>
            </w:pPr>
            <w:r w:rsidRPr="002A7416">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2A7416">
              <w:rPr>
                <w:spacing w:val="2"/>
                <w:sz w:val="20"/>
                <w:szCs w:val="20"/>
              </w:rPr>
              <w:t>аффилиированные</w:t>
            </w:r>
            <w:proofErr w:type="spellEnd"/>
            <w:r w:rsidRPr="002A7416">
              <w:rPr>
                <w:spacing w:val="2"/>
                <w:sz w:val="20"/>
                <w:szCs w:val="20"/>
              </w:rPr>
              <w:t xml:space="preserve"> с ними юридические лица;</w:t>
            </w:r>
            <w:bookmarkStart w:id="8" w:name="z485"/>
            <w:bookmarkEnd w:id="8"/>
          </w:p>
          <w:p w14:paraId="2909B371" w14:textId="77777777" w:rsidR="00FB345A" w:rsidRPr="002A7416" w:rsidRDefault="00FB345A" w:rsidP="00E71964">
            <w:pPr>
              <w:pStyle w:val="a3"/>
              <w:numPr>
                <w:ilvl w:val="0"/>
                <w:numId w:val="10"/>
              </w:numPr>
              <w:shd w:val="clear" w:color="auto" w:fill="FFFFFF"/>
              <w:spacing w:before="0" w:beforeAutospacing="0" w:after="0" w:afterAutospacing="0"/>
              <w:ind w:left="0" w:firstLine="317"/>
              <w:jc w:val="both"/>
              <w:textAlignment w:val="baseline"/>
              <w:rPr>
                <w:spacing w:val="2"/>
                <w:sz w:val="20"/>
                <w:szCs w:val="20"/>
              </w:rPr>
            </w:pPr>
            <w:r w:rsidRPr="002A7416">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9" w:name="z486"/>
            <w:bookmarkEnd w:id="9"/>
          </w:p>
          <w:p w14:paraId="7435C373" w14:textId="77777777" w:rsidR="00FB345A" w:rsidRPr="00986937" w:rsidRDefault="00FB345A" w:rsidP="00E71964">
            <w:pPr>
              <w:pStyle w:val="a3"/>
              <w:numPr>
                <w:ilvl w:val="0"/>
                <w:numId w:val="9"/>
              </w:numPr>
              <w:shd w:val="clear" w:color="auto" w:fill="FFFFFF"/>
              <w:spacing w:before="0" w:beforeAutospacing="0" w:after="0" w:afterAutospacing="0"/>
              <w:ind w:left="0" w:firstLine="317"/>
              <w:jc w:val="both"/>
              <w:textAlignment w:val="baseline"/>
              <w:rPr>
                <w:spacing w:val="2"/>
                <w:sz w:val="20"/>
                <w:szCs w:val="20"/>
              </w:rPr>
            </w:pPr>
            <w:r w:rsidRPr="002A7416">
              <w:rPr>
                <w:spacing w:val="2"/>
                <w:sz w:val="20"/>
                <w:szCs w:val="20"/>
              </w:rPr>
              <w:t xml:space="preserve">Перечисленные ниже документы и условия, оговоренные в них, образуют данный Договор и считаются его </w:t>
            </w:r>
            <w:r w:rsidRPr="00986937">
              <w:rPr>
                <w:spacing w:val="2"/>
                <w:sz w:val="20"/>
                <w:szCs w:val="20"/>
              </w:rPr>
              <w:t>неотъемлемой частью, а именно:</w:t>
            </w:r>
          </w:p>
          <w:p w14:paraId="4D9804F8" w14:textId="77777777" w:rsidR="00FB345A" w:rsidRPr="00986937" w:rsidRDefault="00FB345A" w:rsidP="00E71964">
            <w:pPr>
              <w:pStyle w:val="a3"/>
              <w:numPr>
                <w:ilvl w:val="0"/>
                <w:numId w:val="11"/>
              </w:numPr>
              <w:shd w:val="clear" w:color="auto" w:fill="FFFFFF"/>
              <w:spacing w:before="0" w:beforeAutospacing="0" w:after="0" w:afterAutospacing="0"/>
              <w:ind w:left="0" w:firstLine="317"/>
              <w:jc w:val="both"/>
              <w:textAlignment w:val="baseline"/>
              <w:rPr>
                <w:spacing w:val="2"/>
                <w:sz w:val="20"/>
                <w:szCs w:val="20"/>
              </w:rPr>
            </w:pPr>
            <w:bookmarkStart w:id="10" w:name="z487"/>
            <w:bookmarkEnd w:id="10"/>
            <w:r w:rsidRPr="00986937">
              <w:rPr>
                <w:spacing w:val="2"/>
                <w:sz w:val="20"/>
                <w:szCs w:val="20"/>
              </w:rPr>
              <w:t>настоящий Договор;</w:t>
            </w:r>
          </w:p>
          <w:p w14:paraId="5C03710A" w14:textId="77777777" w:rsidR="00FB345A" w:rsidRPr="00986937" w:rsidRDefault="00FB345A" w:rsidP="00E71964">
            <w:pPr>
              <w:pStyle w:val="a3"/>
              <w:numPr>
                <w:ilvl w:val="0"/>
                <w:numId w:val="11"/>
              </w:numPr>
              <w:shd w:val="clear" w:color="auto" w:fill="FFFFFF"/>
              <w:spacing w:before="0" w:beforeAutospacing="0" w:after="0" w:afterAutospacing="0"/>
              <w:ind w:left="0" w:firstLine="317"/>
              <w:jc w:val="both"/>
              <w:textAlignment w:val="baseline"/>
              <w:rPr>
                <w:spacing w:val="2"/>
                <w:sz w:val="20"/>
                <w:szCs w:val="20"/>
              </w:rPr>
            </w:pPr>
            <w:bookmarkStart w:id="11" w:name="z488"/>
            <w:bookmarkEnd w:id="11"/>
            <w:r w:rsidRPr="00986937">
              <w:rPr>
                <w:spacing w:val="2"/>
                <w:sz w:val="20"/>
                <w:szCs w:val="20"/>
              </w:rPr>
              <w:t>перечень закупаемых товаров;</w:t>
            </w:r>
            <w:r w:rsidRPr="00986937">
              <w:rPr>
                <w:spacing w:val="2"/>
                <w:sz w:val="20"/>
                <w:szCs w:val="20"/>
                <w:lang w:val="kk-KZ"/>
              </w:rPr>
              <w:t xml:space="preserve"> </w:t>
            </w:r>
            <w:r w:rsidRPr="00986937">
              <w:rPr>
                <w:spacing w:val="2"/>
                <w:sz w:val="20"/>
                <w:szCs w:val="20"/>
              </w:rPr>
              <w:t xml:space="preserve">(приложение 1). </w:t>
            </w:r>
          </w:p>
          <w:p w14:paraId="0B146966" w14:textId="77777777" w:rsidR="00FB345A" w:rsidRPr="00986937" w:rsidRDefault="00FB345A" w:rsidP="00E71964">
            <w:pPr>
              <w:pStyle w:val="a3"/>
              <w:numPr>
                <w:ilvl w:val="0"/>
                <w:numId w:val="11"/>
              </w:numPr>
              <w:shd w:val="clear" w:color="auto" w:fill="FFFFFF"/>
              <w:spacing w:before="0" w:beforeAutospacing="0" w:after="0" w:afterAutospacing="0"/>
              <w:ind w:left="0" w:firstLine="317"/>
              <w:jc w:val="both"/>
              <w:textAlignment w:val="baseline"/>
              <w:rPr>
                <w:spacing w:val="2"/>
                <w:sz w:val="20"/>
                <w:szCs w:val="20"/>
              </w:rPr>
            </w:pPr>
            <w:r w:rsidRPr="00986937">
              <w:rPr>
                <w:spacing w:val="2"/>
                <w:sz w:val="20"/>
                <w:szCs w:val="20"/>
              </w:rPr>
              <w:t>Техническая спецификация. (приложение 2)</w:t>
            </w:r>
          </w:p>
          <w:p w14:paraId="291C1C96" w14:textId="77777777" w:rsidR="00FB345A" w:rsidRPr="00986937" w:rsidRDefault="00FB345A" w:rsidP="00E71964">
            <w:pPr>
              <w:pStyle w:val="a3"/>
              <w:numPr>
                <w:ilvl w:val="0"/>
                <w:numId w:val="11"/>
              </w:numPr>
              <w:shd w:val="clear" w:color="auto" w:fill="FFFFFF"/>
              <w:spacing w:before="0" w:beforeAutospacing="0" w:after="0" w:afterAutospacing="0"/>
              <w:ind w:left="0" w:firstLine="317"/>
              <w:jc w:val="both"/>
              <w:textAlignment w:val="baseline"/>
              <w:rPr>
                <w:spacing w:val="2"/>
                <w:sz w:val="20"/>
                <w:szCs w:val="20"/>
              </w:rPr>
            </w:pPr>
            <w:r w:rsidRPr="00986937">
              <w:rPr>
                <w:spacing w:val="2"/>
                <w:sz w:val="20"/>
                <w:szCs w:val="20"/>
              </w:rPr>
              <w:t xml:space="preserve">В соответствии с п.86 параграфа 7 Правил. Гарантийное обеспечение исполнения Договора закупа </w:t>
            </w:r>
            <w:bookmarkStart w:id="12" w:name="z491"/>
            <w:bookmarkEnd w:id="12"/>
            <w:r w:rsidRPr="00986937">
              <w:rPr>
                <w:spacing w:val="2"/>
                <w:sz w:val="20"/>
                <w:szCs w:val="20"/>
              </w:rPr>
              <w:t>вносится потенциальным Поставщиком в</w:t>
            </w:r>
            <w:r w:rsidRPr="00986937">
              <w:rPr>
                <w:sz w:val="20"/>
                <w:szCs w:val="20"/>
              </w:rPr>
              <w:t xml:space="preserve"> течение десяти рабочих дней со дня его вступления в силу в размере трех процентов  от цены договора  о  закупках равную __________________________________________________ в виде гарантийного взноса в виде денежных средств, на банковский  счет Заказчика №  </w:t>
            </w:r>
            <w:r w:rsidRPr="00986937">
              <w:rPr>
                <w:sz w:val="20"/>
                <w:szCs w:val="20"/>
                <w:lang w:val="en-US"/>
              </w:rPr>
              <w:t>KZ</w:t>
            </w:r>
            <w:r w:rsidRPr="00986937">
              <w:rPr>
                <w:sz w:val="20"/>
                <w:szCs w:val="20"/>
              </w:rPr>
              <w:t xml:space="preserve"> 926 010 321 000 250 141 </w:t>
            </w:r>
            <w:r w:rsidRPr="00986937">
              <w:rPr>
                <w:sz w:val="20"/>
                <w:szCs w:val="20"/>
                <w:lang w:val="kk-KZ"/>
              </w:rPr>
              <w:t xml:space="preserve">в </w:t>
            </w:r>
            <w:r w:rsidRPr="00986937">
              <w:rPr>
                <w:sz w:val="20"/>
                <w:szCs w:val="20"/>
              </w:rPr>
              <w:t xml:space="preserve"> </w:t>
            </w:r>
            <w:r w:rsidRPr="00986937">
              <w:rPr>
                <w:sz w:val="20"/>
                <w:szCs w:val="20"/>
                <w:lang w:val="kk-KZ"/>
              </w:rPr>
              <w:t xml:space="preserve">АО </w:t>
            </w:r>
            <w:r w:rsidRPr="00986937">
              <w:rPr>
                <w:sz w:val="20"/>
                <w:szCs w:val="20"/>
              </w:rPr>
              <w:t xml:space="preserve">«Народный Банк Казахстана», БИК </w:t>
            </w:r>
            <w:r w:rsidRPr="00986937">
              <w:rPr>
                <w:sz w:val="20"/>
                <w:szCs w:val="20"/>
                <w:lang w:val="en-US"/>
              </w:rPr>
              <w:t>HSBKKZKX</w:t>
            </w:r>
            <w:r w:rsidRPr="00986937">
              <w:rPr>
                <w:sz w:val="20"/>
                <w:szCs w:val="20"/>
                <w:lang w:val="kk-KZ"/>
              </w:rPr>
              <w:t xml:space="preserve"> либо в виде банковской гарантии, </w:t>
            </w:r>
            <w:r w:rsidRPr="00986937">
              <w:rPr>
                <w:sz w:val="20"/>
                <w:szCs w:val="20"/>
              </w:rPr>
              <w:t>в соответствии с нормативными правовыми</w:t>
            </w:r>
            <w:r w:rsidRPr="00986937">
              <w:rPr>
                <w:sz w:val="20"/>
                <w:szCs w:val="20"/>
                <w:lang w:val="kk-KZ"/>
              </w:rPr>
              <w:t xml:space="preserve"> </w:t>
            </w:r>
            <w:r w:rsidRPr="00986937">
              <w:rPr>
                <w:sz w:val="20"/>
                <w:szCs w:val="20"/>
              </w:rPr>
              <w:t>актами Национального Банка Республики Казахстан, по форме, утвержденной уполномоченным органом в области здравоохранения</w:t>
            </w:r>
            <w:r w:rsidRPr="00986937">
              <w:rPr>
                <w:sz w:val="20"/>
                <w:szCs w:val="20"/>
                <w:lang w:val="kk-KZ"/>
              </w:rPr>
              <w:t>.</w:t>
            </w:r>
          </w:p>
          <w:p w14:paraId="3681789D" w14:textId="77777777" w:rsidR="00FB345A" w:rsidRPr="00072019" w:rsidRDefault="00FB345A" w:rsidP="00E71964">
            <w:pPr>
              <w:tabs>
                <w:tab w:val="left" w:pos="284"/>
              </w:tabs>
              <w:ind w:firstLine="317"/>
              <w:jc w:val="both"/>
              <w:rPr>
                <w:rFonts w:ascii="Times New Roman" w:hAnsi="Times New Roman"/>
                <w:bCs/>
                <w:sz w:val="20"/>
              </w:rPr>
            </w:pPr>
            <w:bookmarkStart w:id="13" w:name="z489"/>
            <w:bookmarkEnd w:id="13"/>
            <w:r w:rsidRPr="00986937">
              <w:rPr>
                <w:rFonts w:ascii="Times New Roman" w:hAnsi="Times New Roman"/>
                <w:bCs/>
                <w:sz w:val="20"/>
                <w:lang w:val="kk-KZ"/>
              </w:rPr>
              <w:t>5</w:t>
            </w:r>
            <w:r w:rsidRPr="00986937">
              <w:rPr>
                <w:rFonts w:ascii="Times New Roman" w:hAnsi="Times New Roman"/>
                <w:bCs/>
                <w:sz w:val="20"/>
              </w:rPr>
              <w:t>. Форма оплаты: перечисление.</w:t>
            </w:r>
            <w:r w:rsidRPr="00072019">
              <w:rPr>
                <w:rFonts w:ascii="Times New Roman" w:hAnsi="Times New Roman"/>
                <w:bCs/>
                <w:sz w:val="20"/>
              </w:rPr>
              <w:t xml:space="preserve"> </w:t>
            </w:r>
          </w:p>
          <w:p w14:paraId="1FFCFBE0" w14:textId="77777777" w:rsidR="00FB345A" w:rsidRPr="00072019" w:rsidRDefault="00FB345A" w:rsidP="00E71964">
            <w:pPr>
              <w:pStyle w:val="21"/>
              <w:ind w:left="0" w:firstLine="317"/>
              <w:rPr>
                <w:rFonts w:ascii="Times New Roman" w:hAnsi="Times New Roman"/>
                <w:bCs/>
              </w:rPr>
            </w:pPr>
            <w:r w:rsidRPr="00072019">
              <w:rPr>
                <w:rFonts w:ascii="Times New Roman" w:hAnsi="Times New Roman"/>
                <w:bCs/>
              </w:rPr>
              <w:t>6.  Сроки выплат: по мере финансирования денежных средств, но не более 30 календарных дней с даты поставки товара.</w:t>
            </w:r>
          </w:p>
          <w:p w14:paraId="475775E0" w14:textId="77777777" w:rsidR="00FB345A" w:rsidRPr="009A5434" w:rsidRDefault="00FB345A" w:rsidP="00E71964">
            <w:pPr>
              <w:pStyle w:val="a3"/>
              <w:shd w:val="clear" w:color="auto" w:fill="FFFFFF"/>
              <w:ind w:firstLine="317"/>
              <w:jc w:val="both"/>
              <w:textAlignment w:val="baseline"/>
              <w:rPr>
                <w:sz w:val="20"/>
                <w:szCs w:val="20"/>
              </w:rPr>
            </w:pPr>
            <w:r w:rsidRPr="002A7416">
              <w:rPr>
                <w:bCs/>
                <w:sz w:val="20"/>
                <w:szCs w:val="20"/>
              </w:rPr>
              <w:t>6.1</w:t>
            </w:r>
            <w:r w:rsidRPr="002A7416">
              <w:rPr>
                <w:b/>
                <w:spacing w:val="-2"/>
                <w:sz w:val="20"/>
                <w:szCs w:val="20"/>
              </w:rPr>
              <w:t xml:space="preserve"> </w:t>
            </w:r>
            <w:r w:rsidRPr="009A5434">
              <w:rPr>
                <w:spacing w:val="-2"/>
                <w:sz w:val="20"/>
                <w:szCs w:val="20"/>
              </w:rPr>
              <w:t xml:space="preserve">Срок поставки: </w:t>
            </w:r>
            <w:r w:rsidRPr="009A5434">
              <w:rPr>
                <w:spacing w:val="2"/>
                <w:sz w:val="20"/>
                <w:szCs w:val="20"/>
              </w:rPr>
              <w:t>согласно заявке Заказчика, в течение 15 календарных дней. Заявка Заказчика направляется по средствам телефонной, сотовой связи или на электронную почту  Поставщика.</w:t>
            </w:r>
          </w:p>
          <w:p w14:paraId="0151E061" w14:textId="77777777" w:rsidR="00FB345A" w:rsidRPr="009A5434" w:rsidRDefault="00FB345A" w:rsidP="00E71964">
            <w:pPr>
              <w:pStyle w:val="a3"/>
              <w:shd w:val="clear" w:color="auto" w:fill="FFFFFF"/>
              <w:ind w:firstLine="317"/>
              <w:jc w:val="both"/>
              <w:textAlignment w:val="baseline"/>
              <w:rPr>
                <w:sz w:val="20"/>
                <w:szCs w:val="20"/>
                <w:lang w:val="kk-KZ"/>
              </w:rPr>
            </w:pPr>
            <w:r>
              <w:rPr>
                <w:sz w:val="20"/>
                <w:szCs w:val="20"/>
              </w:rPr>
              <w:t>6.2</w:t>
            </w:r>
            <w:r w:rsidRPr="009A5434">
              <w:rPr>
                <w:sz w:val="20"/>
                <w:szCs w:val="20"/>
              </w:rPr>
              <w:t xml:space="preserve">. Место поставки товара: г. Кокшетау, </w:t>
            </w:r>
            <w:r w:rsidRPr="009A5434">
              <w:rPr>
                <w:sz w:val="20"/>
                <w:szCs w:val="20"/>
                <w:lang w:val="kk-KZ"/>
              </w:rPr>
              <w:t>ул. Р. Сабатаева, 1, с доставкой товара на склад МИ</w:t>
            </w:r>
            <w:r>
              <w:rPr>
                <w:sz w:val="20"/>
                <w:szCs w:val="20"/>
                <w:lang w:val="kk-KZ"/>
              </w:rPr>
              <w:t xml:space="preserve"> или в </w:t>
            </w:r>
            <w:r w:rsidRPr="00986937">
              <w:rPr>
                <w:sz w:val="20"/>
                <w:szCs w:val="20"/>
                <w:lang w:val="kk-KZ"/>
              </w:rPr>
              <w:t>Аптеку.</w:t>
            </w:r>
          </w:p>
          <w:p w14:paraId="3D19A016" w14:textId="77777777" w:rsidR="00FB345A" w:rsidRPr="009A5434" w:rsidRDefault="00FB345A" w:rsidP="00E71964">
            <w:pPr>
              <w:pStyle w:val="a3"/>
              <w:shd w:val="clear" w:color="auto" w:fill="FFFFFF"/>
              <w:ind w:firstLine="317"/>
              <w:jc w:val="both"/>
              <w:textAlignment w:val="baseline"/>
              <w:rPr>
                <w:spacing w:val="2"/>
                <w:sz w:val="20"/>
                <w:szCs w:val="20"/>
                <w:lang w:val="kk-KZ"/>
              </w:rPr>
            </w:pPr>
            <w:r w:rsidRPr="009A5434">
              <w:rPr>
                <w:sz w:val="20"/>
                <w:szCs w:val="20"/>
                <w:lang w:val="kk-KZ"/>
              </w:rPr>
              <w:t>6.3.</w:t>
            </w:r>
            <w:r w:rsidRPr="009A5434">
              <w:rPr>
                <w:sz w:val="20"/>
                <w:szCs w:val="20"/>
              </w:rPr>
              <w:t xml:space="preserve"> Срок действия </w:t>
            </w:r>
            <w:proofErr w:type="gramStart"/>
            <w:r w:rsidRPr="009A5434">
              <w:rPr>
                <w:sz w:val="20"/>
                <w:szCs w:val="20"/>
              </w:rPr>
              <w:t>договора  с</w:t>
            </w:r>
            <w:proofErr w:type="gramEnd"/>
            <w:r w:rsidRPr="009A5434">
              <w:rPr>
                <w:sz w:val="20"/>
                <w:szCs w:val="20"/>
              </w:rPr>
              <w:t xml:space="preserve"> даты подписания Договора и до 31.12.2021 г.</w:t>
            </w:r>
          </w:p>
          <w:p w14:paraId="1B1F4456" w14:textId="77777777" w:rsidR="00FB345A" w:rsidRPr="002A7416" w:rsidRDefault="00FB345A" w:rsidP="00E71964">
            <w:pPr>
              <w:pStyle w:val="21"/>
              <w:ind w:left="0" w:firstLine="317"/>
              <w:rPr>
                <w:rFonts w:ascii="Times New Roman" w:hAnsi="Times New Roman"/>
              </w:rPr>
            </w:pPr>
            <w:r w:rsidRPr="002A7416">
              <w:rPr>
                <w:rFonts w:ascii="Times New Roman" w:hAnsi="Times New Roman"/>
              </w:rPr>
              <w:t xml:space="preserve">7. Необходимые документы, предшествующие оплате: </w:t>
            </w:r>
          </w:p>
          <w:p w14:paraId="198D5C1B" w14:textId="77777777" w:rsidR="00FB345A" w:rsidRPr="009A5434" w:rsidRDefault="00FB345A" w:rsidP="00E71964">
            <w:pPr>
              <w:pStyle w:val="a3"/>
              <w:numPr>
                <w:ilvl w:val="0"/>
                <w:numId w:val="12"/>
              </w:numPr>
              <w:shd w:val="clear" w:color="auto" w:fill="FFFFFF"/>
              <w:spacing w:before="0" w:beforeAutospacing="0" w:after="0" w:afterAutospacing="0"/>
              <w:ind w:left="0" w:firstLine="317"/>
              <w:jc w:val="both"/>
              <w:textAlignment w:val="baseline"/>
              <w:rPr>
                <w:spacing w:val="2"/>
                <w:sz w:val="20"/>
                <w:szCs w:val="20"/>
              </w:rPr>
            </w:pPr>
            <w:r w:rsidRPr="009A5434">
              <w:rPr>
                <w:spacing w:val="2"/>
                <w:sz w:val="20"/>
                <w:szCs w:val="20"/>
              </w:rPr>
              <w:t xml:space="preserve">копия договора или иные документы, представляемые поставщиком и подтверждающие </w:t>
            </w:r>
            <w:r w:rsidRPr="009A5434">
              <w:rPr>
                <w:spacing w:val="2"/>
                <w:sz w:val="20"/>
                <w:szCs w:val="20"/>
              </w:rPr>
              <w:lastRenderedPageBreak/>
              <w:t>его статус производителя, официального дистрибьютора либо официального представителя производителя (по требованию Заказчика);</w:t>
            </w:r>
          </w:p>
          <w:p w14:paraId="5F132883" w14:textId="77777777" w:rsidR="00FB345A" w:rsidRPr="002A7416" w:rsidRDefault="00FB345A" w:rsidP="00E71964">
            <w:pPr>
              <w:pStyle w:val="a3"/>
              <w:numPr>
                <w:ilvl w:val="0"/>
                <w:numId w:val="12"/>
              </w:numPr>
              <w:shd w:val="clear" w:color="auto" w:fill="FFFFFF"/>
              <w:spacing w:before="0" w:beforeAutospacing="0" w:after="0" w:afterAutospacing="0"/>
              <w:ind w:left="0" w:firstLine="317"/>
              <w:jc w:val="both"/>
              <w:textAlignment w:val="baseline"/>
              <w:rPr>
                <w:spacing w:val="2"/>
                <w:sz w:val="20"/>
                <w:szCs w:val="20"/>
              </w:rPr>
            </w:pPr>
            <w:r w:rsidRPr="002A7416">
              <w:rPr>
                <w:spacing w:val="2"/>
                <w:sz w:val="20"/>
                <w:szCs w:val="20"/>
              </w:rPr>
              <w:t xml:space="preserve">счет-фактура </w:t>
            </w:r>
            <w:r w:rsidRPr="00F70DE2">
              <w:rPr>
                <w:spacing w:val="2"/>
                <w:sz w:val="20"/>
                <w:szCs w:val="20"/>
              </w:rPr>
              <w:t>и накладная на отпуск запасов на сторону.</w:t>
            </w:r>
          </w:p>
          <w:p w14:paraId="7D0605F9" w14:textId="77777777" w:rsidR="00FB345A" w:rsidRPr="002A7416" w:rsidRDefault="00FB345A" w:rsidP="00E71964">
            <w:pPr>
              <w:pStyle w:val="a3"/>
              <w:shd w:val="clear" w:color="auto" w:fill="FFFFFF"/>
              <w:ind w:firstLine="317"/>
              <w:jc w:val="both"/>
              <w:textAlignment w:val="baseline"/>
              <w:rPr>
                <w:spacing w:val="2"/>
                <w:sz w:val="20"/>
                <w:szCs w:val="20"/>
              </w:rPr>
            </w:pPr>
            <w:bookmarkStart w:id="14" w:name="z494"/>
            <w:bookmarkEnd w:id="14"/>
            <w:r w:rsidRPr="002A7416">
              <w:rPr>
                <w:spacing w:val="2"/>
                <w:sz w:val="20"/>
                <w:szCs w:val="20"/>
              </w:rPr>
              <w:t>8.Товары, поставляемые в рамках данного Договора, должны соответствовать или быть выше стандартов, указанных в технической спецификации.</w:t>
            </w:r>
            <w:bookmarkStart w:id="15" w:name="z495"/>
            <w:bookmarkEnd w:id="15"/>
          </w:p>
          <w:p w14:paraId="6B20203C"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9.Поставщик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6" w:name="z496"/>
            <w:bookmarkEnd w:id="16"/>
          </w:p>
          <w:p w14:paraId="4A818486"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10.Поставщик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7" w:name="z497"/>
            <w:bookmarkEnd w:id="17"/>
          </w:p>
          <w:p w14:paraId="65C5E3B7"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11.Поставщик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8" w:name="z498"/>
            <w:bookmarkEnd w:id="18"/>
          </w:p>
          <w:p w14:paraId="73BDD7EB"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12.Упаковка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9" w:name="z499"/>
            <w:bookmarkEnd w:id="19"/>
          </w:p>
          <w:p w14:paraId="5511368D"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13.Поставка товаров осуществляется Поставщиком в соответствии с условиями Заказчика, оговоренными в перечне закупаемых товаров.</w:t>
            </w:r>
            <w:bookmarkStart w:id="20" w:name="z500"/>
            <w:bookmarkEnd w:id="20"/>
          </w:p>
          <w:p w14:paraId="10669385"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14.Поставщик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1" w:name="z501"/>
            <w:bookmarkEnd w:id="21"/>
          </w:p>
          <w:p w14:paraId="4A36160E"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15.В рамках данного Договора Поставщик должен предоставить услуги, указанные в тендерной документации.</w:t>
            </w:r>
            <w:bookmarkStart w:id="22" w:name="z502"/>
            <w:bookmarkEnd w:id="22"/>
          </w:p>
          <w:p w14:paraId="17F8EE88"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16.Цены на сопутствующие услуги должны быть включены в цену Договора.</w:t>
            </w:r>
            <w:bookmarkStart w:id="23" w:name="z503"/>
            <w:bookmarkEnd w:id="23"/>
          </w:p>
          <w:p w14:paraId="43E389E8"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 xml:space="preserve">17.Заказчик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w:t>
            </w:r>
            <w:r w:rsidRPr="002A7416">
              <w:rPr>
                <w:spacing w:val="2"/>
                <w:sz w:val="20"/>
                <w:szCs w:val="20"/>
              </w:rPr>
              <w:lastRenderedPageBreak/>
              <w:t>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4" w:name="z504"/>
            <w:bookmarkEnd w:id="24"/>
          </w:p>
          <w:p w14:paraId="0B2E7375"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18.Поставщик, в случае прекращения производства им запасных частей, должен:</w:t>
            </w:r>
            <w:bookmarkStart w:id="25" w:name="z505"/>
            <w:bookmarkEnd w:id="25"/>
          </w:p>
          <w:p w14:paraId="101011BE"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6" w:name="z506"/>
            <w:bookmarkEnd w:id="26"/>
          </w:p>
          <w:p w14:paraId="53856F61"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7" w:name="z507"/>
            <w:bookmarkEnd w:id="27"/>
          </w:p>
          <w:p w14:paraId="410EAF69"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19.Поставщик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28" w:name="z508"/>
            <w:bookmarkEnd w:id="28"/>
          </w:p>
          <w:p w14:paraId="6B6C1A72" w14:textId="77777777" w:rsidR="00FB345A" w:rsidRPr="00986937"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20.</w:t>
            </w:r>
            <w:r w:rsidRPr="00C01426">
              <w:rPr>
                <w:spacing w:val="2"/>
                <w:sz w:val="20"/>
                <w:szCs w:val="20"/>
              </w:rPr>
              <w:t>Эта гарантия действительна в течение всего срока годности товара</w:t>
            </w:r>
            <w:r w:rsidRPr="002A7416">
              <w:rPr>
                <w:spacing w:val="2"/>
                <w:sz w:val="20"/>
                <w:szCs w:val="20"/>
              </w:rPr>
              <w:t xml:space="preserve"> после</w:t>
            </w:r>
            <w:r w:rsidRPr="002A7416">
              <w:rPr>
                <w:b/>
                <w:spacing w:val="2"/>
                <w:sz w:val="20"/>
                <w:szCs w:val="20"/>
              </w:rPr>
              <w:t xml:space="preserve"> </w:t>
            </w:r>
            <w:r w:rsidRPr="002A7416">
              <w:rPr>
                <w:spacing w:val="2"/>
                <w:sz w:val="20"/>
                <w:szCs w:val="20"/>
              </w:rPr>
              <w:t xml:space="preserve">доставки всей партии товаров или ее части в зависимости от конкретного случая и их приемки на конечном </w:t>
            </w:r>
            <w:r w:rsidRPr="00986937">
              <w:rPr>
                <w:spacing w:val="2"/>
                <w:sz w:val="20"/>
                <w:szCs w:val="20"/>
              </w:rPr>
              <w:t>пункте назначения, указанном в Договоре.</w:t>
            </w:r>
            <w:bookmarkStart w:id="29" w:name="z509"/>
            <w:bookmarkEnd w:id="29"/>
          </w:p>
          <w:p w14:paraId="2D3F764F" w14:textId="77777777" w:rsidR="00FB345A" w:rsidRPr="002A7416" w:rsidRDefault="00FB345A" w:rsidP="00E71964">
            <w:pPr>
              <w:pStyle w:val="a3"/>
              <w:shd w:val="clear" w:color="auto" w:fill="FFFFFF"/>
              <w:ind w:firstLine="317"/>
              <w:jc w:val="both"/>
              <w:textAlignment w:val="baseline"/>
              <w:rPr>
                <w:spacing w:val="2"/>
                <w:sz w:val="20"/>
                <w:szCs w:val="20"/>
              </w:rPr>
            </w:pPr>
            <w:r w:rsidRPr="00986937">
              <w:rPr>
                <w:spacing w:val="2"/>
                <w:sz w:val="20"/>
                <w:szCs w:val="20"/>
              </w:rPr>
              <w:t xml:space="preserve">При поставке товара Поставщик предоставляет документы в соответствии с </w:t>
            </w:r>
            <w:proofErr w:type="spellStart"/>
            <w:r w:rsidRPr="00986937">
              <w:rPr>
                <w:spacing w:val="2"/>
                <w:sz w:val="20"/>
                <w:szCs w:val="20"/>
              </w:rPr>
              <w:t>пп</w:t>
            </w:r>
            <w:proofErr w:type="spellEnd"/>
            <w:r w:rsidRPr="00986937">
              <w:rPr>
                <w:spacing w:val="2"/>
                <w:sz w:val="20"/>
                <w:szCs w:val="20"/>
              </w:rPr>
              <w:t>. 4-13 п. 18 главы 4 Правил.</w:t>
            </w:r>
          </w:p>
          <w:p w14:paraId="76AA87F1"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21.Заказчик обязан оперативно уведомить Поставщика в письменном виде обо всех претензиях, связанных с данной гарантией.</w:t>
            </w:r>
            <w:bookmarkStart w:id="30" w:name="z510"/>
            <w:bookmarkEnd w:id="30"/>
          </w:p>
          <w:p w14:paraId="072E2130"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22.После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1" w:name="z511"/>
            <w:bookmarkEnd w:id="31"/>
          </w:p>
          <w:p w14:paraId="0FBBF300"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23.Если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2" w:name="z512"/>
            <w:bookmarkEnd w:id="32"/>
          </w:p>
          <w:p w14:paraId="38660232"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 xml:space="preserve">24.Оплата Поставщику за поставленные товары будет производиться в форме и в сроки, </w:t>
            </w:r>
            <w:r w:rsidRPr="002A7416">
              <w:rPr>
                <w:spacing w:val="2"/>
                <w:sz w:val="20"/>
                <w:szCs w:val="20"/>
              </w:rPr>
              <w:lastRenderedPageBreak/>
              <w:t>указанные в пунктах 5 и 6 настоящего Договора.</w:t>
            </w:r>
            <w:bookmarkStart w:id="33" w:name="z513"/>
            <w:bookmarkEnd w:id="33"/>
          </w:p>
          <w:p w14:paraId="3C6EFEAC"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25.Цены, указанные Заказчиком в Договоре, должны соответствовать ценам, указанным Поставщиком в его тендерной заявке.</w:t>
            </w:r>
            <w:bookmarkStart w:id="34" w:name="z514"/>
            <w:bookmarkEnd w:id="34"/>
          </w:p>
          <w:p w14:paraId="092CE368"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26.Никакие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5" w:name="z515"/>
            <w:bookmarkEnd w:id="35"/>
          </w:p>
          <w:p w14:paraId="1A1CB4DF"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27.Если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6" w:name="z516"/>
            <w:bookmarkEnd w:id="36"/>
          </w:p>
          <w:p w14:paraId="5A53894E"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28.Поставщик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7" w:name="z517"/>
            <w:bookmarkEnd w:id="37"/>
          </w:p>
          <w:p w14:paraId="51C75B50"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 xml:space="preserve">29.Поставка товаров и </w:t>
            </w:r>
            <w:r w:rsidRPr="00986937">
              <w:rPr>
                <w:spacing w:val="2"/>
                <w:sz w:val="20"/>
                <w:szCs w:val="20"/>
              </w:rPr>
              <w:t>предоставление услуг должны осуществляться Поставщиком в соответствии с графиком, указанным в ценовом предложении.</w:t>
            </w:r>
            <w:bookmarkStart w:id="38" w:name="z518"/>
            <w:bookmarkEnd w:id="38"/>
          </w:p>
          <w:p w14:paraId="6806EE11"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30.Задержка с выполнением поставки со стороны поставщика приводит выплате неустойки.</w:t>
            </w:r>
            <w:bookmarkStart w:id="39" w:name="z519"/>
            <w:bookmarkEnd w:id="39"/>
          </w:p>
          <w:p w14:paraId="6CE7F27E"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31.Если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0" w:name="z520"/>
            <w:bookmarkEnd w:id="40"/>
          </w:p>
          <w:p w14:paraId="194EB054" w14:textId="77777777" w:rsidR="00FB345A" w:rsidRPr="00362ABF"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 xml:space="preserve">32.За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w:t>
            </w:r>
            <w:r w:rsidRPr="00362ABF">
              <w:rPr>
                <w:spacing w:val="2"/>
                <w:sz w:val="20"/>
                <w:szCs w:val="20"/>
              </w:rPr>
              <w:t>в виде неустойки сумму в размере 0,1% от суммы недопоставленного</w:t>
            </w:r>
            <w:r>
              <w:rPr>
                <w:spacing w:val="2"/>
                <w:sz w:val="20"/>
                <w:szCs w:val="20"/>
              </w:rPr>
              <w:t xml:space="preserve"> товара </w:t>
            </w:r>
            <w:r w:rsidRPr="00AF0C83">
              <w:rPr>
                <w:color w:val="000000"/>
                <w:spacing w:val="1"/>
                <w:sz w:val="20"/>
                <w:szCs w:val="20"/>
                <w:shd w:val="clear" w:color="auto" w:fill="FFFFFF"/>
              </w:rPr>
              <w:t>за каждый день просрочки, но не более 10% от стоимости не поставленного в срок товара</w:t>
            </w:r>
            <w:r w:rsidRPr="00362ABF">
              <w:rPr>
                <w:spacing w:val="2"/>
                <w:sz w:val="20"/>
                <w:szCs w:val="20"/>
              </w:rPr>
              <w:t xml:space="preserve"> или поставленного с нарушением сроков товара.</w:t>
            </w:r>
            <w:bookmarkStart w:id="41" w:name="z521"/>
            <w:bookmarkEnd w:id="41"/>
          </w:p>
          <w:p w14:paraId="7ACF575C"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33.Поставщик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2" w:name="z522"/>
            <w:bookmarkEnd w:id="42"/>
          </w:p>
          <w:p w14:paraId="7F57643F"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lastRenderedPageBreak/>
              <w:t>34.Для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3" w:name="z524"/>
            <w:bookmarkEnd w:id="43"/>
          </w:p>
          <w:p w14:paraId="56ADC098"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35.При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4" w:name="z525"/>
            <w:bookmarkEnd w:id="44"/>
          </w:p>
          <w:p w14:paraId="62C25CDC"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36.Заказчик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5" w:name="z526"/>
            <w:bookmarkEnd w:id="45"/>
          </w:p>
          <w:p w14:paraId="5571555D"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37.Заказчик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6" w:name="z527"/>
            <w:bookmarkEnd w:id="46"/>
          </w:p>
          <w:p w14:paraId="77E4AAC5"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38.Когда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7" w:name="z528"/>
            <w:bookmarkEnd w:id="47"/>
          </w:p>
          <w:p w14:paraId="1A784D8A"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39.Если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8" w:name="z529"/>
            <w:bookmarkEnd w:id="48"/>
          </w:p>
          <w:p w14:paraId="14437848"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40.Договор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9" w:name="z530"/>
            <w:bookmarkEnd w:id="49"/>
          </w:p>
          <w:p w14:paraId="7B6A3121"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 xml:space="preserve">41.Любое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w:t>
            </w:r>
            <w:r w:rsidRPr="002A7416">
              <w:rPr>
                <w:spacing w:val="2"/>
                <w:sz w:val="20"/>
                <w:szCs w:val="20"/>
              </w:rPr>
              <w:lastRenderedPageBreak/>
              <w:t>предоставлением оригинала.</w:t>
            </w:r>
            <w:bookmarkStart w:id="50" w:name="z531"/>
            <w:bookmarkEnd w:id="50"/>
          </w:p>
          <w:p w14:paraId="33EBAA10"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42.Уведомление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1" w:name="z532"/>
            <w:bookmarkEnd w:id="51"/>
          </w:p>
          <w:p w14:paraId="72E7F104" w14:textId="77777777" w:rsidR="00FB345A" w:rsidRPr="002A7416" w:rsidRDefault="00FB345A" w:rsidP="00E71964">
            <w:pPr>
              <w:pStyle w:val="a3"/>
              <w:shd w:val="clear" w:color="auto" w:fill="FFFFFF"/>
              <w:ind w:firstLine="317"/>
              <w:jc w:val="both"/>
              <w:textAlignment w:val="baseline"/>
              <w:rPr>
                <w:spacing w:val="2"/>
                <w:sz w:val="20"/>
                <w:szCs w:val="20"/>
              </w:rPr>
            </w:pPr>
            <w:r w:rsidRPr="002A7416">
              <w:rPr>
                <w:spacing w:val="2"/>
                <w:sz w:val="20"/>
                <w:szCs w:val="20"/>
              </w:rPr>
              <w:t>43.Налоги и другие обязательные платежи в бюджет подлежат уплате в соответствии с налоговым законодательством Республики Казахстан.</w:t>
            </w:r>
            <w:bookmarkStart w:id="52" w:name="z533"/>
            <w:bookmarkStart w:id="53" w:name="z535"/>
            <w:bookmarkStart w:id="54" w:name="z534"/>
            <w:bookmarkEnd w:id="52"/>
            <w:bookmarkEnd w:id="53"/>
            <w:bookmarkEnd w:id="54"/>
          </w:p>
          <w:p w14:paraId="4716120D" w14:textId="77777777" w:rsidR="00FB345A" w:rsidRDefault="00FB345A" w:rsidP="00E71964">
            <w:pPr>
              <w:pStyle w:val="2"/>
              <w:rPr>
                <w:b/>
                <w:sz w:val="20"/>
                <w:lang w:val="kk-KZ" w:eastAsia="ko-KR"/>
              </w:rPr>
            </w:pPr>
            <w:r>
              <w:rPr>
                <w:b/>
                <w:sz w:val="20"/>
                <w:lang w:eastAsia="ko-KR"/>
              </w:rPr>
              <w:t>44</w:t>
            </w:r>
            <w:r w:rsidRPr="00EF3460">
              <w:rPr>
                <w:b/>
                <w:sz w:val="20"/>
                <w:lang w:eastAsia="ko-KR"/>
              </w:rPr>
              <w:t>. Адреса и реквизиты сторон:</w:t>
            </w:r>
          </w:p>
          <w:p w14:paraId="34BF5045" w14:textId="77777777" w:rsidR="00FB345A" w:rsidRPr="00681F37" w:rsidRDefault="00FB345A" w:rsidP="00E71964">
            <w:pPr>
              <w:pStyle w:val="2"/>
              <w:rPr>
                <w:b/>
                <w:sz w:val="20"/>
                <w:lang w:val="kk-KZ" w:eastAsia="ko-KR"/>
              </w:rPr>
            </w:pPr>
          </w:p>
          <w:p w14:paraId="2A772ED9" w14:textId="77777777" w:rsidR="00FB345A" w:rsidRPr="00681F37" w:rsidRDefault="00FB345A" w:rsidP="00E71964">
            <w:pPr>
              <w:rPr>
                <w:rFonts w:ascii="Times New Roman" w:hAnsi="Times New Roman"/>
                <w:b/>
                <w:sz w:val="20"/>
                <w:lang w:val="kk-KZ" w:eastAsia="ko-KR"/>
              </w:rPr>
            </w:pPr>
            <w:r w:rsidRPr="002A7416">
              <w:rPr>
                <w:rFonts w:ascii="Times New Roman" w:hAnsi="Times New Roman"/>
                <w:b/>
                <w:sz w:val="20"/>
                <w:lang w:eastAsia="ko-KR"/>
              </w:rPr>
              <w:t xml:space="preserve">Заказчик: </w:t>
            </w:r>
          </w:p>
          <w:p w14:paraId="394D151F" w14:textId="77777777" w:rsidR="00FB345A" w:rsidRPr="002A7416" w:rsidRDefault="00FB345A" w:rsidP="00E71964">
            <w:pPr>
              <w:rPr>
                <w:rFonts w:ascii="Times New Roman" w:hAnsi="Times New Roman"/>
                <w:b/>
                <w:sz w:val="20"/>
                <w:lang w:val="kk-KZ" w:eastAsia="ko-KR"/>
              </w:rPr>
            </w:pPr>
            <w:r w:rsidRPr="002A7416">
              <w:rPr>
                <w:rFonts w:ascii="Times New Roman" w:hAnsi="Times New Roman"/>
                <w:b/>
                <w:sz w:val="20"/>
                <w:lang w:eastAsia="ko-KR"/>
              </w:rPr>
              <w:t xml:space="preserve">ГКП на ПХВ «Многопрофильная областная больница» при управлении здравоохранения   </w:t>
            </w:r>
            <w:proofErr w:type="spellStart"/>
            <w:r w:rsidRPr="002A7416">
              <w:rPr>
                <w:rFonts w:ascii="Times New Roman" w:hAnsi="Times New Roman"/>
                <w:b/>
                <w:sz w:val="20"/>
                <w:lang w:eastAsia="ko-KR"/>
              </w:rPr>
              <w:t>Акмолинской</w:t>
            </w:r>
            <w:proofErr w:type="spellEnd"/>
            <w:r w:rsidRPr="002A7416">
              <w:rPr>
                <w:rFonts w:ascii="Times New Roman" w:hAnsi="Times New Roman"/>
                <w:b/>
                <w:sz w:val="20"/>
                <w:lang w:eastAsia="ko-KR"/>
              </w:rPr>
              <w:t xml:space="preserve"> области  </w:t>
            </w:r>
            <w:r w:rsidRPr="002A7416">
              <w:rPr>
                <w:rFonts w:ascii="Times New Roman" w:hAnsi="Times New Roman"/>
                <w:b/>
                <w:sz w:val="20"/>
                <w:lang w:val="kk-KZ" w:eastAsia="ko-KR"/>
              </w:rPr>
              <w:t xml:space="preserve">    </w:t>
            </w:r>
          </w:p>
          <w:p w14:paraId="5D301B61" w14:textId="77777777" w:rsidR="00FB345A" w:rsidRPr="002A7416" w:rsidRDefault="00FB345A" w:rsidP="00E71964">
            <w:pPr>
              <w:rPr>
                <w:rFonts w:ascii="Times New Roman" w:hAnsi="Times New Roman"/>
                <w:sz w:val="20"/>
                <w:lang w:val="kk-KZ" w:eastAsia="ko-KR"/>
              </w:rPr>
            </w:pPr>
            <w:r w:rsidRPr="002A7416">
              <w:rPr>
                <w:rFonts w:ascii="Times New Roman" w:hAnsi="Times New Roman"/>
                <w:sz w:val="20"/>
                <w:lang w:val="kk-KZ" w:eastAsia="ko-KR"/>
              </w:rPr>
              <w:t>г.</w:t>
            </w:r>
            <w:r>
              <w:rPr>
                <w:rFonts w:ascii="Times New Roman" w:hAnsi="Times New Roman"/>
                <w:sz w:val="20"/>
                <w:lang w:val="kk-KZ" w:eastAsia="ko-KR"/>
              </w:rPr>
              <w:t xml:space="preserve"> </w:t>
            </w:r>
            <w:r w:rsidRPr="002A7416">
              <w:rPr>
                <w:rFonts w:ascii="Times New Roman" w:hAnsi="Times New Roman"/>
                <w:sz w:val="20"/>
                <w:lang w:val="kk-KZ" w:eastAsia="ko-KR"/>
              </w:rPr>
              <w:t>Кокшетау, ул.</w:t>
            </w:r>
            <w:r>
              <w:rPr>
                <w:rFonts w:ascii="Times New Roman" w:hAnsi="Times New Roman"/>
                <w:sz w:val="20"/>
                <w:lang w:val="kk-KZ" w:eastAsia="ko-KR"/>
              </w:rPr>
              <w:t xml:space="preserve"> </w:t>
            </w:r>
            <w:r w:rsidRPr="002A7416">
              <w:rPr>
                <w:rFonts w:ascii="Times New Roman" w:hAnsi="Times New Roman"/>
                <w:sz w:val="20"/>
                <w:lang w:val="kk-KZ" w:eastAsia="ko-KR"/>
              </w:rPr>
              <w:t>Сабатаева</w:t>
            </w:r>
            <w:r>
              <w:rPr>
                <w:rFonts w:ascii="Times New Roman" w:hAnsi="Times New Roman"/>
                <w:sz w:val="20"/>
                <w:lang w:val="kk-KZ" w:eastAsia="ko-KR"/>
              </w:rPr>
              <w:t>,</w:t>
            </w:r>
            <w:r w:rsidRPr="002A7416">
              <w:rPr>
                <w:rFonts w:ascii="Times New Roman" w:hAnsi="Times New Roman"/>
                <w:sz w:val="20"/>
                <w:lang w:val="kk-KZ" w:eastAsia="ko-KR"/>
              </w:rPr>
              <w:t xml:space="preserve"> 1</w:t>
            </w:r>
            <w:r>
              <w:rPr>
                <w:rFonts w:ascii="Times New Roman" w:hAnsi="Times New Roman"/>
                <w:sz w:val="20"/>
                <w:lang w:val="kk-KZ" w:eastAsia="ko-KR"/>
              </w:rPr>
              <w:t>.</w:t>
            </w:r>
            <w:r w:rsidRPr="002A7416">
              <w:rPr>
                <w:rFonts w:ascii="Times New Roman" w:hAnsi="Times New Roman"/>
                <w:sz w:val="20"/>
                <w:lang w:val="kk-KZ" w:eastAsia="ko-KR"/>
              </w:rPr>
              <w:t xml:space="preserve">                                            </w:t>
            </w:r>
          </w:p>
          <w:p w14:paraId="19973F44" w14:textId="77777777" w:rsidR="00FB345A" w:rsidRPr="002A7416" w:rsidRDefault="00FB345A" w:rsidP="00E71964">
            <w:pPr>
              <w:rPr>
                <w:rFonts w:ascii="Times New Roman" w:hAnsi="Times New Roman"/>
                <w:sz w:val="20"/>
                <w:lang w:val="kk-KZ" w:eastAsia="ko-KR"/>
              </w:rPr>
            </w:pPr>
            <w:r w:rsidRPr="002A7416">
              <w:rPr>
                <w:rFonts w:ascii="Times New Roman" w:hAnsi="Times New Roman"/>
                <w:sz w:val="20"/>
                <w:lang w:val="kk-KZ" w:eastAsia="ko-KR"/>
              </w:rPr>
              <w:t>БИН 180</w:t>
            </w:r>
            <w:r>
              <w:rPr>
                <w:rFonts w:ascii="Times New Roman" w:hAnsi="Times New Roman"/>
                <w:sz w:val="20"/>
                <w:lang w:val="kk-KZ" w:eastAsia="ko-KR"/>
              </w:rPr>
              <w:t> </w:t>
            </w:r>
            <w:r w:rsidRPr="002A7416">
              <w:rPr>
                <w:rFonts w:ascii="Times New Roman" w:hAnsi="Times New Roman"/>
                <w:sz w:val="20"/>
                <w:lang w:val="kk-KZ" w:eastAsia="ko-KR"/>
              </w:rPr>
              <w:t>640</w:t>
            </w:r>
            <w:r>
              <w:rPr>
                <w:rFonts w:ascii="Times New Roman" w:hAnsi="Times New Roman"/>
                <w:sz w:val="20"/>
                <w:lang w:val="kk-KZ" w:eastAsia="ko-KR"/>
              </w:rPr>
              <w:t> </w:t>
            </w:r>
            <w:r w:rsidRPr="002A7416">
              <w:rPr>
                <w:rFonts w:ascii="Times New Roman" w:hAnsi="Times New Roman"/>
                <w:sz w:val="20"/>
                <w:lang w:val="kk-KZ" w:eastAsia="ko-KR"/>
              </w:rPr>
              <w:t>031</w:t>
            </w:r>
            <w:r>
              <w:rPr>
                <w:rFonts w:ascii="Times New Roman" w:hAnsi="Times New Roman"/>
                <w:sz w:val="20"/>
                <w:lang w:val="kk-KZ" w:eastAsia="ko-KR"/>
              </w:rPr>
              <w:t xml:space="preserve"> </w:t>
            </w:r>
            <w:r w:rsidRPr="002A7416">
              <w:rPr>
                <w:rFonts w:ascii="Times New Roman" w:hAnsi="Times New Roman"/>
                <w:sz w:val="20"/>
                <w:lang w:val="kk-KZ" w:eastAsia="ko-KR"/>
              </w:rPr>
              <w:t>670</w:t>
            </w:r>
          </w:p>
          <w:p w14:paraId="5A62E42D" w14:textId="77777777" w:rsidR="00FB345A" w:rsidRPr="009B0BD2" w:rsidRDefault="00FB345A" w:rsidP="00E71964">
            <w:pPr>
              <w:pStyle w:val="11"/>
              <w:rPr>
                <w:sz w:val="20"/>
                <w:szCs w:val="20"/>
                <w:lang w:val="kk-KZ"/>
              </w:rPr>
            </w:pPr>
            <w:r w:rsidRPr="009B0BD2">
              <w:rPr>
                <w:rFonts w:ascii="Times New Roman" w:hAnsi="Times New Roman"/>
                <w:sz w:val="20"/>
                <w:szCs w:val="20"/>
                <w:lang w:val="kk-KZ" w:eastAsia="ko-KR"/>
              </w:rPr>
              <w:t xml:space="preserve">ИИК </w:t>
            </w:r>
            <w:r w:rsidRPr="009B0BD2">
              <w:rPr>
                <w:rFonts w:ascii="Times New Roman" w:hAnsi="Times New Roman"/>
                <w:sz w:val="20"/>
                <w:szCs w:val="20"/>
                <w:shd w:val="clear" w:color="auto" w:fill="F9F9F9"/>
                <w:lang w:val="kk-KZ"/>
              </w:rPr>
              <w:t xml:space="preserve">KZ </w:t>
            </w:r>
            <w:r w:rsidRPr="00F10C8D">
              <w:rPr>
                <w:rFonts w:ascii="Times New Roman" w:hAnsi="Times New Roman"/>
                <w:sz w:val="20"/>
                <w:szCs w:val="20"/>
                <w:shd w:val="clear" w:color="auto" w:fill="F9F9F9"/>
                <w:lang w:val="kk-KZ"/>
              </w:rPr>
              <w:t>716 010 321 000 250 131</w:t>
            </w:r>
          </w:p>
          <w:p w14:paraId="1ED86F56" w14:textId="77777777" w:rsidR="00FB345A" w:rsidRPr="009B0BD2" w:rsidRDefault="00FB345A" w:rsidP="00E71964">
            <w:pPr>
              <w:pStyle w:val="a8"/>
              <w:rPr>
                <w:rFonts w:ascii="Times New Roman" w:hAnsi="Times New Roman"/>
                <w:sz w:val="20"/>
                <w:szCs w:val="20"/>
                <w:shd w:val="clear" w:color="auto" w:fill="F9F9F9"/>
                <w:lang w:val="kk-KZ"/>
              </w:rPr>
            </w:pPr>
            <w:r w:rsidRPr="009B0BD2">
              <w:rPr>
                <w:rFonts w:ascii="Times New Roman" w:hAnsi="Times New Roman"/>
                <w:sz w:val="20"/>
                <w:szCs w:val="20"/>
                <w:lang w:val="kk-KZ" w:eastAsia="ko-KR"/>
              </w:rPr>
              <w:t xml:space="preserve">БИК </w:t>
            </w:r>
            <w:r w:rsidRPr="00F10C8D">
              <w:rPr>
                <w:rFonts w:ascii="Times New Roman" w:hAnsi="Times New Roman"/>
                <w:sz w:val="20"/>
                <w:szCs w:val="20"/>
                <w:lang w:val="kk-KZ" w:eastAsia="ko-KR"/>
              </w:rPr>
              <w:t xml:space="preserve">HSBKKZKX      </w:t>
            </w:r>
            <w:r w:rsidRPr="009B0BD2">
              <w:rPr>
                <w:rFonts w:ascii="Times New Roman" w:hAnsi="Times New Roman"/>
                <w:sz w:val="20"/>
                <w:szCs w:val="20"/>
                <w:lang w:val="kk-KZ" w:eastAsia="ko-KR"/>
              </w:rPr>
              <w:t xml:space="preserve">                                        </w:t>
            </w:r>
          </w:p>
          <w:p w14:paraId="7033F9AD" w14:textId="77777777" w:rsidR="00FB345A" w:rsidRPr="002A7416" w:rsidRDefault="00FB345A" w:rsidP="00E71964">
            <w:pPr>
              <w:tabs>
                <w:tab w:val="center" w:pos="4700"/>
              </w:tabs>
              <w:rPr>
                <w:rFonts w:ascii="Times New Roman" w:hAnsi="Times New Roman"/>
                <w:sz w:val="20"/>
                <w:lang w:val="kk-KZ" w:eastAsia="ko-KR"/>
              </w:rPr>
            </w:pPr>
            <w:r w:rsidRPr="009B0BD2">
              <w:rPr>
                <w:rFonts w:ascii="Times New Roman" w:hAnsi="Times New Roman"/>
                <w:sz w:val="20"/>
                <w:lang w:val="kk-KZ" w:eastAsia="ko-KR"/>
              </w:rPr>
              <w:t>АО «</w:t>
            </w:r>
            <w:r w:rsidRPr="00D47828">
              <w:rPr>
                <w:rFonts w:ascii="Times New Roman" w:hAnsi="Times New Roman"/>
                <w:sz w:val="20"/>
                <w:lang w:val="kk-KZ" w:eastAsia="ko-KR"/>
              </w:rPr>
              <w:t>Народный Банк Казахстана</w:t>
            </w:r>
            <w:r w:rsidRPr="009B0BD2">
              <w:rPr>
                <w:rFonts w:ascii="Times New Roman" w:hAnsi="Times New Roman"/>
                <w:sz w:val="20"/>
                <w:lang w:val="kk-KZ" w:eastAsia="ko-KR"/>
              </w:rPr>
              <w:t>», г. Кокшетау</w:t>
            </w:r>
            <w:r w:rsidRPr="00685FC4">
              <w:rPr>
                <w:rFonts w:ascii="Times New Roman" w:hAnsi="Times New Roman"/>
                <w:sz w:val="18"/>
                <w:szCs w:val="18"/>
                <w:lang w:val="kk-KZ" w:eastAsia="ko-KR"/>
              </w:rPr>
              <w:t xml:space="preserve">  </w:t>
            </w:r>
            <w:r w:rsidRPr="002A7416">
              <w:rPr>
                <w:rFonts w:ascii="Times New Roman" w:hAnsi="Times New Roman"/>
                <w:sz w:val="20"/>
                <w:lang w:val="kk-KZ" w:eastAsia="ko-KR"/>
              </w:rPr>
              <w:tab/>
              <w:t xml:space="preserve">                                                      </w:t>
            </w:r>
          </w:p>
          <w:p w14:paraId="14FE4DF9" w14:textId="77777777" w:rsidR="00FB345A" w:rsidRPr="00C33041" w:rsidRDefault="00FB345A" w:rsidP="00E71964">
            <w:pPr>
              <w:rPr>
                <w:rFonts w:ascii="Times New Roman" w:hAnsi="Times New Roman"/>
                <w:sz w:val="20"/>
                <w:lang w:val="kk-KZ" w:eastAsia="ko-KR"/>
              </w:rPr>
            </w:pPr>
            <w:r w:rsidRPr="002A7416">
              <w:rPr>
                <w:rFonts w:ascii="Times New Roman" w:hAnsi="Times New Roman"/>
                <w:sz w:val="20"/>
                <w:lang w:val="kk-KZ" w:eastAsia="ko-KR"/>
              </w:rPr>
              <w:t>тел.:8(7162) 26-</w:t>
            </w:r>
            <w:r>
              <w:rPr>
                <w:rFonts w:ascii="Times New Roman" w:hAnsi="Times New Roman"/>
                <w:sz w:val="20"/>
                <w:lang w:val="kk-KZ" w:eastAsia="ko-KR"/>
              </w:rPr>
              <w:t>95-85</w:t>
            </w:r>
          </w:p>
          <w:p w14:paraId="7B020120" w14:textId="77777777" w:rsidR="00FB345A" w:rsidRPr="002A7416" w:rsidRDefault="00FB345A" w:rsidP="00E71964">
            <w:pPr>
              <w:rPr>
                <w:rFonts w:ascii="Times New Roman" w:hAnsi="Times New Roman"/>
                <w:b/>
                <w:sz w:val="20"/>
                <w:lang w:val="kk-KZ" w:eastAsia="ko-KR"/>
              </w:rPr>
            </w:pPr>
            <w:r w:rsidRPr="002A7416">
              <w:rPr>
                <w:rFonts w:ascii="Times New Roman" w:hAnsi="Times New Roman"/>
                <w:b/>
                <w:sz w:val="20"/>
                <w:lang w:val="kk-KZ" w:eastAsia="ko-KR"/>
              </w:rPr>
              <w:t>Директор</w:t>
            </w:r>
          </w:p>
          <w:p w14:paraId="16F22742" w14:textId="77777777" w:rsidR="00FB345A" w:rsidRPr="002A7416" w:rsidRDefault="00FB345A" w:rsidP="00E71964">
            <w:pPr>
              <w:pStyle w:val="2"/>
              <w:rPr>
                <w:b/>
                <w:sz w:val="20"/>
                <w:lang w:val="kk-KZ" w:eastAsia="ko-KR"/>
              </w:rPr>
            </w:pPr>
            <w:r w:rsidRPr="002A7416">
              <w:rPr>
                <w:b/>
                <w:sz w:val="20"/>
                <w:lang w:val="kk-KZ" w:eastAsia="ko-KR"/>
              </w:rPr>
              <w:t>Н.</w:t>
            </w:r>
            <w:r>
              <w:rPr>
                <w:b/>
                <w:sz w:val="20"/>
                <w:lang w:val="kk-KZ" w:eastAsia="ko-KR"/>
              </w:rPr>
              <w:t xml:space="preserve"> </w:t>
            </w:r>
            <w:r w:rsidRPr="002A7416">
              <w:rPr>
                <w:b/>
                <w:sz w:val="20"/>
                <w:lang w:val="kk-KZ" w:eastAsia="ko-KR"/>
              </w:rPr>
              <w:t>К. Жаров________________</w:t>
            </w:r>
          </w:p>
          <w:p w14:paraId="62D8C18D" w14:textId="77777777" w:rsidR="00FB345A" w:rsidRPr="002A7416" w:rsidRDefault="00FB345A" w:rsidP="00E71964">
            <w:pPr>
              <w:rPr>
                <w:rFonts w:ascii="Times New Roman" w:hAnsi="Times New Roman"/>
                <w:b/>
                <w:sz w:val="20"/>
                <w:lang w:val="kk-KZ" w:eastAsia="ko-KR"/>
              </w:rPr>
            </w:pPr>
          </w:p>
          <w:p w14:paraId="30862F5E" w14:textId="77777777" w:rsidR="00FB345A" w:rsidRDefault="00FB345A" w:rsidP="00E71964">
            <w:pPr>
              <w:pStyle w:val="2"/>
              <w:rPr>
                <w:b/>
                <w:sz w:val="20"/>
                <w:lang w:val="kk-KZ" w:eastAsia="ko-KR"/>
              </w:rPr>
            </w:pPr>
          </w:p>
          <w:p w14:paraId="26D3E744" w14:textId="77777777" w:rsidR="00FB345A" w:rsidRDefault="00FB345A" w:rsidP="00E71964">
            <w:pPr>
              <w:pStyle w:val="2"/>
              <w:rPr>
                <w:b/>
                <w:sz w:val="20"/>
                <w:lang w:val="kk-KZ" w:eastAsia="ko-KR"/>
              </w:rPr>
            </w:pPr>
            <w:r>
              <w:rPr>
                <w:b/>
                <w:sz w:val="20"/>
                <w:lang w:val="kk-KZ" w:eastAsia="ko-KR"/>
              </w:rPr>
              <w:t>П</w:t>
            </w:r>
            <w:r w:rsidRPr="002A7416">
              <w:rPr>
                <w:b/>
                <w:sz w:val="20"/>
                <w:lang w:val="kk-KZ" w:eastAsia="ko-KR"/>
              </w:rPr>
              <w:t>оставщик:</w:t>
            </w:r>
          </w:p>
          <w:p w14:paraId="2A5BE56F" w14:textId="77777777" w:rsidR="00FB345A" w:rsidRDefault="00FB345A" w:rsidP="00E71964">
            <w:pPr>
              <w:pStyle w:val="2"/>
              <w:rPr>
                <w:b/>
                <w:sz w:val="20"/>
                <w:lang w:val="kk-KZ" w:eastAsia="ko-KR"/>
              </w:rPr>
            </w:pPr>
          </w:p>
          <w:p w14:paraId="227DA2FA" w14:textId="77777777" w:rsidR="00FB345A" w:rsidRPr="00C33041" w:rsidRDefault="00FB345A" w:rsidP="00E71964">
            <w:pPr>
              <w:pStyle w:val="2"/>
              <w:rPr>
                <w:b/>
                <w:sz w:val="20"/>
                <w:lang w:val="kk-KZ" w:eastAsia="ko-KR"/>
              </w:rPr>
            </w:pPr>
          </w:p>
        </w:tc>
      </w:tr>
    </w:tbl>
    <w:p w14:paraId="224743B9" w14:textId="77777777" w:rsidR="00FB345A" w:rsidRDefault="00FB345A" w:rsidP="00FB345A">
      <w:pPr>
        <w:pStyle w:val="a3"/>
        <w:shd w:val="clear" w:color="auto" w:fill="FFFFFF"/>
        <w:spacing w:before="0" w:beforeAutospacing="0" w:after="0" w:afterAutospacing="0"/>
        <w:textAlignment w:val="baseline"/>
        <w:rPr>
          <w:b/>
          <w:bCs/>
          <w:spacing w:val="2"/>
          <w:sz w:val="20"/>
          <w:szCs w:val="20"/>
          <w:bdr w:val="none" w:sz="0" w:space="0" w:color="auto" w:frame="1"/>
        </w:rPr>
      </w:pPr>
    </w:p>
    <w:p w14:paraId="22FDD1D9" w14:textId="77777777" w:rsidR="00FB345A" w:rsidRDefault="00FB345A" w:rsidP="00FB345A">
      <w:pPr>
        <w:pStyle w:val="ab"/>
        <w:jc w:val="right"/>
        <w:rPr>
          <w:rFonts w:ascii="Times New Roman" w:hAnsi="Times New Roman"/>
          <w:sz w:val="22"/>
          <w:szCs w:val="22"/>
        </w:rPr>
      </w:pPr>
    </w:p>
    <w:p w14:paraId="7E6829CD" w14:textId="77777777" w:rsidR="00FB345A" w:rsidRDefault="00FB345A" w:rsidP="00FB345A">
      <w:pPr>
        <w:pStyle w:val="ab"/>
        <w:jc w:val="right"/>
        <w:rPr>
          <w:rFonts w:ascii="Times New Roman" w:hAnsi="Times New Roman"/>
          <w:sz w:val="22"/>
          <w:szCs w:val="22"/>
        </w:rPr>
      </w:pPr>
    </w:p>
    <w:p w14:paraId="7D18919C" w14:textId="77777777" w:rsidR="00FB345A" w:rsidRDefault="00FB345A" w:rsidP="00FB345A">
      <w:pPr>
        <w:pStyle w:val="ab"/>
        <w:jc w:val="right"/>
        <w:rPr>
          <w:rFonts w:ascii="Times New Roman" w:hAnsi="Times New Roman"/>
          <w:sz w:val="22"/>
          <w:szCs w:val="22"/>
        </w:rPr>
      </w:pPr>
    </w:p>
    <w:p w14:paraId="3296FC7E" w14:textId="77777777" w:rsidR="00FB345A" w:rsidRDefault="00FB345A" w:rsidP="00FB345A">
      <w:pPr>
        <w:pStyle w:val="ab"/>
        <w:jc w:val="right"/>
        <w:rPr>
          <w:rFonts w:ascii="Times New Roman" w:hAnsi="Times New Roman"/>
          <w:sz w:val="22"/>
          <w:szCs w:val="22"/>
        </w:rPr>
      </w:pPr>
    </w:p>
    <w:p w14:paraId="65613A20" w14:textId="77777777" w:rsidR="00FB345A" w:rsidRDefault="00FB345A" w:rsidP="00FB345A">
      <w:pPr>
        <w:pStyle w:val="ab"/>
        <w:jc w:val="right"/>
        <w:rPr>
          <w:rFonts w:ascii="Times New Roman" w:hAnsi="Times New Roman"/>
          <w:sz w:val="22"/>
          <w:szCs w:val="22"/>
        </w:rPr>
      </w:pPr>
    </w:p>
    <w:p w14:paraId="5DFFBAFC" w14:textId="77777777" w:rsidR="00FB345A" w:rsidRDefault="00FB345A" w:rsidP="00FB345A">
      <w:pPr>
        <w:pStyle w:val="ab"/>
        <w:jc w:val="right"/>
        <w:rPr>
          <w:rFonts w:ascii="Times New Roman" w:hAnsi="Times New Roman"/>
          <w:sz w:val="22"/>
          <w:szCs w:val="22"/>
        </w:rPr>
      </w:pPr>
    </w:p>
    <w:p w14:paraId="36B53BD3" w14:textId="3DF83FC0" w:rsidR="00FB345A" w:rsidRDefault="00FB345A" w:rsidP="00FB345A">
      <w:pPr>
        <w:pStyle w:val="ab"/>
        <w:jc w:val="right"/>
        <w:rPr>
          <w:rFonts w:ascii="Times New Roman" w:hAnsi="Times New Roman"/>
          <w:sz w:val="22"/>
          <w:szCs w:val="22"/>
        </w:rPr>
      </w:pPr>
    </w:p>
    <w:p w14:paraId="77B28D87" w14:textId="17EC59A6" w:rsidR="00547E74" w:rsidRDefault="00547E74" w:rsidP="00FB345A">
      <w:pPr>
        <w:pStyle w:val="ab"/>
        <w:jc w:val="right"/>
        <w:rPr>
          <w:rFonts w:ascii="Times New Roman" w:hAnsi="Times New Roman"/>
          <w:sz w:val="22"/>
          <w:szCs w:val="22"/>
        </w:rPr>
      </w:pPr>
    </w:p>
    <w:p w14:paraId="6137F478" w14:textId="3AAA7E27" w:rsidR="00547E74" w:rsidRDefault="00547E74" w:rsidP="00FB345A">
      <w:pPr>
        <w:pStyle w:val="ab"/>
        <w:jc w:val="right"/>
        <w:rPr>
          <w:rFonts w:ascii="Times New Roman" w:hAnsi="Times New Roman"/>
          <w:sz w:val="22"/>
          <w:szCs w:val="22"/>
        </w:rPr>
      </w:pPr>
    </w:p>
    <w:p w14:paraId="39B680D9" w14:textId="77777777" w:rsidR="00547E74" w:rsidRDefault="00547E74" w:rsidP="00FB345A">
      <w:pPr>
        <w:pStyle w:val="ab"/>
        <w:jc w:val="right"/>
        <w:rPr>
          <w:rFonts w:ascii="Times New Roman" w:hAnsi="Times New Roman"/>
          <w:sz w:val="22"/>
          <w:szCs w:val="22"/>
        </w:rPr>
      </w:pPr>
    </w:p>
    <w:p w14:paraId="61C4E52B" w14:textId="77777777" w:rsidR="00FB345A" w:rsidRDefault="00FB345A" w:rsidP="00FB345A">
      <w:pPr>
        <w:pStyle w:val="ab"/>
        <w:rPr>
          <w:rFonts w:ascii="Times New Roman" w:hAnsi="Times New Roman"/>
          <w:sz w:val="22"/>
          <w:szCs w:val="22"/>
        </w:rPr>
      </w:pPr>
    </w:p>
    <w:p w14:paraId="59988274" w14:textId="77777777" w:rsidR="00FB345A" w:rsidRPr="009D1927" w:rsidRDefault="00FB345A" w:rsidP="00FB345A">
      <w:pPr>
        <w:pStyle w:val="a3"/>
        <w:spacing w:after="120"/>
        <w:jc w:val="right"/>
        <w:rPr>
          <w:sz w:val="22"/>
          <w:szCs w:val="22"/>
        </w:rPr>
      </w:pPr>
      <w:r>
        <w:rPr>
          <w:sz w:val="22"/>
          <w:szCs w:val="22"/>
        </w:rPr>
        <w:t xml:space="preserve">Приложение № 1 к типовому Договору №  </w:t>
      </w:r>
    </w:p>
    <w:p w14:paraId="4AD18231" w14:textId="77777777" w:rsidR="00FB345A" w:rsidRDefault="00FB345A" w:rsidP="00FB345A">
      <w:pPr>
        <w:pStyle w:val="a3"/>
        <w:tabs>
          <w:tab w:val="left" w:pos="360"/>
          <w:tab w:val="left" w:pos="540"/>
        </w:tabs>
        <w:spacing w:after="120"/>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от  2021 года</w:t>
      </w:r>
    </w:p>
    <w:p w14:paraId="627C7AC6" w14:textId="77777777" w:rsidR="00FB345A" w:rsidRDefault="00FB345A" w:rsidP="00FB345A">
      <w:pPr>
        <w:pStyle w:val="a3"/>
        <w:tabs>
          <w:tab w:val="left" w:pos="360"/>
          <w:tab w:val="left" w:pos="540"/>
        </w:tabs>
        <w:spacing w:after="120"/>
        <w:jc w:val="center"/>
        <w:rPr>
          <w:b/>
          <w:i/>
          <w:sz w:val="22"/>
          <w:szCs w:val="22"/>
        </w:rPr>
      </w:pPr>
    </w:p>
    <w:tbl>
      <w:tblPr>
        <w:tblpPr w:leftFromText="180" w:rightFromText="180" w:vertAnchor="text" w:horzAnchor="margin" w:tblpXSpec="center" w:tblpY="1336"/>
        <w:tblW w:w="9747" w:type="dxa"/>
        <w:tblLayout w:type="fixed"/>
        <w:tblLook w:val="04A0" w:firstRow="1" w:lastRow="0" w:firstColumn="1" w:lastColumn="0" w:noHBand="0" w:noVBand="1"/>
      </w:tblPr>
      <w:tblGrid>
        <w:gridCol w:w="817"/>
        <w:gridCol w:w="4536"/>
        <w:gridCol w:w="992"/>
        <w:gridCol w:w="993"/>
        <w:gridCol w:w="1134"/>
        <w:gridCol w:w="1275"/>
      </w:tblGrid>
      <w:tr w:rsidR="00FB345A" w:rsidRPr="0070313C" w14:paraId="12045A17" w14:textId="77777777" w:rsidTr="00E71964">
        <w:trPr>
          <w:trHeight w:val="1267"/>
        </w:trPr>
        <w:tc>
          <w:tcPr>
            <w:tcW w:w="81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7EEA20" w14:textId="77777777" w:rsidR="00FB345A" w:rsidRPr="006401C5" w:rsidRDefault="00FB345A" w:rsidP="00E71964">
            <w:pPr>
              <w:jc w:val="center"/>
              <w:rPr>
                <w:rFonts w:ascii="Times New Roman" w:hAnsi="Times New Roman" w:cs="Times New Roman"/>
                <w:b/>
                <w:bCs/>
                <w:color w:val="000000"/>
                <w:sz w:val="20"/>
              </w:rPr>
            </w:pPr>
            <w:r w:rsidRPr="006401C5">
              <w:rPr>
                <w:rFonts w:ascii="Times New Roman" w:hAnsi="Times New Roman" w:cs="Times New Roman"/>
                <w:b/>
                <w:bCs/>
                <w:color w:val="000000"/>
                <w:sz w:val="20"/>
              </w:rPr>
              <w:t>№ лота</w:t>
            </w:r>
          </w:p>
        </w:tc>
        <w:tc>
          <w:tcPr>
            <w:tcW w:w="453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E8B28F" w14:textId="77777777" w:rsidR="00FB345A" w:rsidRPr="006401C5" w:rsidRDefault="00FB345A" w:rsidP="00E71964">
            <w:pPr>
              <w:jc w:val="center"/>
              <w:rPr>
                <w:rFonts w:ascii="Times New Roman" w:hAnsi="Times New Roman" w:cs="Times New Roman"/>
                <w:b/>
                <w:bCs/>
                <w:color w:val="000000"/>
                <w:sz w:val="20"/>
              </w:rPr>
            </w:pPr>
            <w:r w:rsidRPr="006401C5">
              <w:rPr>
                <w:rFonts w:ascii="Times New Roman" w:hAnsi="Times New Roman" w:cs="Times New Roman"/>
                <w:b/>
                <w:bCs/>
                <w:color w:val="000000"/>
                <w:sz w:val="20"/>
              </w:rPr>
              <w:t>Наименование закупаемых товаров</w:t>
            </w:r>
          </w:p>
        </w:tc>
        <w:tc>
          <w:tcPr>
            <w:tcW w:w="99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16BEC2" w14:textId="77777777" w:rsidR="00FB345A" w:rsidRPr="006401C5" w:rsidRDefault="00FB345A" w:rsidP="00E71964">
            <w:pPr>
              <w:jc w:val="center"/>
              <w:rPr>
                <w:rFonts w:ascii="Times New Roman" w:hAnsi="Times New Roman" w:cs="Times New Roman"/>
                <w:b/>
                <w:bCs/>
                <w:color w:val="000000"/>
                <w:sz w:val="20"/>
              </w:rPr>
            </w:pPr>
            <w:r w:rsidRPr="006401C5">
              <w:rPr>
                <w:rFonts w:ascii="Times New Roman" w:hAnsi="Times New Roman" w:cs="Times New Roman"/>
                <w:b/>
                <w:bCs/>
                <w:color w:val="000000"/>
                <w:sz w:val="20"/>
              </w:rPr>
              <w:t>Ед. измерен.</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A11C1F" w14:textId="77777777" w:rsidR="00FB345A" w:rsidRPr="006401C5" w:rsidRDefault="00FB345A" w:rsidP="00E71964">
            <w:pPr>
              <w:jc w:val="center"/>
              <w:rPr>
                <w:rFonts w:ascii="Times New Roman" w:hAnsi="Times New Roman" w:cs="Times New Roman"/>
                <w:b/>
                <w:bCs/>
                <w:color w:val="000000"/>
                <w:sz w:val="20"/>
              </w:rPr>
            </w:pPr>
            <w:r w:rsidRPr="006401C5">
              <w:rPr>
                <w:rFonts w:ascii="Times New Roman" w:hAnsi="Times New Roman" w:cs="Times New Roman"/>
                <w:b/>
                <w:bCs/>
                <w:color w:val="000000"/>
                <w:sz w:val="20"/>
              </w:rPr>
              <w:t xml:space="preserve">Кол-во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0D702" w14:textId="77777777" w:rsidR="00FB345A" w:rsidRPr="006401C5" w:rsidRDefault="00FB345A" w:rsidP="00E71964">
            <w:pPr>
              <w:jc w:val="center"/>
              <w:rPr>
                <w:rFonts w:ascii="Times New Roman" w:hAnsi="Times New Roman" w:cs="Times New Roman"/>
                <w:b/>
                <w:bCs/>
                <w:color w:val="000000"/>
                <w:sz w:val="20"/>
              </w:rPr>
            </w:pPr>
            <w:r w:rsidRPr="006401C5">
              <w:rPr>
                <w:rFonts w:ascii="Times New Roman" w:hAnsi="Times New Roman" w:cs="Times New Roman"/>
                <w:b/>
                <w:bCs/>
                <w:color w:val="000000"/>
                <w:sz w:val="20"/>
              </w:rPr>
              <w:t>Цена за ед.</w:t>
            </w:r>
          </w:p>
        </w:tc>
        <w:tc>
          <w:tcPr>
            <w:tcW w:w="1275" w:type="dxa"/>
            <w:tcBorders>
              <w:top w:val="single" w:sz="4" w:space="0" w:color="auto"/>
              <w:left w:val="single" w:sz="4" w:space="0" w:color="auto"/>
              <w:bottom w:val="single" w:sz="4" w:space="0" w:color="auto"/>
              <w:right w:val="single" w:sz="4" w:space="0" w:color="auto"/>
            </w:tcBorders>
            <w:vAlign w:val="center"/>
          </w:tcPr>
          <w:p w14:paraId="1C054A69" w14:textId="77777777" w:rsidR="00FB345A" w:rsidRPr="0070313C" w:rsidRDefault="00FB345A" w:rsidP="00E71964">
            <w:pPr>
              <w:jc w:val="center"/>
              <w:rPr>
                <w:b/>
                <w:bCs/>
                <w:color w:val="000000"/>
                <w:sz w:val="20"/>
              </w:rPr>
            </w:pPr>
            <w:r w:rsidRPr="0070313C">
              <w:rPr>
                <w:b/>
                <w:bCs/>
                <w:color w:val="000000"/>
                <w:sz w:val="20"/>
              </w:rPr>
              <w:t>Сумма</w:t>
            </w:r>
          </w:p>
        </w:tc>
      </w:tr>
      <w:tr w:rsidR="00FB345A" w:rsidRPr="001300C4" w14:paraId="11E924A2" w14:textId="77777777" w:rsidTr="00E71964">
        <w:trPr>
          <w:trHeight w:val="270"/>
        </w:trPr>
        <w:tc>
          <w:tcPr>
            <w:tcW w:w="817" w:type="dxa"/>
            <w:tcBorders>
              <w:top w:val="nil"/>
              <w:left w:val="single" w:sz="4" w:space="0" w:color="auto"/>
              <w:bottom w:val="single" w:sz="4" w:space="0" w:color="auto"/>
              <w:right w:val="single" w:sz="4" w:space="0" w:color="auto"/>
            </w:tcBorders>
            <w:shd w:val="clear" w:color="000000" w:fill="FFFFFF"/>
            <w:vAlign w:val="center"/>
            <w:hideMark/>
          </w:tcPr>
          <w:p w14:paraId="4C00E3D2" w14:textId="77777777" w:rsidR="00FB345A" w:rsidRPr="006401C5" w:rsidRDefault="00FB345A" w:rsidP="00E71964">
            <w:pPr>
              <w:jc w:val="center"/>
              <w:rPr>
                <w:rFonts w:ascii="Times New Roman" w:hAnsi="Times New Roman" w:cs="Times New Roman"/>
                <w:b/>
                <w:bCs/>
                <w:color w:val="000000"/>
              </w:rPr>
            </w:pPr>
            <w:r w:rsidRPr="006401C5">
              <w:rPr>
                <w:rFonts w:ascii="Times New Roman" w:hAnsi="Times New Roman" w:cs="Times New Roman"/>
                <w:b/>
                <w:bCs/>
                <w:color w:val="000000"/>
              </w:rPr>
              <w:t>1</w:t>
            </w:r>
          </w:p>
        </w:tc>
        <w:tc>
          <w:tcPr>
            <w:tcW w:w="4536" w:type="dxa"/>
            <w:tcBorders>
              <w:top w:val="nil"/>
              <w:left w:val="single" w:sz="8" w:space="0" w:color="auto"/>
              <w:bottom w:val="single" w:sz="8" w:space="0" w:color="auto"/>
              <w:right w:val="single" w:sz="8" w:space="0" w:color="auto"/>
            </w:tcBorders>
            <w:shd w:val="clear" w:color="auto" w:fill="auto"/>
            <w:hideMark/>
          </w:tcPr>
          <w:p w14:paraId="5930C35B" w14:textId="77777777" w:rsidR="00FB345A" w:rsidRPr="006401C5" w:rsidRDefault="00FB345A" w:rsidP="00E71964">
            <w:pPr>
              <w:jc w:val="both"/>
              <w:rPr>
                <w:rFonts w:ascii="Times New Roman" w:hAnsi="Times New Roman" w:cs="Times New Roman"/>
                <w:color w:val="000000"/>
                <w:sz w:val="20"/>
              </w:rPr>
            </w:pPr>
          </w:p>
        </w:tc>
        <w:tc>
          <w:tcPr>
            <w:tcW w:w="992" w:type="dxa"/>
            <w:tcBorders>
              <w:top w:val="nil"/>
              <w:left w:val="nil"/>
              <w:bottom w:val="single" w:sz="8" w:space="0" w:color="auto"/>
              <w:right w:val="single" w:sz="8" w:space="0" w:color="auto"/>
            </w:tcBorders>
            <w:shd w:val="clear" w:color="auto" w:fill="auto"/>
            <w:vAlign w:val="center"/>
            <w:hideMark/>
          </w:tcPr>
          <w:p w14:paraId="3EC3729E" w14:textId="77777777" w:rsidR="00FB345A" w:rsidRPr="006401C5" w:rsidRDefault="00FB345A" w:rsidP="00E71964">
            <w:pPr>
              <w:jc w:val="center"/>
              <w:rPr>
                <w:rFonts w:ascii="Times New Roman" w:hAnsi="Times New Roman" w:cs="Times New Roman"/>
                <w:color w:val="000000"/>
                <w:sz w:val="20"/>
                <w:lang w:val="kk-KZ"/>
              </w:rPr>
            </w:pPr>
          </w:p>
        </w:tc>
        <w:tc>
          <w:tcPr>
            <w:tcW w:w="993" w:type="dxa"/>
            <w:tcBorders>
              <w:top w:val="nil"/>
              <w:left w:val="nil"/>
              <w:bottom w:val="single" w:sz="8" w:space="0" w:color="auto"/>
              <w:right w:val="single" w:sz="8" w:space="0" w:color="auto"/>
            </w:tcBorders>
            <w:shd w:val="clear" w:color="auto" w:fill="auto"/>
            <w:vAlign w:val="center"/>
            <w:hideMark/>
          </w:tcPr>
          <w:p w14:paraId="6B10FB33" w14:textId="77777777" w:rsidR="00FB345A" w:rsidRPr="006401C5" w:rsidRDefault="00FB345A" w:rsidP="00E71964">
            <w:pPr>
              <w:jc w:val="center"/>
              <w:rPr>
                <w:rFonts w:ascii="Times New Roman" w:hAnsi="Times New Roman" w:cs="Times New Roman"/>
                <w:color w:val="000000"/>
                <w:sz w:val="20"/>
              </w:rPr>
            </w:pPr>
          </w:p>
        </w:tc>
        <w:tc>
          <w:tcPr>
            <w:tcW w:w="1134" w:type="dxa"/>
            <w:tcBorders>
              <w:top w:val="nil"/>
              <w:left w:val="nil"/>
              <w:bottom w:val="single" w:sz="4" w:space="0" w:color="auto"/>
              <w:right w:val="single" w:sz="4" w:space="0" w:color="auto"/>
            </w:tcBorders>
            <w:shd w:val="clear" w:color="auto" w:fill="auto"/>
            <w:vAlign w:val="center"/>
            <w:hideMark/>
          </w:tcPr>
          <w:p w14:paraId="0581D1A3" w14:textId="77777777" w:rsidR="00FB345A" w:rsidRPr="006401C5" w:rsidRDefault="00FB345A" w:rsidP="00E71964">
            <w:pPr>
              <w:jc w:val="center"/>
              <w:rPr>
                <w:rFonts w:ascii="Times New Roman" w:hAnsi="Times New Roman" w:cs="Times New Roman"/>
                <w:color w:val="000000"/>
                <w:sz w:val="20"/>
              </w:rPr>
            </w:pPr>
          </w:p>
        </w:tc>
        <w:tc>
          <w:tcPr>
            <w:tcW w:w="1275" w:type="dxa"/>
            <w:tcBorders>
              <w:top w:val="nil"/>
              <w:left w:val="nil"/>
              <w:bottom w:val="single" w:sz="4" w:space="0" w:color="auto"/>
              <w:right w:val="single" w:sz="4" w:space="0" w:color="auto"/>
            </w:tcBorders>
            <w:vAlign w:val="center"/>
          </w:tcPr>
          <w:p w14:paraId="6054024D" w14:textId="77777777" w:rsidR="00FB345A" w:rsidRPr="00B21F03" w:rsidRDefault="00FB345A" w:rsidP="00E71964">
            <w:pPr>
              <w:jc w:val="center"/>
              <w:rPr>
                <w:color w:val="000000"/>
                <w:sz w:val="20"/>
                <w:lang w:val="kk-KZ"/>
              </w:rPr>
            </w:pPr>
          </w:p>
        </w:tc>
      </w:tr>
      <w:tr w:rsidR="00FB345A" w:rsidRPr="001300C4" w14:paraId="674643FA" w14:textId="77777777" w:rsidTr="00E71964">
        <w:trPr>
          <w:trHeight w:val="21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F1A77" w14:textId="77777777" w:rsidR="00FB345A" w:rsidRPr="006401C5" w:rsidRDefault="00FB345A" w:rsidP="00E71964">
            <w:pPr>
              <w:jc w:val="center"/>
              <w:rPr>
                <w:rFonts w:ascii="Times New Roman" w:hAnsi="Times New Roman" w:cs="Times New Roman"/>
                <w:b/>
                <w:bCs/>
                <w:color w:val="000000"/>
                <w:sz w:val="20"/>
              </w:rPr>
            </w:pPr>
          </w:p>
        </w:tc>
        <w:tc>
          <w:tcPr>
            <w:tcW w:w="4536" w:type="dxa"/>
            <w:tcBorders>
              <w:top w:val="nil"/>
              <w:left w:val="single" w:sz="8" w:space="0" w:color="auto"/>
              <w:bottom w:val="single" w:sz="4" w:space="0" w:color="auto"/>
              <w:right w:val="single" w:sz="8" w:space="0" w:color="auto"/>
            </w:tcBorders>
            <w:shd w:val="clear" w:color="auto" w:fill="auto"/>
            <w:hideMark/>
          </w:tcPr>
          <w:p w14:paraId="0217293E" w14:textId="77777777" w:rsidR="00FB345A" w:rsidRPr="006401C5" w:rsidRDefault="00FB345A" w:rsidP="00E71964">
            <w:pPr>
              <w:rPr>
                <w:rFonts w:ascii="Times New Roman" w:hAnsi="Times New Roman" w:cs="Times New Roman"/>
                <w:b/>
                <w:color w:val="000000"/>
                <w:sz w:val="20"/>
              </w:rPr>
            </w:pPr>
            <w:r w:rsidRPr="006401C5">
              <w:rPr>
                <w:rFonts w:ascii="Times New Roman" w:hAnsi="Times New Roman" w:cs="Times New Roman"/>
                <w:b/>
                <w:color w:val="000000"/>
                <w:sz w:val="20"/>
              </w:rPr>
              <w:t>ИТОГО</w:t>
            </w:r>
          </w:p>
        </w:tc>
        <w:tc>
          <w:tcPr>
            <w:tcW w:w="992" w:type="dxa"/>
            <w:tcBorders>
              <w:top w:val="nil"/>
              <w:left w:val="nil"/>
              <w:bottom w:val="single" w:sz="4" w:space="0" w:color="auto"/>
              <w:right w:val="single" w:sz="8" w:space="0" w:color="auto"/>
            </w:tcBorders>
            <w:shd w:val="clear" w:color="auto" w:fill="auto"/>
            <w:hideMark/>
          </w:tcPr>
          <w:p w14:paraId="4D95D31D" w14:textId="77777777" w:rsidR="00FB345A" w:rsidRPr="006401C5" w:rsidRDefault="00FB345A" w:rsidP="00E71964">
            <w:pPr>
              <w:jc w:val="center"/>
              <w:rPr>
                <w:rFonts w:ascii="Times New Roman" w:hAnsi="Times New Roman" w:cs="Times New Roman"/>
                <w:color w:val="000000"/>
                <w:sz w:val="20"/>
              </w:rPr>
            </w:pPr>
          </w:p>
        </w:tc>
        <w:tc>
          <w:tcPr>
            <w:tcW w:w="993" w:type="dxa"/>
            <w:tcBorders>
              <w:top w:val="nil"/>
              <w:left w:val="nil"/>
              <w:bottom w:val="single" w:sz="4" w:space="0" w:color="auto"/>
              <w:right w:val="single" w:sz="8" w:space="0" w:color="auto"/>
            </w:tcBorders>
            <w:shd w:val="clear" w:color="auto" w:fill="auto"/>
            <w:hideMark/>
          </w:tcPr>
          <w:p w14:paraId="07D0E418" w14:textId="77777777" w:rsidR="00FB345A" w:rsidRPr="006401C5" w:rsidRDefault="00FB345A" w:rsidP="00E71964">
            <w:pPr>
              <w:jc w:val="center"/>
              <w:rPr>
                <w:rFonts w:ascii="Times New Roman" w:hAnsi="Times New Roman" w:cs="Times New Roman"/>
                <w:color w:val="000000"/>
                <w:sz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CB2E0E" w14:textId="77777777" w:rsidR="00FB345A" w:rsidRPr="006401C5" w:rsidRDefault="00FB345A" w:rsidP="00E71964">
            <w:pPr>
              <w:jc w:val="center"/>
              <w:rPr>
                <w:rFonts w:ascii="Times New Roman" w:hAnsi="Times New Roman" w:cs="Times New Roman"/>
                <w:color w:val="000000"/>
                <w:sz w:val="20"/>
              </w:rPr>
            </w:pPr>
          </w:p>
        </w:tc>
        <w:tc>
          <w:tcPr>
            <w:tcW w:w="1275" w:type="dxa"/>
            <w:tcBorders>
              <w:top w:val="single" w:sz="4" w:space="0" w:color="auto"/>
              <w:left w:val="nil"/>
              <w:bottom w:val="single" w:sz="4" w:space="0" w:color="auto"/>
              <w:right w:val="single" w:sz="4" w:space="0" w:color="auto"/>
            </w:tcBorders>
          </w:tcPr>
          <w:p w14:paraId="54B2B7E9" w14:textId="77777777" w:rsidR="00FB345A" w:rsidRPr="00C70B8A" w:rsidRDefault="00FB345A" w:rsidP="00E71964">
            <w:pPr>
              <w:jc w:val="center"/>
              <w:rPr>
                <w:b/>
                <w:color w:val="000000"/>
                <w:sz w:val="20"/>
                <w:lang w:val="kk-KZ"/>
              </w:rPr>
            </w:pPr>
          </w:p>
        </w:tc>
      </w:tr>
      <w:tr w:rsidR="00FB345A" w:rsidRPr="0070313C" w14:paraId="6ADFC2AC" w14:textId="77777777" w:rsidTr="00E71964">
        <w:tblPrEx>
          <w:tblBorders>
            <w:top w:val="single" w:sz="4" w:space="0" w:color="auto"/>
          </w:tblBorders>
          <w:tblLook w:val="0000" w:firstRow="0" w:lastRow="0" w:firstColumn="0" w:lastColumn="0" w:noHBand="0" w:noVBand="0"/>
        </w:tblPrEx>
        <w:trPr>
          <w:trHeight w:val="100"/>
        </w:trPr>
        <w:tc>
          <w:tcPr>
            <w:tcW w:w="9747" w:type="dxa"/>
            <w:gridSpan w:val="6"/>
          </w:tcPr>
          <w:p w14:paraId="0DAAC1F6" w14:textId="77777777" w:rsidR="00FB345A" w:rsidRPr="0070313C" w:rsidRDefault="00FB345A" w:rsidP="00E71964">
            <w:pPr>
              <w:pStyle w:val="a3"/>
              <w:tabs>
                <w:tab w:val="left" w:pos="360"/>
                <w:tab w:val="left" w:pos="540"/>
              </w:tabs>
              <w:spacing w:after="120"/>
              <w:rPr>
                <w:b/>
                <w:i/>
                <w:sz w:val="20"/>
                <w:szCs w:val="20"/>
                <w:lang w:val="kk-KZ"/>
              </w:rPr>
            </w:pPr>
          </w:p>
        </w:tc>
      </w:tr>
    </w:tbl>
    <w:p w14:paraId="253C2531" w14:textId="77777777" w:rsidR="00FB345A" w:rsidRPr="006401C5" w:rsidRDefault="00FB345A" w:rsidP="00FB345A">
      <w:pPr>
        <w:pStyle w:val="a3"/>
        <w:tabs>
          <w:tab w:val="left" w:pos="360"/>
          <w:tab w:val="left" w:pos="540"/>
        </w:tabs>
        <w:spacing w:after="120"/>
        <w:jc w:val="center"/>
        <w:rPr>
          <w:b/>
          <w:i/>
          <w:sz w:val="22"/>
          <w:szCs w:val="22"/>
        </w:rPr>
      </w:pPr>
      <w:r>
        <w:rPr>
          <w:b/>
          <w:i/>
          <w:sz w:val="22"/>
          <w:szCs w:val="22"/>
        </w:rPr>
        <w:t>Перечень закупаемых товар</w:t>
      </w:r>
    </w:p>
    <w:p w14:paraId="0F6B8113" w14:textId="77777777" w:rsidR="00FB345A" w:rsidRDefault="00FB345A" w:rsidP="00FB345A">
      <w:pPr>
        <w:pStyle w:val="a3"/>
        <w:shd w:val="clear" w:color="auto" w:fill="FFFFFF"/>
        <w:jc w:val="both"/>
        <w:textAlignment w:val="baseline"/>
        <w:rPr>
          <w:b/>
          <w:sz w:val="20"/>
          <w:szCs w:val="20"/>
        </w:rPr>
      </w:pPr>
      <w:r>
        <w:rPr>
          <w:b/>
          <w:sz w:val="20"/>
          <w:szCs w:val="20"/>
        </w:rPr>
        <w:t xml:space="preserve">     </w:t>
      </w:r>
    </w:p>
    <w:p w14:paraId="2A437931" w14:textId="77777777" w:rsidR="00FB345A" w:rsidRDefault="00FB345A" w:rsidP="00FB345A">
      <w:pPr>
        <w:pStyle w:val="a3"/>
        <w:shd w:val="clear" w:color="auto" w:fill="FFFFFF"/>
        <w:jc w:val="both"/>
        <w:textAlignment w:val="baseline"/>
        <w:rPr>
          <w:b/>
          <w:sz w:val="20"/>
          <w:szCs w:val="20"/>
        </w:rPr>
      </w:pPr>
    </w:p>
    <w:p w14:paraId="798D049F" w14:textId="77777777" w:rsidR="00FB345A" w:rsidRDefault="00FB345A" w:rsidP="00FB345A">
      <w:pPr>
        <w:pStyle w:val="a3"/>
        <w:shd w:val="clear" w:color="auto" w:fill="FFFFFF"/>
        <w:jc w:val="both"/>
        <w:textAlignment w:val="baseline"/>
        <w:rPr>
          <w:b/>
          <w:sz w:val="20"/>
          <w:szCs w:val="20"/>
        </w:rPr>
      </w:pPr>
    </w:p>
    <w:p w14:paraId="31F72DF7" w14:textId="77777777" w:rsidR="00FB345A" w:rsidRDefault="00FB345A" w:rsidP="00FB345A">
      <w:pPr>
        <w:pStyle w:val="a3"/>
        <w:shd w:val="clear" w:color="auto" w:fill="FFFFFF"/>
        <w:jc w:val="both"/>
        <w:textAlignment w:val="baseline"/>
        <w:rPr>
          <w:b/>
          <w:sz w:val="20"/>
          <w:szCs w:val="20"/>
        </w:rPr>
      </w:pPr>
    </w:p>
    <w:p w14:paraId="72AB2D47" w14:textId="77777777" w:rsidR="00FB345A" w:rsidRDefault="00FB345A" w:rsidP="00FB345A">
      <w:pPr>
        <w:pStyle w:val="a3"/>
        <w:shd w:val="clear" w:color="auto" w:fill="FFFFFF"/>
        <w:jc w:val="both"/>
        <w:textAlignment w:val="baseline"/>
        <w:rPr>
          <w:b/>
          <w:sz w:val="20"/>
          <w:szCs w:val="20"/>
        </w:rPr>
      </w:pPr>
    </w:p>
    <w:p w14:paraId="2BF4E0C0" w14:textId="77777777" w:rsidR="00FB345A" w:rsidRDefault="00FB345A" w:rsidP="00FB345A">
      <w:pPr>
        <w:pStyle w:val="a3"/>
        <w:shd w:val="clear" w:color="auto" w:fill="FFFFFF"/>
        <w:jc w:val="both"/>
        <w:textAlignment w:val="baseline"/>
        <w:rPr>
          <w:b/>
          <w:sz w:val="20"/>
          <w:szCs w:val="20"/>
        </w:rPr>
      </w:pPr>
    </w:p>
    <w:p w14:paraId="6C5EE536" w14:textId="77777777" w:rsidR="00FB345A" w:rsidRDefault="00FB345A" w:rsidP="00FB345A">
      <w:pPr>
        <w:pStyle w:val="a3"/>
        <w:shd w:val="clear" w:color="auto" w:fill="FFFFFF"/>
        <w:jc w:val="both"/>
        <w:textAlignment w:val="baseline"/>
        <w:rPr>
          <w:b/>
          <w:sz w:val="20"/>
          <w:szCs w:val="20"/>
        </w:rPr>
      </w:pPr>
    </w:p>
    <w:p w14:paraId="0F8C430E" w14:textId="77777777" w:rsidR="00FB345A" w:rsidRDefault="00FB345A" w:rsidP="00FB345A">
      <w:pPr>
        <w:pStyle w:val="a3"/>
        <w:shd w:val="clear" w:color="auto" w:fill="FFFFFF"/>
        <w:jc w:val="both"/>
        <w:textAlignment w:val="baseline"/>
        <w:rPr>
          <w:b/>
          <w:sz w:val="20"/>
          <w:szCs w:val="20"/>
          <w:lang w:eastAsia="ko-KR"/>
        </w:rPr>
      </w:pPr>
      <w:r>
        <w:rPr>
          <w:b/>
          <w:sz w:val="20"/>
          <w:szCs w:val="20"/>
        </w:rPr>
        <w:t xml:space="preserve">                                                         О</w:t>
      </w:r>
      <w:r w:rsidRPr="00200BB6">
        <w:rPr>
          <w:b/>
          <w:sz w:val="20"/>
          <w:szCs w:val="20"/>
        </w:rPr>
        <w:t xml:space="preserve">бщая сумма Договора: </w:t>
      </w:r>
    </w:p>
    <w:p w14:paraId="12F51C12" w14:textId="77777777" w:rsidR="00127CF2" w:rsidRDefault="00127CF2" w:rsidP="00127CF2">
      <w:pPr>
        <w:jc w:val="right"/>
      </w:pPr>
    </w:p>
    <w:p w14:paraId="6042A9EA" w14:textId="77777777" w:rsidR="00127CF2" w:rsidRDefault="00127CF2" w:rsidP="00127CF2">
      <w:pPr>
        <w:jc w:val="right"/>
      </w:pPr>
    </w:p>
    <w:p w14:paraId="787D6BDE" w14:textId="77777777" w:rsidR="00127CF2" w:rsidRDefault="00127CF2" w:rsidP="00127CF2">
      <w:pPr>
        <w:jc w:val="right"/>
      </w:pPr>
    </w:p>
    <w:p w14:paraId="7EA01922" w14:textId="77777777" w:rsidR="00127CF2" w:rsidRDefault="00127CF2" w:rsidP="00127CF2">
      <w:pPr>
        <w:pStyle w:val="ab"/>
        <w:jc w:val="right"/>
        <w:rPr>
          <w:rFonts w:ascii="Times New Roman" w:hAnsi="Times New Roman"/>
          <w:sz w:val="22"/>
          <w:szCs w:val="22"/>
        </w:rPr>
      </w:pPr>
    </w:p>
    <w:p w14:paraId="5EF1265C" w14:textId="77777777" w:rsidR="00127CF2" w:rsidRDefault="00127CF2" w:rsidP="00E61AFB">
      <w:pPr>
        <w:pStyle w:val="a3"/>
        <w:shd w:val="clear" w:color="auto" w:fill="FFFFFF"/>
        <w:spacing w:before="0" w:beforeAutospacing="0" w:after="0" w:afterAutospacing="0"/>
        <w:textAlignment w:val="baseline"/>
        <w:rPr>
          <w:b/>
          <w:bCs/>
          <w:spacing w:val="2"/>
          <w:sz w:val="20"/>
          <w:szCs w:val="20"/>
          <w:bdr w:val="none" w:sz="0" w:space="0" w:color="auto" w:frame="1"/>
        </w:rPr>
      </w:pPr>
    </w:p>
    <w:sectPr w:rsidR="00127CF2" w:rsidSect="00ED3357">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Kazakh">
    <w:altName w:val="Times New Roman"/>
    <w:charset w:val="00"/>
    <w:family w:val="auto"/>
    <w:pitch w:val="variable"/>
    <w:sig w:usb0="00000003" w:usb1="00000000" w:usb2="00000000" w:usb3="00000000" w:csb0="00000001" w:csb1="00000000"/>
  </w:font>
  <w:font w:name="Courier New(K)">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1EF7A1A"/>
    <w:multiLevelType w:val="hybridMultilevel"/>
    <w:tmpl w:val="1420796C"/>
    <w:lvl w:ilvl="0" w:tplc="FA44A1D6">
      <w:start w:val="59"/>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 w15:restartNumberingAfterBreak="0">
    <w:nsid w:val="25A72ECE"/>
    <w:multiLevelType w:val="hybridMultilevel"/>
    <w:tmpl w:val="76FAEE46"/>
    <w:lvl w:ilvl="0" w:tplc="A268EB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8332CE4"/>
    <w:multiLevelType w:val="hybridMultilevel"/>
    <w:tmpl w:val="6A0E0D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4F43087"/>
    <w:multiLevelType w:val="hybridMultilevel"/>
    <w:tmpl w:val="50F890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2782AD7"/>
    <w:multiLevelType w:val="hybridMultilevel"/>
    <w:tmpl w:val="E9224150"/>
    <w:lvl w:ilvl="0" w:tplc="FDEC0338">
      <w:start w:val="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A16195"/>
    <w:multiLevelType w:val="hybridMultilevel"/>
    <w:tmpl w:val="F95CEC28"/>
    <w:lvl w:ilvl="0" w:tplc="8B86394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2"/>
  </w:num>
  <w:num w:numId="8">
    <w:abstractNumId w:val="8"/>
  </w:num>
  <w:num w:numId="9">
    <w:abstractNumId w:val="1"/>
  </w:num>
  <w:num w:numId="10">
    <w:abstractNumId w:val="7"/>
  </w:num>
  <w:num w:numId="11">
    <w:abstractNumId w:val="5"/>
  </w:num>
  <w:num w:numId="12">
    <w:abstractNumId w:val="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4EEE"/>
    <w:rsid w:val="0000001E"/>
    <w:rsid w:val="0000010C"/>
    <w:rsid w:val="000029E2"/>
    <w:rsid w:val="000054C6"/>
    <w:rsid w:val="0001303C"/>
    <w:rsid w:val="000167E0"/>
    <w:rsid w:val="00020D1B"/>
    <w:rsid w:val="00025121"/>
    <w:rsid w:val="000259AA"/>
    <w:rsid w:val="00031704"/>
    <w:rsid w:val="00035B88"/>
    <w:rsid w:val="00037DF9"/>
    <w:rsid w:val="0004053E"/>
    <w:rsid w:val="00047D5E"/>
    <w:rsid w:val="00051714"/>
    <w:rsid w:val="00052908"/>
    <w:rsid w:val="000567F6"/>
    <w:rsid w:val="00057552"/>
    <w:rsid w:val="00057CAB"/>
    <w:rsid w:val="0006017F"/>
    <w:rsid w:val="000620E0"/>
    <w:rsid w:val="00065142"/>
    <w:rsid w:val="00066B42"/>
    <w:rsid w:val="000714C9"/>
    <w:rsid w:val="00071DCE"/>
    <w:rsid w:val="000723B5"/>
    <w:rsid w:val="00074C98"/>
    <w:rsid w:val="0007580B"/>
    <w:rsid w:val="00083055"/>
    <w:rsid w:val="00084464"/>
    <w:rsid w:val="0009481C"/>
    <w:rsid w:val="00097EA6"/>
    <w:rsid w:val="000B00D9"/>
    <w:rsid w:val="000B3AA7"/>
    <w:rsid w:val="000B54D4"/>
    <w:rsid w:val="000B58FE"/>
    <w:rsid w:val="000C0E05"/>
    <w:rsid w:val="000C5618"/>
    <w:rsid w:val="000C6071"/>
    <w:rsid w:val="000D318F"/>
    <w:rsid w:val="000D4C31"/>
    <w:rsid w:val="000D53CD"/>
    <w:rsid w:val="000D5BB8"/>
    <w:rsid w:val="000E181F"/>
    <w:rsid w:val="000E3A95"/>
    <w:rsid w:val="000F4459"/>
    <w:rsid w:val="000F5B42"/>
    <w:rsid w:val="000F6AB6"/>
    <w:rsid w:val="00100B04"/>
    <w:rsid w:val="00103F0D"/>
    <w:rsid w:val="0010576E"/>
    <w:rsid w:val="0011071E"/>
    <w:rsid w:val="00112CE2"/>
    <w:rsid w:val="001138DF"/>
    <w:rsid w:val="001144EE"/>
    <w:rsid w:val="001147BD"/>
    <w:rsid w:val="001166F5"/>
    <w:rsid w:val="0012079C"/>
    <w:rsid w:val="00120FB4"/>
    <w:rsid w:val="0012182E"/>
    <w:rsid w:val="001254FE"/>
    <w:rsid w:val="00127CF2"/>
    <w:rsid w:val="001315C8"/>
    <w:rsid w:val="00131E01"/>
    <w:rsid w:val="00132808"/>
    <w:rsid w:val="001329E4"/>
    <w:rsid w:val="0013546E"/>
    <w:rsid w:val="001428DC"/>
    <w:rsid w:val="00146FFA"/>
    <w:rsid w:val="00147F44"/>
    <w:rsid w:val="00160365"/>
    <w:rsid w:val="00170416"/>
    <w:rsid w:val="001760D3"/>
    <w:rsid w:val="001764BA"/>
    <w:rsid w:val="001764D5"/>
    <w:rsid w:val="001844C0"/>
    <w:rsid w:val="0019186C"/>
    <w:rsid w:val="001932CD"/>
    <w:rsid w:val="0019563E"/>
    <w:rsid w:val="001A2BBA"/>
    <w:rsid w:val="001B2C66"/>
    <w:rsid w:val="001B552A"/>
    <w:rsid w:val="001B5F3B"/>
    <w:rsid w:val="001C4618"/>
    <w:rsid w:val="001C58F5"/>
    <w:rsid w:val="001C6991"/>
    <w:rsid w:val="001D1198"/>
    <w:rsid w:val="001D30A6"/>
    <w:rsid w:val="001D4219"/>
    <w:rsid w:val="001D4CE1"/>
    <w:rsid w:val="001E0BAE"/>
    <w:rsid w:val="001E2985"/>
    <w:rsid w:val="001E35FB"/>
    <w:rsid w:val="001E3B63"/>
    <w:rsid w:val="001F3BFB"/>
    <w:rsid w:val="001F6A2D"/>
    <w:rsid w:val="00200424"/>
    <w:rsid w:val="00200D2D"/>
    <w:rsid w:val="00202005"/>
    <w:rsid w:val="002066D3"/>
    <w:rsid w:val="00207C03"/>
    <w:rsid w:val="0021555D"/>
    <w:rsid w:val="002169EB"/>
    <w:rsid w:val="00223B30"/>
    <w:rsid w:val="00227D73"/>
    <w:rsid w:val="0023012D"/>
    <w:rsid w:val="00233132"/>
    <w:rsid w:val="00234459"/>
    <w:rsid w:val="00237D83"/>
    <w:rsid w:val="00241D88"/>
    <w:rsid w:val="00245881"/>
    <w:rsid w:val="00245EAB"/>
    <w:rsid w:val="002557F0"/>
    <w:rsid w:val="00260D15"/>
    <w:rsid w:val="0026217A"/>
    <w:rsid w:val="00263D0F"/>
    <w:rsid w:val="002659F6"/>
    <w:rsid w:val="00267929"/>
    <w:rsid w:val="00270584"/>
    <w:rsid w:val="00270FFE"/>
    <w:rsid w:val="0027212D"/>
    <w:rsid w:val="0027320C"/>
    <w:rsid w:val="00276146"/>
    <w:rsid w:val="00285CD6"/>
    <w:rsid w:val="00291FE2"/>
    <w:rsid w:val="00295AC1"/>
    <w:rsid w:val="00297405"/>
    <w:rsid w:val="002A19A0"/>
    <w:rsid w:val="002A5C59"/>
    <w:rsid w:val="002B164C"/>
    <w:rsid w:val="002B1A4B"/>
    <w:rsid w:val="002B2207"/>
    <w:rsid w:val="002B2FC5"/>
    <w:rsid w:val="002B35DB"/>
    <w:rsid w:val="002B4614"/>
    <w:rsid w:val="002B6CC6"/>
    <w:rsid w:val="002B743E"/>
    <w:rsid w:val="002C4140"/>
    <w:rsid w:val="002C4972"/>
    <w:rsid w:val="002C4DAA"/>
    <w:rsid w:val="002D74FE"/>
    <w:rsid w:val="002E425D"/>
    <w:rsid w:val="002F6326"/>
    <w:rsid w:val="002F7E25"/>
    <w:rsid w:val="00301BFC"/>
    <w:rsid w:val="00304B93"/>
    <w:rsid w:val="003074DF"/>
    <w:rsid w:val="003130A3"/>
    <w:rsid w:val="00315452"/>
    <w:rsid w:val="00316EBF"/>
    <w:rsid w:val="00317668"/>
    <w:rsid w:val="003212A6"/>
    <w:rsid w:val="00325A71"/>
    <w:rsid w:val="0033076D"/>
    <w:rsid w:val="0033119A"/>
    <w:rsid w:val="00337659"/>
    <w:rsid w:val="00340C40"/>
    <w:rsid w:val="00343473"/>
    <w:rsid w:val="00343696"/>
    <w:rsid w:val="00343DE1"/>
    <w:rsid w:val="00346400"/>
    <w:rsid w:val="0034651B"/>
    <w:rsid w:val="0035118A"/>
    <w:rsid w:val="00351DAA"/>
    <w:rsid w:val="00352F9B"/>
    <w:rsid w:val="003552CD"/>
    <w:rsid w:val="003559DD"/>
    <w:rsid w:val="00357EB5"/>
    <w:rsid w:val="00360B24"/>
    <w:rsid w:val="00367DB8"/>
    <w:rsid w:val="00374B27"/>
    <w:rsid w:val="003775E6"/>
    <w:rsid w:val="003826DA"/>
    <w:rsid w:val="00384FAF"/>
    <w:rsid w:val="00385610"/>
    <w:rsid w:val="00394A27"/>
    <w:rsid w:val="003A1EA6"/>
    <w:rsid w:val="003A4A73"/>
    <w:rsid w:val="003A67FF"/>
    <w:rsid w:val="003B281A"/>
    <w:rsid w:val="003B5CBC"/>
    <w:rsid w:val="003B5CEB"/>
    <w:rsid w:val="003B61D8"/>
    <w:rsid w:val="003B6676"/>
    <w:rsid w:val="003C1D1E"/>
    <w:rsid w:val="003C1F0F"/>
    <w:rsid w:val="003C210F"/>
    <w:rsid w:val="003C32EE"/>
    <w:rsid w:val="003C4158"/>
    <w:rsid w:val="003C6D4C"/>
    <w:rsid w:val="003D21C7"/>
    <w:rsid w:val="003D24DD"/>
    <w:rsid w:val="003D5044"/>
    <w:rsid w:val="003D73AF"/>
    <w:rsid w:val="003E0FFC"/>
    <w:rsid w:val="003F1C4F"/>
    <w:rsid w:val="003F2843"/>
    <w:rsid w:val="003F568C"/>
    <w:rsid w:val="003F5EB3"/>
    <w:rsid w:val="003F6A51"/>
    <w:rsid w:val="004065EA"/>
    <w:rsid w:val="0041007C"/>
    <w:rsid w:val="00411E0E"/>
    <w:rsid w:val="004156AB"/>
    <w:rsid w:val="00415D4E"/>
    <w:rsid w:val="0041614D"/>
    <w:rsid w:val="00417E50"/>
    <w:rsid w:val="0042202E"/>
    <w:rsid w:val="00423E15"/>
    <w:rsid w:val="00426CC2"/>
    <w:rsid w:val="0043677C"/>
    <w:rsid w:val="00437969"/>
    <w:rsid w:val="004442CB"/>
    <w:rsid w:val="00445A14"/>
    <w:rsid w:val="00446C30"/>
    <w:rsid w:val="004520F9"/>
    <w:rsid w:val="00453B9F"/>
    <w:rsid w:val="00462A60"/>
    <w:rsid w:val="00470CAA"/>
    <w:rsid w:val="0047320A"/>
    <w:rsid w:val="004741FC"/>
    <w:rsid w:val="00485F5E"/>
    <w:rsid w:val="004902A2"/>
    <w:rsid w:val="004904F8"/>
    <w:rsid w:val="00491096"/>
    <w:rsid w:val="004A1992"/>
    <w:rsid w:val="004A55CF"/>
    <w:rsid w:val="004A6E3A"/>
    <w:rsid w:val="004B0956"/>
    <w:rsid w:val="004B0B6C"/>
    <w:rsid w:val="004B43B6"/>
    <w:rsid w:val="004C4EBE"/>
    <w:rsid w:val="004D081E"/>
    <w:rsid w:val="004D0BF0"/>
    <w:rsid w:val="004D2156"/>
    <w:rsid w:val="004E1655"/>
    <w:rsid w:val="004E482F"/>
    <w:rsid w:val="004E5734"/>
    <w:rsid w:val="004E7B88"/>
    <w:rsid w:val="004F5F67"/>
    <w:rsid w:val="00504837"/>
    <w:rsid w:val="0050514B"/>
    <w:rsid w:val="005078FB"/>
    <w:rsid w:val="00507B16"/>
    <w:rsid w:val="00511931"/>
    <w:rsid w:val="00513448"/>
    <w:rsid w:val="0051546E"/>
    <w:rsid w:val="00520163"/>
    <w:rsid w:val="00522183"/>
    <w:rsid w:val="005225D9"/>
    <w:rsid w:val="00523D0A"/>
    <w:rsid w:val="005250FC"/>
    <w:rsid w:val="005335B5"/>
    <w:rsid w:val="00533FD7"/>
    <w:rsid w:val="00534C77"/>
    <w:rsid w:val="005366ED"/>
    <w:rsid w:val="00540F08"/>
    <w:rsid w:val="00542A75"/>
    <w:rsid w:val="0054458F"/>
    <w:rsid w:val="00547E74"/>
    <w:rsid w:val="00550AEB"/>
    <w:rsid w:val="00553E5B"/>
    <w:rsid w:val="005602AA"/>
    <w:rsid w:val="005605DC"/>
    <w:rsid w:val="00560849"/>
    <w:rsid w:val="0056170D"/>
    <w:rsid w:val="00561BE3"/>
    <w:rsid w:val="00563A18"/>
    <w:rsid w:val="00566D65"/>
    <w:rsid w:val="00574621"/>
    <w:rsid w:val="00574B48"/>
    <w:rsid w:val="00585BB0"/>
    <w:rsid w:val="005900B1"/>
    <w:rsid w:val="005A0705"/>
    <w:rsid w:val="005A1813"/>
    <w:rsid w:val="005A218B"/>
    <w:rsid w:val="005A5897"/>
    <w:rsid w:val="005B2775"/>
    <w:rsid w:val="005B3BA4"/>
    <w:rsid w:val="005B3FCB"/>
    <w:rsid w:val="005C1047"/>
    <w:rsid w:val="005C27C4"/>
    <w:rsid w:val="005C2897"/>
    <w:rsid w:val="005C4118"/>
    <w:rsid w:val="005C5042"/>
    <w:rsid w:val="005C6B10"/>
    <w:rsid w:val="005C6C86"/>
    <w:rsid w:val="005D1BA8"/>
    <w:rsid w:val="005D338E"/>
    <w:rsid w:val="005D6313"/>
    <w:rsid w:val="005D7F4C"/>
    <w:rsid w:val="005F2569"/>
    <w:rsid w:val="005F2775"/>
    <w:rsid w:val="005F2CA5"/>
    <w:rsid w:val="005F3CD8"/>
    <w:rsid w:val="005F65C8"/>
    <w:rsid w:val="005F7170"/>
    <w:rsid w:val="006001F2"/>
    <w:rsid w:val="00602BF9"/>
    <w:rsid w:val="006043C4"/>
    <w:rsid w:val="00605318"/>
    <w:rsid w:val="006053F6"/>
    <w:rsid w:val="006106E6"/>
    <w:rsid w:val="00610819"/>
    <w:rsid w:val="00614E45"/>
    <w:rsid w:val="00625190"/>
    <w:rsid w:val="00634CA4"/>
    <w:rsid w:val="00635632"/>
    <w:rsid w:val="006401C5"/>
    <w:rsid w:val="00641A37"/>
    <w:rsid w:val="0064596F"/>
    <w:rsid w:val="00645D6C"/>
    <w:rsid w:val="00647257"/>
    <w:rsid w:val="006537E9"/>
    <w:rsid w:val="00656623"/>
    <w:rsid w:val="00660097"/>
    <w:rsid w:val="00660BA3"/>
    <w:rsid w:val="0066163C"/>
    <w:rsid w:val="00663C4C"/>
    <w:rsid w:val="00665659"/>
    <w:rsid w:val="00666E33"/>
    <w:rsid w:val="00672347"/>
    <w:rsid w:val="006735BD"/>
    <w:rsid w:val="00674653"/>
    <w:rsid w:val="006846DC"/>
    <w:rsid w:val="006856E3"/>
    <w:rsid w:val="00687161"/>
    <w:rsid w:val="00690CE7"/>
    <w:rsid w:val="006914AF"/>
    <w:rsid w:val="00693C35"/>
    <w:rsid w:val="006963F5"/>
    <w:rsid w:val="006A0466"/>
    <w:rsid w:val="006A0EA6"/>
    <w:rsid w:val="006A6668"/>
    <w:rsid w:val="006B6FB4"/>
    <w:rsid w:val="006B7855"/>
    <w:rsid w:val="006C246B"/>
    <w:rsid w:val="006C3285"/>
    <w:rsid w:val="006C3B71"/>
    <w:rsid w:val="006C4744"/>
    <w:rsid w:val="006C606A"/>
    <w:rsid w:val="006C6647"/>
    <w:rsid w:val="006D13A7"/>
    <w:rsid w:val="006D13B5"/>
    <w:rsid w:val="006D3BB8"/>
    <w:rsid w:val="006E4314"/>
    <w:rsid w:val="006E551C"/>
    <w:rsid w:val="006E7601"/>
    <w:rsid w:val="006E7BAE"/>
    <w:rsid w:val="006F5884"/>
    <w:rsid w:val="006F7218"/>
    <w:rsid w:val="006F79BD"/>
    <w:rsid w:val="007006C1"/>
    <w:rsid w:val="00702C61"/>
    <w:rsid w:val="00717189"/>
    <w:rsid w:val="00717E5E"/>
    <w:rsid w:val="00724DA7"/>
    <w:rsid w:val="0072511A"/>
    <w:rsid w:val="00726011"/>
    <w:rsid w:val="00727681"/>
    <w:rsid w:val="00727B11"/>
    <w:rsid w:val="007300F5"/>
    <w:rsid w:val="00730434"/>
    <w:rsid w:val="0073238C"/>
    <w:rsid w:val="00736746"/>
    <w:rsid w:val="00736DBF"/>
    <w:rsid w:val="00736FF6"/>
    <w:rsid w:val="00745B15"/>
    <w:rsid w:val="00750B89"/>
    <w:rsid w:val="007575E9"/>
    <w:rsid w:val="00760762"/>
    <w:rsid w:val="007608F8"/>
    <w:rsid w:val="00771243"/>
    <w:rsid w:val="0077125D"/>
    <w:rsid w:val="00771578"/>
    <w:rsid w:val="00775A28"/>
    <w:rsid w:val="0077791F"/>
    <w:rsid w:val="007927D8"/>
    <w:rsid w:val="00792D50"/>
    <w:rsid w:val="00795479"/>
    <w:rsid w:val="0079647A"/>
    <w:rsid w:val="00796A79"/>
    <w:rsid w:val="007A050B"/>
    <w:rsid w:val="007B04C2"/>
    <w:rsid w:val="007B1D6F"/>
    <w:rsid w:val="007B78BA"/>
    <w:rsid w:val="007B7993"/>
    <w:rsid w:val="007C2A6E"/>
    <w:rsid w:val="007C30DC"/>
    <w:rsid w:val="007C3CA3"/>
    <w:rsid w:val="007D279C"/>
    <w:rsid w:val="007D5332"/>
    <w:rsid w:val="007E43E7"/>
    <w:rsid w:val="007E492D"/>
    <w:rsid w:val="007F1967"/>
    <w:rsid w:val="007F4F3A"/>
    <w:rsid w:val="007F537D"/>
    <w:rsid w:val="007F6FAC"/>
    <w:rsid w:val="00801A96"/>
    <w:rsid w:val="0080303D"/>
    <w:rsid w:val="00803907"/>
    <w:rsid w:val="00804C9C"/>
    <w:rsid w:val="00807B5D"/>
    <w:rsid w:val="008111B8"/>
    <w:rsid w:val="0081145A"/>
    <w:rsid w:val="00812D0D"/>
    <w:rsid w:val="00822B4D"/>
    <w:rsid w:val="0082355E"/>
    <w:rsid w:val="00824327"/>
    <w:rsid w:val="00825DCB"/>
    <w:rsid w:val="00826328"/>
    <w:rsid w:val="008355BD"/>
    <w:rsid w:val="00835862"/>
    <w:rsid w:val="00835C75"/>
    <w:rsid w:val="008400FC"/>
    <w:rsid w:val="00840F94"/>
    <w:rsid w:val="008424F2"/>
    <w:rsid w:val="008436C9"/>
    <w:rsid w:val="00845045"/>
    <w:rsid w:val="00852E90"/>
    <w:rsid w:val="0086468B"/>
    <w:rsid w:val="00864D66"/>
    <w:rsid w:val="00867932"/>
    <w:rsid w:val="00872E2B"/>
    <w:rsid w:val="0087507C"/>
    <w:rsid w:val="0087796A"/>
    <w:rsid w:val="00880029"/>
    <w:rsid w:val="00880A1B"/>
    <w:rsid w:val="00884F64"/>
    <w:rsid w:val="00896D1F"/>
    <w:rsid w:val="008A659C"/>
    <w:rsid w:val="008B0403"/>
    <w:rsid w:val="008B2A9F"/>
    <w:rsid w:val="008B4FA6"/>
    <w:rsid w:val="008C30DA"/>
    <w:rsid w:val="008C41AC"/>
    <w:rsid w:val="008C7764"/>
    <w:rsid w:val="008C7BCB"/>
    <w:rsid w:val="008D0F28"/>
    <w:rsid w:val="008D56A7"/>
    <w:rsid w:val="008D5A7C"/>
    <w:rsid w:val="008D6DE3"/>
    <w:rsid w:val="008E22FA"/>
    <w:rsid w:val="008E50F6"/>
    <w:rsid w:val="008E69F2"/>
    <w:rsid w:val="008E7182"/>
    <w:rsid w:val="008F3472"/>
    <w:rsid w:val="008F5079"/>
    <w:rsid w:val="008F6139"/>
    <w:rsid w:val="0090150B"/>
    <w:rsid w:val="009043B2"/>
    <w:rsid w:val="009059C5"/>
    <w:rsid w:val="009062E8"/>
    <w:rsid w:val="0092165B"/>
    <w:rsid w:val="00922394"/>
    <w:rsid w:val="009225AA"/>
    <w:rsid w:val="0093007A"/>
    <w:rsid w:val="00937E7A"/>
    <w:rsid w:val="00940C36"/>
    <w:rsid w:val="00941C2B"/>
    <w:rsid w:val="00944FEF"/>
    <w:rsid w:val="009458A2"/>
    <w:rsid w:val="00951A86"/>
    <w:rsid w:val="009616B5"/>
    <w:rsid w:val="00961C5A"/>
    <w:rsid w:val="00965153"/>
    <w:rsid w:val="00965BFC"/>
    <w:rsid w:val="00965EA4"/>
    <w:rsid w:val="00970DBE"/>
    <w:rsid w:val="00972AC6"/>
    <w:rsid w:val="00974721"/>
    <w:rsid w:val="00974968"/>
    <w:rsid w:val="00976460"/>
    <w:rsid w:val="0098096B"/>
    <w:rsid w:val="00980A25"/>
    <w:rsid w:val="009823C7"/>
    <w:rsid w:val="0098240C"/>
    <w:rsid w:val="00982BFA"/>
    <w:rsid w:val="009901F9"/>
    <w:rsid w:val="009A1473"/>
    <w:rsid w:val="009A213A"/>
    <w:rsid w:val="009A310C"/>
    <w:rsid w:val="009A419F"/>
    <w:rsid w:val="009A4A90"/>
    <w:rsid w:val="009A50C8"/>
    <w:rsid w:val="009B1DA6"/>
    <w:rsid w:val="009B342D"/>
    <w:rsid w:val="009B4EEE"/>
    <w:rsid w:val="009B702D"/>
    <w:rsid w:val="009B7A4B"/>
    <w:rsid w:val="009C28D5"/>
    <w:rsid w:val="009C2B19"/>
    <w:rsid w:val="009C74AF"/>
    <w:rsid w:val="009D170B"/>
    <w:rsid w:val="009D1B24"/>
    <w:rsid w:val="009D5EC5"/>
    <w:rsid w:val="009D7955"/>
    <w:rsid w:val="009E2663"/>
    <w:rsid w:val="009E3AB5"/>
    <w:rsid w:val="009E4390"/>
    <w:rsid w:val="009E627E"/>
    <w:rsid w:val="009F01FE"/>
    <w:rsid w:val="009F361D"/>
    <w:rsid w:val="00A005E1"/>
    <w:rsid w:val="00A02C77"/>
    <w:rsid w:val="00A039F7"/>
    <w:rsid w:val="00A0480F"/>
    <w:rsid w:val="00A12F3E"/>
    <w:rsid w:val="00A1302C"/>
    <w:rsid w:val="00A201E1"/>
    <w:rsid w:val="00A261C5"/>
    <w:rsid w:val="00A2622F"/>
    <w:rsid w:val="00A269DC"/>
    <w:rsid w:val="00A306F0"/>
    <w:rsid w:val="00A317B6"/>
    <w:rsid w:val="00A53EB6"/>
    <w:rsid w:val="00A55838"/>
    <w:rsid w:val="00A55DA8"/>
    <w:rsid w:val="00A64E54"/>
    <w:rsid w:val="00A65658"/>
    <w:rsid w:val="00A73323"/>
    <w:rsid w:val="00A75EC8"/>
    <w:rsid w:val="00A76BEC"/>
    <w:rsid w:val="00A82AF2"/>
    <w:rsid w:val="00A857A9"/>
    <w:rsid w:val="00A9048A"/>
    <w:rsid w:val="00AA3E60"/>
    <w:rsid w:val="00AA5519"/>
    <w:rsid w:val="00AB0B25"/>
    <w:rsid w:val="00AC3A43"/>
    <w:rsid w:val="00AC4985"/>
    <w:rsid w:val="00AC4E04"/>
    <w:rsid w:val="00AC750C"/>
    <w:rsid w:val="00AD0C0A"/>
    <w:rsid w:val="00AD341D"/>
    <w:rsid w:val="00AF001C"/>
    <w:rsid w:val="00AF0C77"/>
    <w:rsid w:val="00AF1FA0"/>
    <w:rsid w:val="00AF2BB8"/>
    <w:rsid w:val="00B0013B"/>
    <w:rsid w:val="00B044EB"/>
    <w:rsid w:val="00B066D7"/>
    <w:rsid w:val="00B066FA"/>
    <w:rsid w:val="00B108D4"/>
    <w:rsid w:val="00B1165F"/>
    <w:rsid w:val="00B2151A"/>
    <w:rsid w:val="00B23847"/>
    <w:rsid w:val="00B2471F"/>
    <w:rsid w:val="00B24D0D"/>
    <w:rsid w:val="00B24D79"/>
    <w:rsid w:val="00B3047A"/>
    <w:rsid w:val="00B31715"/>
    <w:rsid w:val="00B36464"/>
    <w:rsid w:val="00B3684B"/>
    <w:rsid w:val="00B36AFA"/>
    <w:rsid w:val="00B513E0"/>
    <w:rsid w:val="00B5291D"/>
    <w:rsid w:val="00B53408"/>
    <w:rsid w:val="00B55174"/>
    <w:rsid w:val="00B55EAC"/>
    <w:rsid w:val="00B60E62"/>
    <w:rsid w:val="00B617B7"/>
    <w:rsid w:val="00B65992"/>
    <w:rsid w:val="00B6705E"/>
    <w:rsid w:val="00B761C1"/>
    <w:rsid w:val="00B76593"/>
    <w:rsid w:val="00B820D5"/>
    <w:rsid w:val="00B90206"/>
    <w:rsid w:val="00B93E08"/>
    <w:rsid w:val="00B95C8A"/>
    <w:rsid w:val="00B96023"/>
    <w:rsid w:val="00BA2145"/>
    <w:rsid w:val="00BA313C"/>
    <w:rsid w:val="00BA4820"/>
    <w:rsid w:val="00BA7F07"/>
    <w:rsid w:val="00BB0870"/>
    <w:rsid w:val="00BB22A6"/>
    <w:rsid w:val="00BB3ECB"/>
    <w:rsid w:val="00BB3F8D"/>
    <w:rsid w:val="00BB6EF5"/>
    <w:rsid w:val="00BC088A"/>
    <w:rsid w:val="00BC5C81"/>
    <w:rsid w:val="00BC6FED"/>
    <w:rsid w:val="00BD12DF"/>
    <w:rsid w:val="00BD316D"/>
    <w:rsid w:val="00BD6ED6"/>
    <w:rsid w:val="00BE1B89"/>
    <w:rsid w:val="00BE3245"/>
    <w:rsid w:val="00BE7BA3"/>
    <w:rsid w:val="00BE7E17"/>
    <w:rsid w:val="00BF1998"/>
    <w:rsid w:val="00C00EBB"/>
    <w:rsid w:val="00C013EE"/>
    <w:rsid w:val="00C0318A"/>
    <w:rsid w:val="00C035F2"/>
    <w:rsid w:val="00C041A6"/>
    <w:rsid w:val="00C12295"/>
    <w:rsid w:val="00C128BF"/>
    <w:rsid w:val="00C14491"/>
    <w:rsid w:val="00C16E8A"/>
    <w:rsid w:val="00C16FA6"/>
    <w:rsid w:val="00C2285F"/>
    <w:rsid w:val="00C302B1"/>
    <w:rsid w:val="00C32980"/>
    <w:rsid w:val="00C339B9"/>
    <w:rsid w:val="00C3515C"/>
    <w:rsid w:val="00C35604"/>
    <w:rsid w:val="00C375D8"/>
    <w:rsid w:val="00C37B5C"/>
    <w:rsid w:val="00C40664"/>
    <w:rsid w:val="00C41281"/>
    <w:rsid w:val="00C422CA"/>
    <w:rsid w:val="00C426D6"/>
    <w:rsid w:val="00C442BE"/>
    <w:rsid w:val="00C45A81"/>
    <w:rsid w:val="00C51053"/>
    <w:rsid w:val="00C55FE3"/>
    <w:rsid w:val="00C57116"/>
    <w:rsid w:val="00C576DB"/>
    <w:rsid w:val="00C62375"/>
    <w:rsid w:val="00C63623"/>
    <w:rsid w:val="00C63F13"/>
    <w:rsid w:val="00C65238"/>
    <w:rsid w:val="00C76609"/>
    <w:rsid w:val="00C77442"/>
    <w:rsid w:val="00C77E47"/>
    <w:rsid w:val="00C81BA3"/>
    <w:rsid w:val="00C82BA0"/>
    <w:rsid w:val="00C91B52"/>
    <w:rsid w:val="00C91BD2"/>
    <w:rsid w:val="00C9256D"/>
    <w:rsid w:val="00C95318"/>
    <w:rsid w:val="00CA1BFF"/>
    <w:rsid w:val="00CB3C4C"/>
    <w:rsid w:val="00CB575E"/>
    <w:rsid w:val="00CB63AC"/>
    <w:rsid w:val="00CB6A8C"/>
    <w:rsid w:val="00CB7B7C"/>
    <w:rsid w:val="00CC10D4"/>
    <w:rsid w:val="00CC33E5"/>
    <w:rsid w:val="00CC503C"/>
    <w:rsid w:val="00CC5070"/>
    <w:rsid w:val="00CD1027"/>
    <w:rsid w:val="00CD1A82"/>
    <w:rsid w:val="00CD27E6"/>
    <w:rsid w:val="00CD74BB"/>
    <w:rsid w:val="00CD7D59"/>
    <w:rsid w:val="00CE0D7C"/>
    <w:rsid w:val="00CE1929"/>
    <w:rsid w:val="00CE1F49"/>
    <w:rsid w:val="00CF02D8"/>
    <w:rsid w:val="00CF63D1"/>
    <w:rsid w:val="00D006A1"/>
    <w:rsid w:val="00D03CC8"/>
    <w:rsid w:val="00D05BFE"/>
    <w:rsid w:val="00D101D7"/>
    <w:rsid w:val="00D12005"/>
    <w:rsid w:val="00D12A2A"/>
    <w:rsid w:val="00D169C5"/>
    <w:rsid w:val="00D2690B"/>
    <w:rsid w:val="00D343D9"/>
    <w:rsid w:val="00D37428"/>
    <w:rsid w:val="00D37BEF"/>
    <w:rsid w:val="00D414D9"/>
    <w:rsid w:val="00D472CD"/>
    <w:rsid w:val="00D60B4B"/>
    <w:rsid w:val="00D638D2"/>
    <w:rsid w:val="00D63BCD"/>
    <w:rsid w:val="00D63F71"/>
    <w:rsid w:val="00D67193"/>
    <w:rsid w:val="00D74464"/>
    <w:rsid w:val="00D757CC"/>
    <w:rsid w:val="00D827A9"/>
    <w:rsid w:val="00D83ABA"/>
    <w:rsid w:val="00D841E4"/>
    <w:rsid w:val="00D86FB0"/>
    <w:rsid w:val="00D87BC9"/>
    <w:rsid w:val="00D9578F"/>
    <w:rsid w:val="00D9593B"/>
    <w:rsid w:val="00D9674E"/>
    <w:rsid w:val="00DA190E"/>
    <w:rsid w:val="00DA6C80"/>
    <w:rsid w:val="00DA7C83"/>
    <w:rsid w:val="00DB01CD"/>
    <w:rsid w:val="00DB348D"/>
    <w:rsid w:val="00DB4F89"/>
    <w:rsid w:val="00DC17DE"/>
    <w:rsid w:val="00DC26A8"/>
    <w:rsid w:val="00DC2F03"/>
    <w:rsid w:val="00DC67CD"/>
    <w:rsid w:val="00DD0B1D"/>
    <w:rsid w:val="00DD12A2"/>
    <w:rsid w:val="00DD4293"/>
    <w:rsid w:val="00DD6EBA"/>
    <w:rsid w:val="00DE26D1"/>
    <w:rsid w:val="00DE5325"/>
    <w:rsid w:val="00DE5426"/>
    <w:rsid w:val="00DE7B8E"/>
    <w:rsid w:val="00DF01B7"/>
    <w:rsid w:val="00DF135A"/>
    <w:rsid w:val="00DF30D3"/>
    <w:rsid w:val="00DF3267"/>
    <w:rsid w:val="00DF535B"/>
    <w:rsid w:val="00DF571B"/>
    <w:rsid w:val="00E066B9"/>
    <w:rsid w:val="00E07D30"/>
    <w:rsid w:val="00E14828"/>
    <w:rsid w:val="00E2020A"/>
    <w:rsid w:val="00E20FE4"/>
    <w:rsid w:val="00E2143B"/>
    <w:rsid w:val="00E22302"/>
    <w:rsid w:val="00E3266C"/>
    <w:rsid w:val="00E34779"/>
    <w:rsid w:val="00E37B2F"/>
    <w:rsid w:val="00E546FC"/>
    <w:rsid w:val="00E55784"/>
    <w:rsid w:val="00E562B6"/>
    <w:rsid w:val="00E57614"/>
    <w:rsid w:val="00E61AFB"/>
    <w:rsid w:val="00E62BFC"/>
    <w:rsid w:val="00E65B9B"/>
    <w:rsid w:val="00E66978"/>
    <w:rsid w:val="00E72046"/>
    <w:rsid w:val="00E7331E"/>
    <w:rsid w:val="00E76D7D"/>
    <w:rsid w:val="00E8167D"/>
    <w:rsid w:val="00E83DA6"/>
    <w:rsid w:val="00E8450F"/>
    <w:rsid w:val="00E8483B"/>
    <w:rsid w:val="00E8727F"/>
    <w:rsid w:val="00E94993"/>
    <w:rsid w:val="00E950BA"/>
    <w:rsid w:val="00E95445"/>
    <w:rsid w:val="00EA347D"/>
    <w:rsid w:val="00EA678C"/>
    <w:rsid w:val="00EA779D"/>
    <w:rsid w:val="00EA7D23"/>
    <w:rsid w:val="00EB0ABB"/>
    <w:rsid w:val="00EB28DC"/>
    <w:rsid w:val="00EB6F41"/>
    <w:rsid w:val="00EC02D6"/>
    <w:rsid w:val="00EC0E5A"/>
    <w:rsid w:val="00EC132D"/>
    <w:rsid w:val="00EC13B3"/>
    <w:rsid w:val="00EC1765"/>
    <w:rsid w:val="00EC23D0"/>
    <w:rsid w:val="00EC4DEE"/>
    <w:rsid w:val="00EC7395"/>
    <w:rsid w:val="00ED160E"/>
    <w:rsid w:val="00ED3357"/>
    <w:rsid w:val="00ED34ED"/>
    <w:rsid w:val="00ED4BAC"/>
    <w:rsid w:val="00EE1895"/>
    <w:rsid w:val="00EE3270"/>
    <w:rsid w:val="00EE416A"/>
    <w:rsid w:val="00EE6BA8"/>
    <w:rsid w:val="00EF29FA"/>
    <w:rsid w:val="00F00CE2"/>
    <w:rsid w:val="00F012A7"/>
    <w:rsid w:val="00F1710E"/>
    <w:rsid w:val="00F17D21"/>
    <w:rsid w:val="00F20B1C"/>
    <w:rsid w:val="00F21499"/>
    <w:rsid w:val="00F2423A"/>
    <w:rsid w:val="00F2565B"/>
    <w:rsid w:val="00F26C62"/>
    <w:rsid w:val="00F26FBB"/>
    <w:rsid w:val="00F30926"/>
    <w:rsid w:val="00F3191E"/>
    <w:rsid w:val="00F336A0"/>
    <w:rsid w:val="00F3557C"/>
    <w:rsid w:val="00F375C9"/>
    <w:rsid w:val="00F407B3"/>
    <w:rsid w:val="00F4291D"/>
    <w:rsid w:val="00F43F5D"/>
    <w:rsid w:val="00F54560"/>
    <w:rsid w:val="00F54E2D"/>
    <w:rsid w:val="00F612FE"/>
    <w:rsid w:val="00F6285F"/>
    <w:rsid w:val="00F63126"/>
    <w:rsid w:val="00F648A9"/>
    <w:rsid w:val="00F67C2A"/>
    <w:rsid w:val="00F72D0E"/>
    <w:rsid w:val="00F756AB"/>
    <w:rsid w:val="00F777AC"/>
    <w:rsid w:val="00F8258E"/>
    <w:rsid w:val="00F84649"/>
    <w:rsid w:val="00F84833"/>
    <w:rsid w:val="00F859F5"/>
    <w:rsid w:val="00F91667"/>
    <w:rsid w:val="00F917A7"/>
    <w:rsid w:val="00F92BBA"/>
    <w:rsid w:val="00F95364"/>
    <w:rsid w:val="00F96998"/>
    <w:rsid w:val="00FA34FE"/>
    <w:rsid w:val="00FA5773"/>
    <w:rsid w:val="00FA7484"/>
    <w:rsid w:val="00FA79DF"/>
    <w:rsid w:val="00FB345A"/>
    <w:rsid w:val="00FB4154"/>
    <w:rsid w:val="00FB5CA4"/>
    <w:rsid w:val="00FB6C26"/>
    <w:rsid w:val="00FC07D9"/>
    <w:rsid w:val="00FC60A4"/>
    <w:rsid w:val="00FD15E6"/>
    <w:rsid w:val="00FD6368"/>
    <w:rsid w:val="00FD6834"/>
    <w:rsid w:val="00FE0266"/>
    <w:rsid w:val="00FE1A29"/>
    <w:rsid w:val="00FE2111"/>
    <w:rsid w:val="00FE59A4"/>
    <w:rsid w:val="00FE606F"/>
    <w:rsid w:val="00FF1BF0"/>
    <w:rsid w:val="00FF3134"/>
    <w:rsid w:val="00FF4442"/>
    <w:rsid w:val="00FF6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51BB"/>
  <w15:docId w15:val="{326A2478-056E-44EC-B142-E4011457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EEE"/>
  </w:style>
  <w:style w:type="paragraph" w:styleId="1">
    <w:name w:val="heading 1"/>
    <w:basedOn w:val="a"/>
    <w:next w:val="a"/>
    <w:link w:val="10"/>
    <w:uiPriority w:val="9"/>
    <w:qFormat/>
    <w:rsid w:val="00127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3007A"/>
    <w:rPr>
      <w:color w:val="0000FF"/>
      <w:u w:val="single"/>
    </w:rPr>
  </w:style>
  <w:style w:type="character" w:styleId="a6">
    <w:name w:val="FollowedHyperlink"/>
    <w:basedOn w:val="a0"/>
    <w:uiPriority w:val="99"/>
    <w:semiHidden/>
    <w:unhideWhenUsed/>
    <w:rsid w:val="0093007A"/>
    <w:rPr>
      <w:color w:val="800080"/>
      <w:u w:val="single"/>
    </w:rPr>
  </w:style>
  <w:style w:type="paragraph" w:customStyle="1" w:styleId="xl65">
    <w:name w:val="xl6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6">
    <w:name w:val="xl6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7">
    <w:name w:val="xl6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8">
    <w:name w:val="xl6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0">
    <w:name w:val="xl70"/>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1">
    <w:name w:val="xl71"/>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2">
    <w:name w:val="xl72"/>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3">
    <w:name w:val="xl73"/>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5">
    <w:name w:val="xl75"/>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7">
    <w:name w:val="xl77"/>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9300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67929"/>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267929"/>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80">
    <w:name w:val="xl8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1">
    <w:name w:val="xl8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2">
    <w:name w:val="xl82"/>
    <w:basedOn w:val="a"/>
    <w:rsid w:val="0026792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267929"/>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2679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6">
    <w:name w:val="xl86"/>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7">
    <w:name w:val="xl87"/>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8">
    <w:name w:val="xl88"/>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9">
    <w:name w:val="xl89"/>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0">
    <w:name w:val="xl90"/>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91">
    <w:name w:val="xl91"/>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2679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0575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05755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575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5755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lang w:eastAsia="ru-RU"/>
    </w:rPr>
  </w:style>
  <w:style w:type="paragraph" w:customStyle="1" w:styleId="xl99">
    <w:name w:val="xl99"/>
    <w:basedOn w:val="a"/>
    <w:rsid w:val="00057552"/>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0">
    <w:name w:val="xl100"/>
    <w:basedOn w:val="a"/>
    <w:rsid w:val="00057552"/>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1">
    <w:name w:val="xl101"/>
    <w:basedOn w:val="a"/>
    <w:rsid w:val="0005755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57552"/>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05755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4">
    <w:name w:val="xl104"/>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6">
    <w:name w:val="xl106"/>
    <w:basedOn w:val="a"/>
    <w:rsid w:val="0005755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0575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styleId="a7">
    <w:name w:val="List Paragraph"/>
    <w:basedOn w:val="a"/>
    <w:uiPriority w:val="34"/>
    <w:qFormat/>
    <w:rsid w:val="00057552"/>
    <w:pPr>
      <w:ind w:left="720"/>
      <w:contextualSpacing/>
    </w:pPr>
  </w:style>
  <w:style w:type="paragraph" w:styleId="a8">
    <w:name w:val="No Spacing"/>
    <w:aliases w:val="мой стиль"/>
    <w:link w:val="a9"/>
    <w:uiPriority w:val="1"/>
    <w:qFormat/>
    <w:rsid w:val="00663C4C"/>
    <w:pPr>
      <w:spacing w:after="0" w:line="240" w:lineRule="auto"/>
    </w:pPr>
  </w:style>
  <w:style w:type="character" w:customStyle="1" w:styleId="a9">
    <w:name w:val="Без интервала Знак"/>
    <w:aliases w:val="мой стиль Знак"/>
    <w:basedOn w:val="a0"/>
    <w:link w:val="a8"/>
    <w:uiPriority w:val="1"/>
    <w:locked/>
    <w:rsid w:val="000567F6"/>
  </w:style>
  <w:style w:type="paragraph" w:customStyle="1" w:styleId="xl145">
    <w:name w:val="xl14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6">
    <w:name w:val="xl14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7">
    <w:name w:val="xl14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8">
    <w:name w:val="xl14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49">
    <w:name w:val="xl14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0">
    <w:name w:val="xl15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1">
    <w:name w:val="xl15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2">
    <w:name w:val="xl15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3">
    <w:name w:val="xl15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54">
    <w:name w:val="xl15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55">
    <w:name w:val="xl15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6">
    <w:name w:val="xl15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7">
    <w:name w:val="xl15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8">
    <w:name w:val="xl15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59">
    <w:name w:val="xl15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160">
    <w:name w:val="xl16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1">
    <w:name w:val="xl16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3">
    <w:name w:val="xl16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4">
    <w:name w:val="xl16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333333"/>
      <w:sz w:val="24"/>
      <w:szCs w:val="24"/>
      <w:lang w:eastAsia="ru-RU"/>
    </w:rPr>
  </w:style>
  <w:style w:type="paragraph" w:customStyle="1" w:styleId="xl165">
    <w:name w:val="xl16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66">
    <w:name w:val="xl166"/>
    <w:basedOn w:val="a"/>
    <w:rsid w:val="0019563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68">
    <w:name w:val="xl16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169">
    <w:name w:val="xl16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70">
    <w:name w:val="xl17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2">
    <w:name w:val="xl17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73">
    <w:name w:val="xl17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4">
    <w:name w:val="xl17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75">
    <w:name w:val="xl17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76">
    <w:name w:val="xl176"/>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7">
    <w:name w:val="xl177"/>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8">
    <w:name w:val="xl178"/>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9">
    <w:name w:val="xl179"/>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80">
    <w:name w:val="xl180"/>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1">
    <w:name w:val="xl181"/>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82">
    <w:name w:val="xl182"/>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3">
    <w:name w:val="xl183"/>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84">
    <w:name w:val="xl184"/>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85">
    <w:name w:val="xl185"/>
    <w:basedOn w:val="a"/>
    <w:rsid w:val="001956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table" w:styleId="aa">
    <w:name w:val="Table Grid"/>
    <w:basedOn w:val="a1"/>
    <w:uiPriority w:val="59"/>
    <w:rsid w:val="00CD27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rsid w:val="000567F6"/>
    <w:pPr>
      <w:tabs>
        <w:tab w:val="left" w:pos="4166"/>
      </w:tabs>
      <w:spacing w:after="0" w:line="240" w:lineRule="auto"/>
    </w:pPr>
    <w:rPr>
      <w:rFonts w:ascii="Times New Roman" w:eastAsia="Times New Roman" w:hAnsi="Times New Roman" w:cs="Times New Roman"/>
      <w:szCs w:val="20"/>
      <w:lang w:eastAsia="ru-RU"/>
    </w:rPr>
  </w:style>
  <w:style w:type="character" w:customStyle="1" w:styleId="20">
    <w:name w:val="Основной текст 2 Знак"/>
    <w:basedOn w:val="a0"/>
    <w:link w:val="2"/>
    <w:rsid w:val="000567F6"/>
    <w:rPr>
      <w:rFonts w:ascii="Times New Roman" w:eastAsia="Times New Roman" w:hAnsi="Times New Roman" w:cs="Times New Roman"/>
      <w:szCs w:val="20"/>
      <w:lang w:eastAsia="ru-RU"/>
    </w:rPr>
  </w:style>
  <w:style w:type="paragraph" w:styleId="ab">
    <w:name w:val="Body Text"/>
    <w:basedOn w:val="a"/>
    <w:link w:val="ac"/>
    <w:uiPriority w:val="99"/>
    <w:unhideWhenUsed/>
    <w:rsid w:val="000567F6"/>
    <w:pPr>
      <w:spacing w:after="120" w:line="240" w:lineRule="auto"/>
    </w:pPr>
    <w:rPr>
      <w:rFonts w:ascii="Times/Kazakh" w:eastAsia="Times New Roman" w:hAnsi="Times/Kazakh" w:cs="Times New Roman"/>
      <w:sz w:val="28"/>
      <w:szCs w:val="20"/>
      <w:lang w:eastAsia="ru-RU"/>
    </w:rPr>
  </w:style>
  <w:style w:type="character" w:customStyle="1" w:styleId="ac">
    <w:name w:val="Основной текст Знак"/>
    <w:basedOn w:val="a0"/>
    <w:link w:val="ab"/>
    <w:uiPriority w:val="99"/>
    <w:rsid w:val="000567F6"/>
    <w:rPr>
      <w:rFonts w:ascii="Times/Kazakh" w:eastAsia="Times New Roman" w:hAnsi="Times/Kazakh" w:cs="Times New Roman"/>
      <w:sz w:val="28"/>
      <w:szCs w:val="20"/>
      <w:lang w:eastAsia="ru-RU"/>
    </w:rPr>
  </w:style>
  <w:style w:type="paragraph" w:customStyle="1" w:styleId="11">
    <w:name w:val="Без интервала1"/>
    <w:rsid w:val="000567F6"/>
    <w:pPr>
      <w:suppressAutoHyphens/>
      <w:spacing w:after="0" w:line="240" w:lineRule="auto"/>
    </w:pPr>
    <w:rPr>
      <w:rFonts w:ascii="Calibri" w:eastAsia="Times New Roman" w:hAnsi="Calibri" w:cs="Times New Roman"/>
      <w:kern w:val="1"/>
      <w:sz w:val="28"/>
      <w:lang w:eastAsia="ru-RU"/>
    </w:rPr>
  </w:style>
  <w:style w:type="character" w:styleId="ad">
    <w:name w:val="Strong"/>
    <w:basedOn w:val="a0"/>
    <w:uiPriority w:val="22"/>
    <w:qFormat/>
    <w:rsid w:val="00A53EB6"/>
    <w:rPr>
      <w:b/>
      <w:bCs/>
    </w:rPr>
  </w:style>
  <w:style w:type="character" w:customStyle="1" w:styleId="10">
    <w:name w:val="Заголовок 1 Знак"/>
    <w:basedOn w:val="a0"/>
    <w:link w:val="1"/>
    <w:uiPriority w:val="9"/>
    <w:rsid w:val="00127CF2"/>
    <w:rPr>
      <w:rFonts w:asciiTheme="majorHAnsi" w:eastAsiaTheme="majorEastAsia" w:hAnsiTheme="majorHAnsi" w:cstheme="majorBidi"/>
      <w:b/>
      <w:bCs/>
      <w:color w:val="365F91" w:themeColor="accent1" w:themeShade="BF"/>
      <w:sz w:val="28"/>
      <w:szCs w:val="28"/>
    </w:rPr>
  </w:style>
  <w:style w:type="paragraph" w:styleId="21">
    <w:name w:val="Body Text Indent 2"/>
    <w:basedOn w:val="a"/>
    <w:link w:val="22"/>
    <w:uiPriority w:val="99"/>
    <w:semiHidden/>
    <w:unhideWhenUsed/>
    <w:rsid w:val="00127CF2"/>
    <w:pPr>
      <w:spacing w:after="120" w:line="480" w:lineRule="auto"/>
      <w:ind w:left="283"/>
    </w:pPr>
  </w:style>
  <w:style w:type="character" w:customStyle="1" w:styleId="22">
    <w:name w:val="Основной текст с отступом 2 Знак"/>
    <w:basedOn w:val="a0"/>
    <w:link w:val="21"/>
    <w:uiPriority w:val="99"/>
    <w:semiHidden/>
    <w:rsid w:val="00127CF2"/>
  </w:style>
  <w:style w:type="paragraph" w:styleId="HTML">
    <w:name w:val="HTML Preformatted"/>
    <w:basedOn w:val="a"/>
    <w:link w:val="HTML0"/>
    <w:uiPriority w:val="99"/>
    <w:rsid w:val="00127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K)" w:eastAsia="Times New Roman" w:hAnsi="Courier New(K)" w:cs="Courier New"/>
      <w:color w:val="000000"/>
      <w:sz w:val="20"/>
      <w:szCs w:val="20"/>
      <w:lang w:eastAsia="ru-RU"/>
    </w:rPr>
  </w:style>
  <w:style w:type="character" w:customStyle="1" w:styleId="HTML0">
    <w:name w:val="Стандартный HTML Знак"/>
    <w:basedOn w:val="a0"/>
    <w:link w:val="HTML"/>
    <w:uiPriority w:val="99"/>
    <w:rsid w:val="00127CF2"/>
    <w:rPr>
      <w:rFonts w:ascii="Courier New(K)" w:eastAsia="Times New Roman" w:hAnsi="Courier New(K)" w:cs="Courier New"/>
      <w:color w:val="000000"/>
      <w:sz w:val="20"/>
      <w:szCs w:val="20"/>
      <w:lang w:eastAsia="ru-RU"/>
    </w:rPr>
  </w:style>
  <w:style w:type="paragraph" w:styleId="ae">
    <w:name w:val="Subtitle"/>
    <w:basedOn w:val="a"/>
    <w:link w:val="af"/>
    <w:qFormat/>
    <w:rsid w:val="00127CF2"/>
    <w:pPr>
      <w:spacing w:after="0" w:line="240" w:lineRule="auto"/>
      <w:jc w:val="center"/>
    </w:pPr>
    <w:rPr>
      <w:rFonts w:ascii="Times New Roman CYR" w:eastAsia="Times New Roman" w:hAnsi="Times New Roman CYR" w:cs="Times New Roman"/>
      <w:b/>
      <w:caps/>
      <w:sz w:val="24"/>
      <w:szCs w:val="20"/>
      <w:lang w:eastAsia="ru-RU"/>
    </w:rPr>
  </w:style>
  <w:style w:type="character" w:customStyle="1" w:styleId="af">
    <w:name w:val="Подзаголовок Знак"/>
    <w:basedOn w:val="a0"/>
    <w:link w:val="ae"/>
    <w:rsid w:val="00127CF2"/>
    <w:rPr>
      <w:rFonts w:ascii="Times New Roman CYR" w:eastAsia="Times New Roman" w:hAnsi="Times New Roman CYR" w:cs="Times New Roman"/>
      <w:b/>
      <w:caps/>
      <w:sz w:val="24"/>
      <w:szCs w:val="20"/>
      <w:lang w:eastAsia="ru-RU"/>
    </w:rPr>
  </w:style>
  <w:style w:type="paragraph" w:styleId="af0">
    <w:name w:val="Balloon Text"/>
    <w:basedOn w:val="a"/>
    <w:link w:val="af1"/>
    <w:uiPriority w:val="99"/>
    <w:semiHidden/>
    <w:unhideWhenUsed/>
    <w:rsid w:val="005F717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F7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717">
      <w:bodyDiv w:val="1"/>
      <w:marLeft w:val="0"/>
      <w:marRight w:val="0"/>
      <w:marTop w:val="0"/>
      <w:marBottom w:val="0"/>
      <w:divBdr>
        <w:top w:val="none" w:sz="0" w:space="0" w:color="auto"/>
        <w:left w:val="none" w:sz="0" w:space="0" w:color="auto"/>
        <w:bottom w:val="none" w:sz="0" w:space="0" w:color="auto"/>
        <w:right w:val="none" w:sz="0" w:space="0" w:color="auto"/>
      </w:divBdr>
    </w:div>
    <w:div w:id="47270641">
      <w:bodyDiv w:val="1"/>
      <w:marLeft w:val="0"/>
      <w:marRight w:val="0"/>
      <w:marTop w:val="0"/>
      <w:marBottom w:val="0"/>
      <w:divBdr>
        <w:top w:val="none" w:sz="0" w:space="0" w:color="auto"/>
        <w:left w:val="none" w:sz="0" w:space="0" w:color="auto"/>
        <w:bottom w:val="none" w:sz="0" w:space="0" w:color="auto"/>
        <w:right w:val="none" w:sz="0" w:space="0" w:color="auto"/>
      </w:divBdr>
    </w:div>
    <w:div w:id="57434769">
      <w:bodyDiv w:val="1"/>
      <w:marLeft w:val="0"/>
      <w:marRight w:val="0"/>
      <w:marTop w:val="0"/>
      <w:marBottom w:val="0"/>
      <w:divBdr>
        <w:top w:val="none" w:sz="0" w:space="0" w:color="auto"/>
        <w:left w:val="none" w:sz="0" w:space="0" w:color="auto"/>
        <w:bottom w:val="none" w:sz="0" w:space="0" w:color="auto"/>
        <w:right w:val="none" w:sz="0" w:space="0" w:color="auto"/>
      </w:divBdr>
    </w:div>
    <w:div w:id="62678644">
      <w:bodyDiv w:val="1"/>
      <w:marLeft w:val="0"/>
      <w:marRight w:val="0"/>
      <w:marTop w:val="0"/>
      <w:marBottom w:val="0"/>
      <w:divBdr>
        <w:top w:val="none" w:sz="0" w:space="0" w:color="auto"/>
        <w:left w:val="none" w:sz="0" w:space="0" w:color="auto"/>
        <w:bottom w:val="none" w:sz="0" w:space="0" w:color="auto"/>
        <w:right w:val="none" w:sz="0" w:space="0" w:color="auto"/>
      </w:divBdr>
    </w:div>
    <w:div w:id="68162357">
      <w:bodyDiv w:val="1"/>
      <w:marLeft w:val="0"/>
      <w:marRight w:val="0"/>
      <w:marTop w:val="0"/>
      <w:marBottom w:val="0"/>
      <w:divBdr>
        <w:top w:val="none" w:sz="0" w:space="0" w:color="auto"/>
        <w:left w:val="none" w:sz="0" w:space="0" w:color="auto"/>
        <w:bottom w:val="none" w:sz="0" w:space="0" w:color="auto"/>
        <w:right w:val="none" w:sz="0" w:space="0" w:color="auto"/>
      </w:divBdr>
    </w:div>
    <w:div w:id="109009148">
      <w:bodyDiv w:val="1"/>
      <w:marLeft w:val="0"/>
      <w:marRight w:val="0"/>
      <w:marTop w:val="0"/>
      <w:marBottom w:val="0"/>
      <w:divBdr>
        <w:top w:val="none" w:sz="0" w:space="0" w:color="auto"/>
        <w:left w:val="none" w:sz="0" w:space="0" w:color="auto"/>
        <w:bottom w:val="none" w:sz="0" w:space="0" w:color="auto"/>
        <w:right w:val="none" w:sz="0" w:space="0" w:color="auto"/>
      </w:divBdr>
    </w:div>
    <w:div w:id="144595027">
      <w:bodyDiv w:val="1"/>
      <w:marLeft w:val="0"/>
      <w:marRight w:val="0"/>
      <w:marTop w:val="0"/>
      <w:marBottom w:val="0"/>
      <w:divBdr>
        <w:top w:val="none" w:sz="0" w:space="0" w:color="auto"/>
        <w:left w:val="none" w:sz="0" w:space="0" w:color="auto"/>
        <w:bottom w:val="none" w:sz="0" w:space="0" w:color="auto"/>
        <w:right w:val="none" w:sz="0" w:space="0" w:color="auto"/>
      </w:divBdr>
    </w:div>
    <w:div w:id="161509027">
      <w:bodyDiv w:val="1"/>
      <w:marLeft w:val="0"/>
      <w:marRight w:val="0"/>
      <w:marTop w:val="0"/>
      <w:marBottom w:val="0"/>
      <w:divBdr>
        <w:top w:val="none" w:sz="0" w:space="0" w:color="auto"/>
        <w:left w:val="none" w:sz="0" w:space="0" w:color="auto"/>
        <w:bottom w:val="none" w:sz="0" w:space="0" w:color="auto"/>
        <w:right w:val="none" w:sz="0" w:space="0" w:color="auto"/>
      </w:divBdr>
    </w:div>
    <w:div w:id="182714944">
      <w:bodyDiv w:val="1"/>
      <w:marLeft w:val="0"/>
      <w:marRight w:val="0"/>
      <w:marTop w:val="0"/>
      <w:marBottom w:val="0"/>
      <w:divBdr>
        <w:top w:val="none" w:sz="0" w:space="0" w:color="auto"/>
        <w:left w:val="none" w:sz="0" w:space="0" w:color="auto"/>
        <w:bottom w:val="none" w:sz="0" w:space="0" w:color="auto"/>
        <w:right w:val="none" w:sz="0" w:space="0" w:color="auto"/>
      </w:divBdr>
    </w:div>
    <w:div w:id="266816824">
      <w:bodyDiv w:val="1"/>
      <w:marLeft w:val="0"/>
      <w:marRight w:val="0"/>
      <w:marTop w:val="0"/>
      <w:marBottom w:val="0"/>
      <w:divBdr>
        <w:top w:val="none" w:sz="0" w:space="0" w:color="auto"/>
        <w:left w:val="none" w:sz="0" w:space="0" w:color="auto"/>
        <w:bottom w:val="none" w:sz="0" w:space="0" w:color="auto"/>
        <w:right w:val="none" w:sz="0" w:space="0" w:color="auto"/>
      </w:divBdr>
    </w:div>
    <w:div w:id="314187378">
      <w:bodyDiv w:val="1"/>
      <w:marLeft w:val="0"/>
      <w:marRight w:val="0"/>
      <w:marTop w:val="0"/>
      <w:marBottom w:val="0"/>
      <w:divBdr>
        <w:top w:val="none" w:sz="0" w:space="0" w:color="auto"/>
        <w:left w:val="none" w:sz="0" w:space="0" w:color="auto"/>
        <w:bottom w:val="none" w:sz="0" w:space="0" w:color="auto"/>
        <w:right w:val="none" w:sz="0" w:space="0" w:color="auto"/>
      </w:divBdr>
    </w:div>
    <w:div w:id="326060024">
      <w:bodyDiv w:val="1"/>
      <w:marLeft w:val="0"/>
      <w:marRight w:val="0"/>
      <w:marTop w:val="0"/>
      <w:marBottom w:val="0"/>
      <w:divBdr>
        <w:top w:val="none" w:sz="0" w:space="0" w:color="auto"/>
        <w:left w:val="none" w:sz="0" w:space="0" w:color="auto"/>
        <w:bottom w:val="none" w:sz="0" w:space="0" w:color="auto"/>
        <w:right w:val="none" w:sz="0" w:space="0" w:color="auto"/>
      </w:divBdr>
    </w:div>
    <w:div w:id="337776480">
      <w:bodyDiv w:val="1"/>
      <w:marLeft w:val="0"/>
      <w:marRight w:val="0"/>
      <w:marTop w:val="0"/>
      <w:marBottom w:val="0"/>
      <w:divBdr>
        <w:top w:val="none" w:sz="0" w:space="0" w:color="auto"/>
        <w:left w:val="none" w:sz="0" w:space="0" w:color="auto"/>
        <w:bottom w:val="none" w:sz="0" w:space="0" w:color="auto"/>
        <w:right w:val="none" w:sz="0" w:space="0" w:color="auto"/>
      </w:divBdr>
    </w:div>
    <w:div w:id="356583887">
      <w:bodyDiv w:val="1"/>
      <w:marLeft w:val="0"/>
      <w:marRight w:val="0"/>
      <w:marTop w:val="0"/>
      <w:marBottom w:val="0"/>
      <w:divBdr>
        <w:top w:val="none" w:sz="0" w:space="0" w:color="auto"/>
        <w:left w:val="none" w:sz="0" w:space="0" w:color="auto"/>
        <w:bottom w:val="none" w:sz="0" w:space="0" w:color="auto"/>
        <w:right w:val="none" w:sz="0" w:space="0" w:color="auto"/>
      </w:divBdr>
    </w:div>
    <w:div w:id="401484059">
      <w:bodyDiv w:val="1"/>
      <w:marLeft w:val="0"/>
      <w:marRight w:val="0"/>
      <w:marTop w:val="0"/>
      <w:marBottom w:val="0"/>
      <w:divBdr>
        <w:top w:val="none" w:sz="0" w:space="0" w:color="auto"/>
        <w:left w:val="none" w:sz="0" w:space="0" w:color="auto"/>
        <w:bottom w:val="none" w:sz="0" w:space="0" w:color="auto"/>
        <w:right w:val="none" w:sz="0" w:space="0" w:color="auto"/>
      </w:divBdr>
    </w:div>
    <w:div w:id="414862187">
      <w:bodyDiv w:val="1"/>
      <w:marLeft w:val="0"/>
      <w:marRight w:val="0"/>
      <w:marTop w:val="0"/>
      <w:marBottom w:val="0"/>
      <w:divBdr>
        <w:top w:val="none" w:sz="0" w:space="0" w:color="auto"/>
        <w:left w:val="none" w:sz="0" w:space="0" w:color="auto"/>
        <w:bottom w:val="none" w:sz="0" w:space="0" w:color="auto"/>
        <w:right w:val="none" w:sz="0" w:space="0" w:color="auto"/>
      </w:divBdr>
    </w:div>
    <w:div w:id="422386019">
      <w:bodyDiv w:val="1"/>
      <w:marLeft w:val="0"/>
      <w:marRight w:val="0"/>
      <w:marTop w:val="0"/>
      <w:marBottom w:val="0"/>
      <w:divBdr>
        <w:top w:val="none" w:sz="0" w:space="0" w:color="auto"/>
        <w:left w:val="none" w:sz="0" w:space="0" w:color="auto"/>
        <w:bottom w:val="none" w:sz="0" w:space="0" w:color="auto"/>
        <w:right w:val="none" w:sz="0" w:space="0" w:color="auto"/>
      </w:divBdr>
    </w:div>
    <w:div w:id="454563965">
      <w:bodyDiv w:val="1"/>
      <w:marLeft w:val="0"/>
      <w:marRight w:val="0"/>
      <w:marTop w:val="0"/>
      <w:marBottom w:val="0"/>
      <w:divBdr>
        <w:top w:val="none" w:sz="0" w:space="0" w:color="auto"/>
        <w:left w:val="none" w:sz="0" w:space="0" w:color="auto"/>
        <w:bottom w:val="none" w:sz="0" w:space="0" w:color="auto"/>
        <w:right w:val="none" w:sz="0" w:space="0" w:color="auto"/>
      </w:divBdr>
    </w:div>
    <w:div w:id="468866411">
      <w:bodyDiv w:val="1"/>
      <w:marLeft w:val="0"/>
      <w:marRight w:val="0"/>
      <w:marTop w:val="0"/>
      <w:marBottom w:val="0"/>
      <w:divBdr>
        <w:top w:val="none" w:sz="0" w:space="0" w:color="auto"/>
        <w:left w:val="none" w:sz="0" w:space="0" w:color="auto"/>
        <w:bottom w:val="none" w:sz="0" w:space="0" w:color="auto"/>
        <w:right w:val="none" w:sz="0" w:space="0" w:color="auto"/>
      </w:divBdr>
    </w:div>
    <w:div w:id="477768973">
      <w:bodyDiv w:val="1"/>
      <w:marLeft w:val="0"/>
      <w:marRight w:val="0"/>
      <w:marTop w:val="0"/>
      <w:marBottom w:val="0"/>
      <w:divBdr>
        <w:top w:val="none" w:sz="0" w:space="0" w:color="auto"/>
        <w:left w:val="none" w:sz="0" w:space="0" w:color="auto"/>
        <w:bottom w:val="none" w:sz="0" w:space="0" w:color="auto"/>
        <w:right w:val="none" w:sz="0" w:space="0" w:color="auto"/>
      </w:divBdr>
    </w:div>
    <w:div w:id="483011192">
      <w:bodyDiv w:val="1"/>
      <w:marLeft w:val="0"/>
      <w:marRight w:val="0"/>
      <w:marTop w:val="0"/>
      <w:marBottom w:val="0"/>
      <w:divBdr>
        <w:top w:val="none" w:sz="0" w:space="0" w:color="auto"/>
        <w:left w:val="none" w:sz="0" w:space="0" w:color="auto"/>
        <w:bottom w:val="none" w:sz="0" w:space="0" w:color="auto"/>
        <w:right w:val="none" w:sz="0" w:space="0" w:color="auto"/>
      </w:divBdr>
    </w:div>
    <w:div w:id="523634996">
      <w:bodyDiv w:val="1"/>
      <w:marLeft w:val="0"/>
      <w:marRight w:val="0"/>
      <w:marTop w:val="0"/>
      <w:marBottom w:val="0"/>
      <w:divBdr>
        <w:top w:val="none" w:sz="0" w:space="0" w:color="auto"/>
        <w:left w:val="none" w:sz="0" w:space="0" w:color="auto"/>
        <w:bottom w:val="none" w:sz="0" w:space="0" w:color="auto"/>
        <w:right w:val="none" w:sz="0" w:space="0" w:color="auto"/>
      </w:divBdr>
    </w:div>
    <w:div w:id="623119503">
      <w:bodyDiv w:val="1"/>
      <w:marLeft w:val="0"/>
      <w:marRight w:val="0"/>
      <w:marTop w:val="0"/>
      <w:marBottom w:val="0"/>
      <w:divBdr>
        <w:top w:val="none" w:sz="0" w:space="0" w:color="auto"/>
        <w:left w:val="none" w:sz="0" w:space="0" w:color="auto"/>
        <w:bottom w:val="none" w:sz="0" w:space="0" w:color="auto"/>
        <w:right w:val="none" w:sz="0" w:space="0" w:color="auto"/>
      </w:divBdr>
    </w:div>
    <w:div w:id="625357686">
      <w:bodyDiv w:val="1"/>
      <w:marLeft w:val="0"/>
      <w:marRight w:val="0"/>
      <w:marTop w:val="0"/>
      <w:marBottom w:val="0"/>
      <w:divBdr>
        <w:top w:val="none" w:sz="0" w:space="0" w:color="auto"/>
        <w:left w:val="none" w:sz="0" w:space="0" w:color="auto"/>
        <w:bottom w:val="none" w:sz="0" w:space="0" w:color="auto"/>
        <w:right w:val="none" w:sz="0" w:space="0" w:color="auto"/>
      </w:divBdr>
    </w:div>
    <w:div w:id="631206026">
      <w:bodyDiv w:val="1"/>
      <w:marLeft w:val="0"/>
      <w:marRight w:val="0"/>
      <w:marTop w:val="0"/>
      <w:marBottom w:val="0"/>
      <w:divBdr>
        <w:top w:val="none" w:sz="0" w:space="0" w:color="auto"/>
        <w:left w:val="none" w:sz="0" w:space="0" w:color="auto"/>
        <w:bottom w:val="none" w:sz="0" w:space="0" w:color="auto"/>
        <w:right w:val="none" w:sz="0" w:space="0" w:color="auto"/>
      </w:divBdr>
    </w:div>
    <w:div w:id="668097901">
      <w:bodyDiv w:val="1"/>
      <w:marLeft w:val="0"/>
      <w:marRight w:val="0"/>
      <w:marTop w:val="0"/>
      <w:marBottom w:val="0"/>
      <w:divBdr>
        <w:top w:val="none" w:sz="0" w:space="0" w:color="auto"/>
        <w:left w:val="none" w:sz="0" w:space="0" w:color="auto"/>
        <w:bottom w:val="none" w:sz="0" w:space="0" w:color="auto"/>
        <w:right w:val="none" w:sz="0" w:space="0" w:color="auto"/>
      </w:divBdr>
    </w:div>
    <w:div w:id="715814726">
      <w:bodyDiv w:val="1"/>
      <w:marLeft w:val="0"/>
      <w:marRight w:val="0"/>
      <w:marTop w:val="0"/>
      <w:marBottom w:val="0"/>
      <w:divBdr>
        <w:top w:val="none" w:sz="0" w:space="0" w:color="auto"/>
        <w:left w:val="none" w:sz="0" w:space="0" w:color="auto"/>
        <w:bottom w:val="none" w:sz="0" w:space="0" w:color="auto"/>
        <w:right w:val="none" w:sz="0" w:space="0" w:color="auto"/>
      </w:divBdr>
    </w:div>
    <w:div w:id="719204638">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730494595">
      <w:bodyDiv w:val="1"/>
      <w:marLeft w:val="0"/>
      <w:marRight w:val="0"/>
      <w:marTop w:val="0"/>
      <w:marBottom w:val="0"/>
      <w:divBdr>
        <w:top w:val="none" w:sz="0" w:space="0" w:color="auto"/>
        <w:left w:val="none" w:sz="0" w:space="0" w:color="auto"/>
        <w:bottom w:val="none" w:sz="0" w:space="0" w:color="auto"/>
        <w:right w:val="none" w:sz="0" w:space="0" w:color="auto"/>
      </w:divBdr>
    </w:div>
    <w:div w:id="787352730">
      <w:bodyDiv w:val="1"/>
      <w:marLeft w:val="0"/>
      <w:marRight w:val="0"/>
      <w:marTop w:val="0"/>
      <w:marBottom w:val="0"/>
      <w:divBdr>
        <w:top w:val="none" w:sz="0" w:space="0" w:color="auto"/>
        <w:left w:val="none" w:sz="0" w:space="0" w:color="auto"/>
        <w:bottom w:val="none" w:sz="0" w:space="0" w:color="auto"/>
        <w:right w:val="none" w:sz="0" w:space="0" w:color="auto"/>
      </w:divBdr>
    </w:div>
    <w:div w:id="804200817">
      <w:bodyDiv w:val="1"/>
      <w:marLeft w:val="0"/>
      <w:marRight w:val="0"/>
      <w:marTop w:val="0"/>
      <w:marBottom w:val="0"/>
      <w:divBdr>
        <w:top w:val="none" w:sz="0" w:space="0" w:color="auto"/>
        <w:left w:val="none" w:sz="0" w:space="0" w:color="auto"/>
        <w:bottom w:val="none" w:sz="0" w:space="0" w:color="auto"/>
        <w:right w:val="none" w:sz="0" w:space="0" w:color="auto"/>
      </w:divBdr>
      <w:divsChild>
        <w:div w:id="1610892628">
          <w:marLeft w:val="0"/>
          <w:marRight w:val="0"/>
          <w:marTop w:val="0"/>
          <w:marBottom w:val="0"/>
          <w:divBdr>
            <w:top w:val="none" w:sz="0" w:space="0" w:color="auto"/>
            <w:left w:val="none" w:sz="0" w:space="0" w:color="auto"/>
            <w:bottom w:val="none" w:sz="0" w:space="0" w:color="auto"/>
            <w:right w:val="none" w:sz="0" w:space="0" w:color="auto"/>
          </w:divBdr>
          <w:divsChild>
            <w:div w:id="1900701162">
              <w:marLeft w:val="0"/>
              <w:marRight w:val="0"/>
              <w:marTop w:val="0"/>
              <w:marBottom w:val="0"/>
              <w:divBdr>
                <w:top w:val="none" w:sz="0" w:space="0" w:color="auto"/>
                <w:left w:val="none" w:sz="0" w:space="0" w:color="auto"/>
                <w:bottom w:val="none" w:sz="0" w:space="0" w:color="auto"/>
                <w:right w:val="none" w:sz="0" w:space="0" w:color="auto"/>
              </w:divBdr>
            </w:div>
          </w:divsChild>
        </w:div>
        <w:div w:id="1012343455">
          <w:marLeft w:val="0"/>
          <w:marRight w:val="0"/>
          <w:marTop w:val="0"/>
          <w:marBottom w:val="0"/>
          <w:divBdr>
            <w:top w:val="none" w:sz="0" w:space="0" w:color="auto"/>
            <w:left w:val="none" w:sz="0" w:space="0" w:color="auto"/>
            <w:bottom w:val="none" w:sz="0" w:space="0" w:color="auto"/>
            <w:right w:val="none" w:sz="0" w:space="0" w:color="auto"/>
          </w:divBdr>
        </w:div>
      </w:divsChild>
    </w:div>
    <w:div w:id="822889712">
      <w:bodyDiv w:val="1"/>
      <w:marLeft w:val="0"/>
      <w:marRight w:val="0"/>
      <w:marTop w:val="0"/>
      <w:marBottom w:val="0"/>
      <w:divBdr>
        <w:top w:val="none" w:sz="0" w:space="0" w:color="auto"/>
        <w:left w:val="none" w:sz="0" w:space="0" w:color="auto"/>
        <w:bottom w:val="none" w:sz="0" w:space="0" w:color="auto"/>
        <w:right w:val="none" w:sz="0" w:space="0" w:color="auto"/>
      </w:divBdr>
    </w:div>
    <w:div w:id="851072977">
      <w:bodyDiv w:val="1"/>
      <w:marLeft w:val="0"/>
      <w:marRight w:val="0"/>
      <w:marTop w:val="0"/>
      <w:marBottom w:val="0"/>
      <w:divBdr>
        <w:top w:val="none" w:sz="0" w:space="0" w:color="auto"/>
        <w:left w:val="none" w:sz="0" w:space="0" w:color="auto"/>
        <w:bottom w:val="none" w:sz="0" w:space="0" w:color="auto"/>
        <w:right w:val="none" w:sz="0" w:space="0" w:color="auto"/>
      </w:divBdr>
    </w:div>
    <w:div w:id="854928341">
      <w:bodyDiv w:val="1"/>
      <w:marLeft w:val="0"/>
      <w:marRight w:val="0"/>
      <w:marTop w:val="0"/>
      <w:marBottom w:val="0"/>
      <w:divBdr>
        <w:top w:val="none" w:sz="0" w:space="0" w:color="auto"/>
        <w:left w:val="none" w:sz="0" w:space="0" w:color="auto"/>
        <w:bottom w:val="none" w:sz="0" w:space="0" w:color="auto"/>
        <w:right w:val="none" w:sz="0" w:space="0" w:color="auto"/>
      </w:divBdr>
    </w:div>
    <w:div w:id="912082043">
      <w:bodyDiv w:val="1"/>
      <w:marLeft w:val="0"/>
      <w:marRight w:val="0"/>
      <w:marTop w:val="0"/>
      <w:marBottom w:val="0"/>
      <w:divBdr>
        <w:top w:val="none" w:sz="0" w:space="0" w:color="auto"/>
        <w:left w:val="none" w:sz="0" w:space="0" w:color="auto"/>
        <w:bottom w:val="none" w:sz="0" w:space="0" w:color="auto"/>
        <w:right w:val="none" w:sz="0" w:space="0" w:color="auto"/>
      </w:divBdr>
    </w:div>
    <w:div w:id="922295446">
      <w:bodyDiv w:val="1"/>
      <w:marLeft w:val="0"/>
      <w:marRight w:val="0"/>
      <w:marTop w:val="0"/>
      <w:marBottom w:val="0"/>
      <w:divBdr>
        <w:top w:val="none" w:sz="0" w:space="0" w:color="auto"/>
        <w:left w:val="none" w:sz="0" w:space="0" w:color="auto"/>
        <w:bottom w:val="none" w:sz="0" w:space="0" w:color="auto"/>
        <w:right w:val="none" w:sz="0" w:space="0" w:color="auto"/>
      </w:divBdr>
    </w:div>
    <w:div w:id="928007288">
      <w:bodyDiv w:val="1"/>
      <w:marLeft w:val="0"/>
      <w:marRight w:val="0"/>
      <w:marTop w:val="0"/>
      <w:marBottom w:val="0"/>
      <w:divBdr>
        <w:top w:val="none" w:sz="0" w:space="0" w:color="auto"/>
        <w:left w:val="none" w:sz="0" w:space="0" w:color="auto"/>
        <w:bottom w:val="none" w:sz="0" w:space="0" w:color="auto"/>
        <w:right w:val="none" w:sz="0" w:space="0" w:color="auto"/>
      </w:divBdr>
    </w:div>
    <w:div w:id="941959588">
      <w:bodyDiv w:val="1"/>
      <w:marLeft w:val="0"/>
      <w:marRight w:val="0"/>
      <w:marTop w:val="0"/>
      <w:marBottom w:val="0"/>
      <w:divBdr>
        <w:top w:val="none" w:sz="0" w:space="0" w:color="auto"/>
        <w:left w:val="none" w:sz="0" w:space="0" w:color="auto"/>
        <w:bottom w:val="none" w:sz="0" w:space="0" w:color="auto"/>
        <w:right w:val="none" w:sz="0" w:space="0" w:color="auto"/>
      </w:divBdr>
    </w:div>
    <w:div w:id="968432781">
      <w:bodyDiv w:val="1"/>
      <w:marLeft w:val="0"/>
      <w:marRight w:val="0"/>
      <w:marTop w:val="0"/>
      <w:marBottom w:val="0"/>
      <w:divBdr>
        <w:top w:val="none" w:sz="0" w:space="0" w:color="auto"/>
        <w:left w:val="none" w:sz="0" w:space="0" w:color="auto"/>
        <w:bottom w:val="none" w:sz="0" w:space="0" w:color="auto"/>
        <w:right w:val="none" w:sz="0" w:space="0" w:color="auto"/>
      </w:divBdr>
    </w:div>
    <w:div w:id="988172839">
      <w:bodyDiv w:val="1"/>
      <w:marLeft w:val="0"/>
      <w:marRight w:val="0"/>
      <w:marTop w:val="0"/>
      <w:marBottom w:val="0"/>
      <w:divBdr>
        <w:top w:val="none" w:sz="0" w:space="0" w:color="auto"/>
        <w:left w:val="none" w:sz="0" w:space="0" w:color="auto"/>
        <w:bottom w:val="none" w:sz="0" w:space="0" w:color="auto"/>
        <w:right w:val="none" w:sz="0" w:space="0" w:color="auto"/>
      </w:divBdr>
    </w:div>
    <w:div w:id="988828913">
      <w:bodyDiv w:val="1"/>
      <w:marLeft w:val="0"/>
      <w:marRight w:val="0"/>
      <w:marTop w:val="0"/>
      <w:marBottom w:val="0"/>
      <w:divBdr>
        <w:top w:val="none" w:sz="0" w:space="0" w:color="auto"/>
        <w:left w:val="none" w:sz="0" w:space="0" w:color="auto"/>
        <w:bottom w:val="none" w:sz="0" w:space="0" w:color="auto"/>
        <w:right w:val="none" w:sz="0" w:space="0" w:color="auto"/>
      </w:divBdr>
    </w:div>
    <w:div w:id="989020354">
      <w:bodyDiv w:val="1"/>
      <w:marLeft w:val="0"/>
      <w:marRight w:val="0"/>
      <w:marTop w:val="0"/>
      <w:marBottom w:val="0"/>
      <w:divBdr>
        <w:top w:val="none" w:sz="0" w:space="0" w:color="auto"/>
        <w:left w:val="none" w:sz="0" w:space="0" w:color="auto"/>
        <w:bottom w:val="none" w:sz="0" w:space="0" w:color="auto"/>
        <w:right w:val="none" w:sz="0" w:space="0" w:color="auto"/>
      </w:divBdr>
    </w:div>
    <w:div w:id="1027096456">
      <w:bodyDiv w:val="1"/>
      <w:marLeft w:val="0"/>
      <w:marRight w:val="0"/>
      <w:marTop w:val="0"/>
      <w:marBottom w:val="0"/>
      <w:divBdr>
        <w:top w:val="none" w:sz="0" w:space="0" w:color="auto"/>
        <w:left w:val="none" w:sz="0" w:space="0" w:color="auto"/>
        <w:bottom w:val="none" w:sz="0" w:space="0" w:color="auto"/>
        <w:right w:val="none" w:sz="0" w:space="0" w:color="auto"/>
      </w:divBdr>
    </w:div>
    <w:div w:id="1097292885">
      <w:bodyDiv w:val="1"/>
      <w:marLeft w:val="0"/>
      <w:marRight w:val="0"/>
      <w:marTop w:val="0"/>
      <w:marBottom w:val="0"/>
      <w:divBdr>
        <w:top w:val="none" w:sz="0" w:space="0" w:color="auto"/>
        <w:left w:val="none" w:sz="0" w:space="0" w:color="auto"/>
        <w:bottom w:val="none" w:sz="0" w:space="0" w:color="auto"/>
        <w:right w:val="none" w:sz="0" w:space="0" w:color="auto"/>
      </w:divBdr>
    </w:div>
    <w:div w:id="1101030513">
      <w:bodyDiv w:val="1"/>
      <w:marLeft w:val="0"/>
      <w:marRight w:val="0"/>
      <w:marTop w:val="0"/>
      <w:marBottom w:val="0"/>
      <w:divBdr>
        <w:top w:val="none" w:sz="0" w:space="0" w:color="auto"/>
        <w:left w:val="none" w:sz="0" w:space="0" w:color="auto"/>
        <w:bottom w:val="none" w:sz="0" w:space="0" w:color="auto"/>
        <w:right w:val="none" w:sz="0" w:space="0" w:color="auto"/>
      </w:divBdr>
    </w:div>
    <w:div w:id="1104619855">
      <w:bodyDiv w:val="1"/>
      <w:marLeft w:val="0"/>
      <w:marRight w:val="0"/>
      <w:marTop w:val="0"/>
      <w:marBottom w:val="0"/>
      <w:divBdr>
        <w:top w:val="none" w:sz="0" w:space="0" w:color="auto"/>
        <w:left w:val="none" w:sz="0" w:space="0" w:color="auto"/>
        <w:bottom w:val="none" w:sz="0" w:space="0" w:color="auto"/>
        <w:right w:val="none" w:sz="0" w:space="0" w:color="auto"/>
      </w:divBdr>
    </w:div>
    <w:div w:id="1173033027">
      <w:bodyDiv w:val="1"/>
      <w:marLeft w:val="0"/>
      <w:marRight w:val="0"/>
      <w:marTop w:val="0"/>
      <w:marBottom w:val="0"/>
      <w:divBdr>
        <w:top w:val="none" w:sz="0" w:space="0" w:color="auto"/>
        <w:left w:val="none" w:sz="0" w:space="0" w:color="auto"/>
        <w:bottom w:val="none" w:sz="0" w:space="0" w:color="auto"/>
        <w:right w:val="none" w:sz="0" w:space="0" w:color="auto"/>
      </w:divBdr>
    </w:div>
    <w:div w:id="1199507743">
      <w:bodyDiv w:val="1"/>
      <w:marLeft w:val="0"/>
      <w:marRight w:val="0"/>
      <w:marTop w:val="0"/>
      <w:marBottom w:val="0"/>
      <w:divBdr>
        <w:top w:val="none" w:sz="0" w:space="0" w:color="auto"/>
        <w:left w:val="none" w:sz="0" w:space="0" w:color="auto"/>
        <w:bottom w:val="none" w:sz="0" w:space="0" w:color="auto"/>
        <w:right w:val="none" w:sz="0" w:space="0" w:color="auto"/>
      </w:divBdr>
    </w:div>
    <w:div w:id="1272278191">
      <w:bodyDiv w:val="1"/>
      <w:marLeft w:val="0"/>
      <w:marRight w:val="0"/>
      <w:marTop w:val="0"/>
      <w:marBottom w:val="0"/>
      <w:divBdr>
        <w:top w:val="none" w:sz="0" w:space="0" w:color="auto"/>
        <w:left w:val="none" w:sz="0" w:space="0" w:color="auto"/>
        <w:bottom w:val="none" w:sz="0" w:space="0" w:color="auto"/>
        <w:right w:val="none" w:sz="0" w:space="0" w:color="auto"/>
      </w:divBdr>
    </w:div>
    <w:div w:id="1342512730">
      <w:bodyDiv w:val="1"/>
      <w:marLeft w:val="0"/>
      <w:marRight w:val="0"/>
      <w:marTop w:val="0"/>
      <w:marBottom w:val="0"/>
      <w:divBdr>
        <w:top w:val="none" w:sz="0" w:space="0" w:color="auto"/>
        <w:left w:val="none" w:sz="0" w:space="0" w:color="auto"/>
        <w:bottom w:val="none" w:sz="0" w:space="0" w:color="auto"/>
        <w:right w:val="none" w:sz="0" w:space="0" w:color="auto"/>
      </w:divBdr>
    </w:div>
    <w:div w:id="1364095444">
      <w:bodyDiv w:val="1"/>
      <w:marLeft w:val="0"/>
      <w:marRight w:val="0"/>
      <w:marTop w:val="0"/>
      <w:marBottom w:val="0"/>
      <w:divBdr>
        <w:top w:val="none" w:sz="0" w:space="0" w:color="auto"/>
        <w:left w:val="none" w:sz="0" w:space="0" w:color="auto"/>
        <w:bottom w:val="none" w:sz="0" w:space="0" w:color="auto"/>
        <w:right w:val="none" w:sz="0" w:space="0" w:color="auto"/>
      </w:divBdr>
    </w:div>
    <w:div w:id="1365400296">
      <w:bodyDiv w:val="1"/>
      <w:marLeft w:val="0"/>
      <w:marRight w:val="0"/>
      <w:marTop w:val="0"/>
      <w:marBottom w:val="0"/>
      <w:divBdr>
        <w:top w:val="none" w:sz="0" w:space="0" w:color="auto"/>
        <w:left w:val="none" w:sz="0" w:space="0" w:color="auto"/>
        <w:bottom w:val="none" w:sz="0" w:space="0" w:color="auto"/>
        <w:right w:val="none" w:sz="0" w:space="0" w:color="auto"/>
      </w:divBdr>
    </w:div>
    <w:div w:id="1380782818">
      <w:bodyDiv w:val="1"/>
      <w:marLeft w:val="0"/>
      <w:marRight w:val="0"/>
      <w:marTop w:val="0"/>
      <w:marBottom w:val="0"/>
      <w:divBdr>
        <w:top w:val="none" w:sz="0" w:space="0" w:color="auto"/>
        <w:left w:val="none" w:sz="0" w:space="0" w:color="auto"/>
        <w:bottom w:val="none" w:sz="0" w:space="0" w:color="auto"/>
        <w:right w:val="none" w:sz="0" w:space="0" w:color="auto"/>
      </w:divBdr>
    </w:div>
    <w:div w:id="1453286331">
      <w:bodyDiv w:val="1"/>
      <w:marLeft w:val="0"/>
      <w:marRight w:val="0"/>
      <w:marTop w:val="0"/>
      <w:marBottom w:val="0"/>
      <w:divBdr>
        <w:top w:val="none" w:sz="0" w:space="0" w:color="auto"/>
        <w:left w:val="none" w:sz="0" w:space="0" w:color="auto"/>
        <w:bottom w:val="none" w:sz="0" w:space="0" w:color="auto"/>
        <w:right w:val="none" w:sz="0" w:space="0" w:color="auto"/>
      </w:divBdr>
    </w:div>
    <w:div w:id="1460150060">
      <w:bodyDiv w:val="1"/>
      <w:marLeft w:val="0"/>
      <w:marRight w:val="0"/>
      <w:marTop w:val="0"/>
      <w:marBottom w:val="0"/>
      <w:divBdr>
        <w:top w:val="none" w:sz="0" w:space="0" w:color="auto"/>
        <w:left w:val="none" w:sz="0" w:space="0" w:color="auto"/>
        <w:bottom w:val="none" w:sz="0" w:space="0" w:color="auto"/>
        <w:right w:val="none" w:sz="0" w:space="0" w:color="auto"/>
      </w:divBdr>
    </w:div>
    <w:div w:id="1484392596">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4055536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 w:id="1656836353">
      <w:bodyDiv w:val="1"/>
      <w:marLeft w:val="0"/>
      <w:marRight w:val="0"/>
      <w:marTop w:val="0"/>
      <w:marBottom w:val="0"/>
      <w:divBdr>
        <w:top w:val="none" w:sz="0" w:space="0" w:color="auto"/>
        <w:left w:val="none" w:sz="0" w:space="0" w:color="auto"/>
        <w:bottom w:val="none" w:sz="0" w:space="0" w:color="auto"/>
        <w:right w:val="none" w:sz="0" w:space="0" w:color="auto"/>
      </w:divBdr>
    </w:div>
    <w:div w:id="1685401579">
      <w:bodyDiv w:val="1"/>
      <w:marLeft w:val="0"/>
      <w:marRight w:val="0"/>
      <w:marTop w:val="0"/>
      <w:marBottom w:val="0"/>
      <w:divBdr>
        <w:top w:val="none" w:sz="0" w:space="0" w:color="auto"/>
        <w:left w:val="none" w:sz="0" w:space="0" w:color="auto"/>
        <w:bottom w:val="none" w:sz="0" w:space="0" w:color="auto"/>
        <w:right w:val="none" w:sz="0" w:space="0" w:color="auto"/>
      </w:divBdr>
    </w:div>
    <w:div w:id="1731806201">
      <w:bodyDiv w:val="1"/>
      <w:marLeft w:val="0"/>
      <w:marRight w:val="0"/>
      <w:marTop w:val="0"/>
      <w:marBottom w:val="0"/>
      <w:divBdr>
        <w:top w:val="none" w:sz="0" w:space="0" w:color="auto"/>
        <w:left w:val="none" w:sz="0" w:space="0" w:color="auto"/>
        <w:bottom w:val="none" w:sz="0" w:space="0" w:color="auto"/>
        <w:right w:val="none" w:sz="0" w:space="0" w:color="auto"/>
      </w:divBdr>
    </w:div>
    <w:div w:id="1804275854">
      <w:bodyDiv w:val="1"/>
      <w:marLeft w:val="0"/>
      <w:marRight w:val="0"/>
      <w:marTop w:val="0"/>
      <w:marBottom w:val="0"/>
      <w:divBdr>
        <w:top w:val="none" w:sz="0" w:space="0" w:color="auto"/>
        <w:left w:val="none" w:sz="0" w:space="0" w:color="auto"/>
        <w:bottom w:val="none" w:sz="0" w:space="0" w:color="auto"/>
        <w:right w:val="none" w:sz="0" w:space="0" w:color="auto"/>
      </w:divBdr>
    </w:div>
    <w:div w:id="1811633865">
      <w:bodyDiv w:val="1"/>
      <w:marLeft w:val="0"/>
      <w:marRight w:val="0"/>
      <w:marTop w:val="0"/>
      <w:marBottom w:val="0"/>
      <w:divBdr>
        <w:top w:val="none" w:sz="0" w:space="0" w:color="auto"/>
        <w:left w:val="none" w:sz="0" w:space="0" w:color="auto"/>
        <w:bottom w:val="none" w:sz="0" w:space="0" w:color="auto"/>
        <w:right w:val="none" w:sz="0" w:space="0" w:color="auto"/>
      </w:divBdr>
    </w:div>
    <w:div w:id="1853911320">
      <w:bodyDiv w:val="1"/>
      <w:marLeft w:val="0"/>
      <w:marRight w:val="0"/>
      <w:marTop w:val="0"/>
      <w:marBottom w:val="0"/>
      <w:divBdr>
        <w:top w:val="none" w:sz="0" w:space="0" w:color="auto"/>
        <w:left w:val="none" w:sz="0" w:space="0" w:color="auto"/>
        <w:bottom w:val="none" w:sz="0" w:space="0" w:color="auto"/>
        <w:right w:val="none" w:sz="0" w:space="0" w:color="auto"/>
      </w:divBdr>
    </w:div>
    <w:div w:id="1879972888">
      <w:bodyDiv w:val="1"/>
      <w:marLeft w:val="0"/>
      <w:marRight w:val="0"/>
      <w:marTop w:val="0"/>
      <w:marBottom w:val="0"/>
      <w:divBdr>
        <w:top w:val="none" w:sz="0" w:space="0" w:color="auto"/>
        <w:left w:val="none" w:sz="0" w:space="0" w:color="auto"/>
        <w:bottom w:val="none" w:sz="0" w:space="0" w:color="auto"/>
        <w:right w:val="none" w:sz="0" w:space="0" w:color="auto"/>
      </w:divBdr>
    </w:div>
    <w:div w:id="1901017617">
      <w:bodyDiv w:val="1"/>
      <w:marLeft w:val="0"/>
      <w:marRight w:val="0"/>
      <w:marTop w:val="0"/>
      <w:marBottom w:val="0"/>
      <w:divBdr>
        <w:top w:val="none" w:sz="0" w:space="0" w:color="auto"/>
        <w:left w:val="none" w:sz="0" w:space="0" w:color="auto"/>
        <w:bottom w:val="none" w:sz="0" w:space="0" w:color="auto"/>
        <w:right w:val="none" w:sz="0" w:space="0" w:color="auto"/>
      </w:divBdr>
    </w:div>
    <w:div w:id="1906601070">
      <w:bodyDiv w:val="1"/>
      <w:marLeft w:val="0"/>
      <w:marRight w:val="0"/>
      <w:marTop w:val="0"/>
      <w:marBottom w:val="0"/>
      <w:divBdr>
        <w:top w:val="none" w:sz="0" w:space="0" w:color="auto"/>
        <w:left w:val="none" w:sz="0" w:space="0" w:color="auto"/>
        <w:bottom w:val="none" w:sz="0" w:space="0" w:color="auto"/>
        <w:right w:val="none" w:sz="0" w:space="0" w:color="auto"/>
      </w:divBdr>
    </w:div>
    <w:div w:id="1933313214">
      <w:bodyDiv w:val="1"/>
      <w:marLeft w:val="0"/>
      <w:marRight w:val="0"/>
      <w:marTop w:val="0"/>
      <w:marBottom w:val="0"/>
      <w:divBdr>
        <w:top w:val="none" w:sz="0" w:space="0" w:color="auto"/>
        <w:left w:val="none" w:sz="0" w:space="0" w:color="auto"/>
        <w:bottom w:val="none" w:sz="0" w:space="0" w:color="auto"/>
        <w:right w:val="none" w:sz="0" w:space="0" w:color="auto"/>
      </w:divBdr>
    </w:div>
    <w:div w:id="1960911775">
      <w:bodyDiv w:val="1"/>
      <w:marLeft w:val="0"/>
      <w:marRight w:val="0"/>
      <w:marTop w:val="0"/>
      <w:marBottom w:val="0"/>
      <w:divBdr>
        <w:top w:val="none" w:sz="0" w:space="0" w:color="auto"/>
        <w:left w:val="none" w:sz="0" w:space="0" w:color="auto"/>
        <w:bottom w:val="none" w:sz="0" w:space="0" w:color="auto"/>
        <w:right w:val="none" w:sz="0" w:space="0" w:color="auto"/>
      </w:divBdr>
    </w:div>
    <w:div w:id="1961299767">
      <w:bodyDiv w:val="1"/>
      <w:marLeft w:val="0"/>
      <w:marRight w:val="0"/>
      <w:marTop w:val="0"/>
      <w:marBottom w:val="0"/>
      <w:divBdr>
        <w:top w:val="none" w:sz="0" w:space="0" w:color="auto"/>
        <w:left w:val="none" w:sz="0" w:space="0" w:color="auto"/>
        <w:bottom w:val="none" w:sz="0" w:space="0" w:color="auto"/>
        <w:right w:val="none" w:sz="0" w:space="0" w:color="auto"/>
      </w:divBdr>
    </w:div>
    <w:div w:id="1974364207">
      <w:bodyDiv w:val="1"/>
      <w:marLeft w:val="0"/>
      <w:marRight w:val="0"/>
      <w:marTop w:val="0"/>
      <w:marBottom w:val="0"/>
      <w:divBdr>
        <w:top w:val="none" w:sz="0" w:space="0" w:color="auto"/>
        <w:left w:val="none" w:sz="0" w:space="0" w:color="auto"/>
        <w:bottom w:val="none" w:sz="0" w:space="0" w:color="auto"/>
        <w:right w:val="none" w:sz="0" w:space="0" w:color="auto"/>
      </w:divBdr>
    </w:div>
    <w:div w:id="1989241003">
      <w:bodyDiv w:val="1"/>
      <w:marLeft w:val="0"/>
      <w:marRight w:val="0"/>
      <w:marTop w:val="0"/>
      <w:marBottom w:val="0"/>
      <w:divBdr>
        <w:top w:val="none" w:sz="0" w:space="0" w:color="auto"/>
        <w:left w:val="none" w:sz="0" w:space="0" w:color="auto"/>
        <w:bottom w:val="none" w:sz="0" w:space="0" w:color="auto"/>
        <w:right w:val="none" w:sz="0" w:space="0" w:color="auto"/>
      </w:divBdr>
    </w:div>
    <w:div w:id="2002807016">
      <w:bodyDiv w:val="1"/>
      <w:marLeft w:val="0"/>
      <w:marRight w:val="0"/>
      <w:marTop w:val="0"/>
      <w:marBottom w:val="0"/>
      <w:divBdr>
        <w:top w:val="none" w:sz="0" w:space="0" w:color="auto"/>
        <w:left w:val="none" w:sz="0" w:space="0" w:color="auto"/>
        <w:bottom w:val="none" w:sz="0" w:space="0" w:color="auto"/>
        <w:right w:val="none" w:sz="0" w:space="0" w:color="auto"/>
      </w:divBdr>
    </w:div>
    <w:div w:id="2035228243">
      <w:bodyDiv w:val="1"/>
      <w:marLeft w:val="0"/>
      <w:marRight w:val="0"/>
      <w:marTop w:val="0"/>
      <w:marBottom w:val="0"/>
      <w:divBdr>
        <w:top w:val="none" w:sz="0" w:space="0" w:color="auto"/>
        <w:left w:val="none" w:sz="0" w:space="0" w:color="auto"/>
        <w:bottom w:val="none" w:sz="0" w:space="0" w:color="auto"/>
        <w:right w:val="none" w:sz="0" w:space="0" w:color="auto"/>
      </w:divBdr>
    </w:div>
    <w:div w:id="2037346298">
      <w:bodyDiv w:val="1"/>
      <w:marLeft w:val="0"/>
      <w:marRight w:val="0"/>
      <w:marTop w:val="0"/>
      <w:marBottom w:val="0"/>
      <w:divBdr>
        <w:top w:val="none" w:sz="0" w:space="0" w:color="auto"/>
        <w:left w:val="none" w:sz="0" w:space="0" w:color="auto"/>
        <w:bottom w:val="none" w:sz="0" w:space="0" w:color="auto"/>
        <w:right w:val="none" w:sz="0" w:space="0" w:color="auto"/>
      </w:divBdr>
    </w:div>
    <w:div w:id="2049794426">
      <w:bodyDiv w:val="1"/>
      <w:marLeft w:val="0"/>
      <w:marRight w:val="0"/>
      <w:marTop w:val="0"/>
      <w:marBottom w:val="0"/>
      <w:divBdr>
        <w:top w:val="none" w:sz="0" w:space="0" w:color="auto"/>
        <w:left w:val="none" w:sz="0" w:space="0" w:color="auto"/>
        <w:bottom w:val="none" w:sz="0" w:space="0" w:color="auto"/>
        <w:right w:val="none" w:sz="0" w:space="0" w:color="auto"/>
      </w:divBdr>
    </w:div>
    <w:div w:id="2053924577">
      <w:bodyDiv w:val="1"/>
      <w:marLeft w:val="0"/>
      <w:marRight w:val="0"/>
      <w:marTop w:val="0"/>
      <w:marBottom w:val="0"/>
      <w:divBdr>
        <w:top w:val="none" w:sz="0" w:space="0" w:color="auto"/>
        <w:left w:val="none" w:sz="0" w:space="0" w:color="auto"/>
        <w:bottom w:val="none" w:sz="0" w:space="0" w:color="auto"/>
        <w:right w:val="none" w:sz="0" w:space="0" w:color="auto"/>
      </w:divBdr>
    </w:div>
    <w:div w:id="2055348165">
      <w:bodyDiv w:val="1"/>
      <w:marLeft w:val="0"/>
      <w:marRight w:val="0"/>
      <w:marTop w:val="0"/>
      <w:marBottom w:val="0"/>
      <w:divBdr>
        <w:top w:val="none" w:sz="0" w:space="0" w:color="auto"/>
        <w:left w:val="none" w:sz="0" w:space="0" w:color="auto"/>
        <w:bottom w:val="none" w:sz="0" w:space="0" w:color="auto"/>
        <w:right w:val="none" w:sz="0" w:space="0" w:color="auto"/>
      </w:divBdr>
    </w:div>
    <w:div w:id="21018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02A0D-845B-48A2-8422-29906FF6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4715</TotalTime>
  <Pages>1</Pages>
  <Words>6495</Words>
  <Characters>37022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зам.бух</dc:creator>
  <cp:lastModifiedBy>User</cp:lastModifiedBy>
  <cp:revision>618</cp:revision>
  <cp:lastPrinted>2021-10-25T06:32:00Z</cp:lastPrinted>
  <dcterms:created xsi:type="dcterms:W3CDTF">2017-02-20T06:30:00Z</dcterms:created>
  <dcterms:modified xsi:type="dcterms:W3CDTF">2021-10-25T06:33:00Z</dcterms:modified>
</cp:coreProperties>
</file>