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39B05860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98057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2022 год</w:t>
      </w:r>
    </w:p>
    <w:p w14:paraId="4289EDBB" w14:textId="733F1375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665A82">
        <w:rPr>
          <w:sz w:val="28"/>
          <w:szCs w:val="28"/>
        </w:rPr>
        <w:t>3</w:t>
      </w:r>
      <w:r w:rsidR="00AC0FC4">
        <w:rPr>
          <w:sz w:val="28"/>
          <w:szCs w:val="28"/>
        </w:rPr>
        <w:t>1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40E71B34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AC0FC4">
        <w:rPr>
          <w:sz w:val="24"/>
          <w:szCs w:val="24"/>
        </w:rPr>
        <w:t>6</w:t>
      </w:r>
      <w:r w:rsidR="008D33CA">
        <w:rPr>
          <w:sz w:val="24"/>
          <w:szCs w:val="24"/>
        </w:rPr>
        <w:t xml:space="preserve"> </w:t>
      </w:r>
      <w:r w:rsidR="00AC0FC4">
        <w:rPr>
          <w:sz w:val="24"/>
          <w:szCs w:val="24"/>
        </w:rPr>
        <w:t>октября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9F7785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1E926940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tbl>
      <w:tblPr>
        <w:tblW w:w="14804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870"/>
        <w:gridCol w:w="6868"/>
        <w:gridCol w:w="812"/>
        <w:gridCol w:w="1098"/>
        <w:gridCol w:w="1879"/>
        <w:gridCol w:w="1756"/>
      </w:tblGrid>
      <w:tr w:rsidR="00086BAE" w:rsidRPr="00B35BD1" w14:paraId="176AFC97" w14:textId="77777777" w:rsidTr="00A50E5F">
        <w:trPr>
          <w:trHeight w:val="509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8D7A2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55730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EB783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42E5CC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768859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596B84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E6EBD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86BAE" w:rsidRPr="00B35BD1" w14:paraId="2CCF91C5" w14:textId="77777777" w:rsidTr="002268C7">
        <w:trPr>
          <w:trHeight w:val="509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B9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D6B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619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285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10BE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E8C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8E30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0E5F" w:rsidRPr="00B35BD1" w14:paraId="6D9F7E12" w14:textId="77777777" w:rsidTr="00F044F4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ED3D" w14:textId="3855A20A" w:rsidR="00A50E5F" w:rsidRPr="00A05EDB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B0005" w14:textId="630597FE"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Эндобронхиальная Трубка левонаправленная, размер 37 СН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6548" w14:textId="0FA16B13" w:rsidR="00A50E5F" w:rsidRPr="00A50E5F" w:rsidRDefault="00A50E5F" w:rsidP="00A50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Эндобронхиальная Трубка левонаправленная, размер 37 СН </w:t>
            </w:r>
            <w:proofErr w:type="spell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Эндобронхеальные</w:t>
            </w:r>
            <w:proofErr w:type="spell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лево-направленные или право-направленные, представляют собой набор инструментов предназначенный для оказания неотложной помощи и поддержания проходимости дыхательных </w:t>
            </w:r>
            <w:proofErr w:type="gram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путей .</w:t>
            </w:r>
            <w:proofErr w:type="gram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Поставляются </w:t>
            </w:r>
            <w:proofErr w:type="gram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комплекте</w:t>
            </w:r>
            <w:proofErr w:type="gram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фиксатором, Y –образным соединителем, </w:t>
            </w:r>
            <w:proofErr w:type="spell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бронхеальным</w:t>
            </w:r>
            <w:proofErr w:type="spell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трахеальным угловыми соединителями, </w:t>
            </w:r>
            <w:proofErr w:type="spell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интубационным</w:t>
            </w:r>
            <w:proofErr w:type="spell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стилетом, </w:t>
            </w:r>
            <w:proofErr w:type="spell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санационным</w:t>
            </w:r>
            <w:proofErr w:type="spell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катетером с вакуум-контролем, устройством для </w:t>
            </w:r>
            <w:proofErr w:type="spell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рассоединения</w:t>
            </w:r>
            <w:proofErr w:type="spell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Изделия изготовлены из термопластичного ПВХ, упакованы в индивидуальную упаковку, стерильны, предназначены для одноразового использования.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64E1A" w14:textId="1516709B"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0E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F2F36" w14:textId="18EAA4AE"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F684" w14:textId="7CBC6DCA"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263C" w14:textId="1BD86F62" w:rsidR="00A50E5F" w:rsidRPr="00980570" w:rsidRDefault="00747454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250</w:t>
            </w:r>
            <w:r w:rsidR="00226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000</w:t>
            </w:r>
            <w:r w:rsidR="00226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A50E5F" w:rsidRPr="00B35BD1" w14:paraId="42D5EBF9" w14:textId="77777777" w:rsidTr="00F044F4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19323" w14:textId="1C205287" w:rsidR="00A50E5F" w:rsidRPr="00A05EDB" w:rsidRDefault="00A50E5F" w:rsidP="00A50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67271" w14:textId="63CCE2A1"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Эндобронхиальная Трубка левонаправленная, размер 35 СН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32E5" w14:textId="4FEAD39C" w:rsidR="002268C7" w:rsidRPr="002268C7" w:rsidRDefault="00A50E5F" w:rsidP="00A50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Эндобронхиальная Трубка левонаправленная, размер 35 СН </w:t>
            </w:r>
            <w:proofErr w:type="spell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Эндобронхеальные</w:t>
            </w:r>
            <w:proofErr w:type="spell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лево-направленные или право-направленные, представляют собой набор инструментов предназначенный для оказания неотложной помощи и поддержания проходимости дыхательных </w:t>
            </w:r>
            <w:proofErr w:type="gram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путей .</w:t>
            </w:r>
            <w:proofErr w:type="gram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Поставляются </w:t>
            </w:r>
            <w:proofErr w:type="gram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комплекте</w:t>
            </w:r>
            <w:proofErr w:type="gram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фиксатором, Y –образным соединителем, </w:t>
            </w:r>
            <w:proofErr w:type="spell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бронхеальным</w:t>
            </w:r>
            <w:proofErr w:type="spell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трахеальным угловыми соединителями, </w:t>
            </w:r>
            <w:proofErr w:type="spell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интубационным</w:t>
            </w:r>
            <w:proofErr w:type="spell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стилетом, </w:t>
            </w:r>
            <w:proofErr w:type="spell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санационным</w:t>
            </w:r>
            <w:proofErr w:type="spell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катетером с вакуум-контролем, устройством для </w:t>
            </w:r>
            <w:proofErr w:type="spellStart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рассоединения</w:t>
            </w:r>
            <w:proofErr w:type="spellEnd"/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Изделия изготовлены из термопластичного ПВХ, упакованы в индивидуальную упаковку, стерильны, предназначены для одноразового использования.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A267F" w14:textId="34CB449D"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0E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D5E4" w14:textId="7514195E"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15A22" w14:textId="1F1E1F4A"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50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76B6" w14:textId="6A581E6A" w:rsidR="00A50E5F" w:rsidRPr="00980570" w:rsidRDefault="002268C7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250 000,00</w:t>
            </w:r>
          </w:p>
        </w:tc>
      </w:tr>
      <w:tr w:rsidR="00F044F4" w:rsidRPr="00B35BD1" w14:paraId="4FC0378F" w14:textId="77777777" w:rsidTr="00F044F4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6B413" w14:textId="1F0AB5E6" w:rsidR="00F044F4" w:rsidRPr="00A05EDB" w:rsidRDefault="00F044F4" w:rsidP="00F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702BC" w14:textId="08F1028A" w:rsidR="00F044F4" w:rsidRPr="00F044F4" w:rsidRDefault="00F044F4" w:rsidP="00F04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Многоходовой кран синий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CB3A" w14:textId="49B47961" w:rsidR="00F044F4" w:rsidRPr="00F044F4" w:rsidRDefault="00F044F4" w:rsidP="00F04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Многоходовой кран синий. Трехходовой кран для инфузионной терапии и мониторинга, синий, со встроенным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безыгольным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коннектором,  оборот</w:t>
            </w:r>
            <w:proofErr w:type="gram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крана 360º, точная регулировка благодаря тактильному контролю, соединения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Луэр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Закрытая система, повышенная механическая и повышенная химическая устойчивость.</w:t>
            </w:r>
            <w:r w:rsidR="00226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Механическая</w:t>
            </w:r>
            <w:proofErr w:type="gram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устойчивость, в следствие чего отсутствует утечка раствора и риск воздушной эмболии. Высокая устойчивос</w:t>
            </w:r>
            <w:r w:rsidR="00226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ь от воздействия препаратов на спиртовой основе. Закрытая система. Встроенный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безыгольный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порт с гладкой поверхностью.</w:t>
            </w:r>
            <w:r w:rsidR="00226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Механизм</w:t>
            </w:r>
            <w:proofErr w:type="gram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ощутимой фиксации при повороте крана на 45 градусов.  </w:t>
            </w: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Клапан автоматически закрывается при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отсоеденении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шприца или инфузионной линии и не требует использования защитных колпачков. </w:t>
            </w: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Показания к применению: Парентеральное питание при введении жировых эмульсий.</w:t>
            </w: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Внутривенное введение анестетиков, в т. ч. пропофола.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Химиотерипия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введении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цитостатиков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26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Имуннотерапия</w:t>
            </w:r>
            <w:proofErr w:type="spellEnd"/>
            <w:proofErr w:type="gram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введении подавляющих препаратов, в т. ч. циклоспорина.</w:t>
            </w: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Неврология при введение нейролептиков, в т. ч. фенитоина натрия Изготовлен из полиамида, полипропилена, поликарбоната,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полистерола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Не содержит латекс, ПВХ, ДЭГФ.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13D3F" w14:textId="5C172493" w:rsidR="00F044F4" w:rsidRPr="00F044F4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772C" w14:textId="7EE30F17" w:rsidR="00F044F4" w:rsidRPr="00F044F4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3B24C" w14:textId="67C6D093" w:rsidR="00F044F4" w:rsidRPr="00F044F4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BC2E3" w14:textId="245040EF" w:rsidR="00F044F4" w:rsidRPr="00980570" w:rsidRDefault="002268C7" w:rsidP="00F0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385 000,00</w:t>
            </w:r>
          </w:p>
        </w:tc>
      </w:tr>
      <w:tr w:rsidR="00F044F4" w:rsidRPr="00B35BD1" w14:paraId="3E4F7D84" w14:textId="77777777" w:rsidTr="00F044F4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BC408" w14:textId="2FBAC741" w:rsidR="00F044F4" w:rsidRPr="00A05EDB" w:rsidRDefault="00F044F4" w:rsidP="00F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C1B35" w14:textId="513C94E8" w:rsidR="00F044F4" w:rsidRPr="00F044F4" w:rsidRDefault="00F044F4" w:rsidP="00F04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Шунтирующая система, стандартная, (низкого, среднего или высокого давления)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91DB" w14:textId="5E58CC1B" w:rsidR="00F044F4" w:rsidRPr="00F044F4" w:rsidRDefault="00F044F4" w:rsidP="00F04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Шунтирующая система, стандартная, низкого, среднего или высокого давления.</w:t>
            </w:r>
            <w:r w:rsidR="0071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Представляют собой различные варианты комплектаций клапанов контроля оттока СМЖ с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кардиоперитонеальными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перитонеальными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вентрикулярными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катетерами.</w:t>
            </w:r>
            <w:r w:rsidR="0071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Клапаны с контролем оттока СМЖ производятся из двух различных материалов – полипропилена и силикона, исключающих слипание и деформацию клапанов. Простое внутреннее устройство, в сочетании с надежной мембранной конструкцией, обеспечивает оптимальную работу клапана.</w:t>
            </w:r>
            <w:r w:rsidR="0071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Клапаны: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Contoured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(контурные) – включают в себя центральный резервуар для инъекций и взятия проб ликвора, а также один или два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окклюдера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осуществления выборочной промывки.</w:t>
            </w: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Рентгеноконтрастные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метки и кодовые обозначения на клапане указывают направление тока ликвора, места соединения с катетерами и градацию по давлению.</w:t>
            </w:r>
            <w:r w:rsidR="0071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Катетеры, входящие в состав систем, производятся из силикона (без примеси латекса), что препятствует их слипанию и петлеобразованию.</w:t>
            </w:r>
            <w:r w:rsidR="0071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Защелкивающиеся шунтирующие системы включают интегрированный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вентрикулостомический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резервуар с защелкой,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предназначеной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соединения с катетером, имеющим аналогичную систему крепления. Такое соединение не требует фиксации компонентов системы лигатурой, что сокращает время установки шунта и сводит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кминимуму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возможность травмы при ревизии.</w:t>
            </w:r>
            <w:r w:rsidR="0071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Отсутствие металлических деталей в клапанах позволяет без помех проводить КТ и ЯМР исследования В комплект входят:• Клапан с контролем оттока СМЖ, стандартный, размерами 18х32 мм, резервуар диаметром 14 мм, высота 7.5 мм.•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Вентрикулярный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катетер, стандартный, импрегнирован барием, с угловой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клипсой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 стилетом, длиной 230 мм, диаметр 2,5 мм, внутренний диаметр 1,3 мм. Наличие 4 рядов по 8 отверстий на дистальном конце катетера длиной 1,6 см. Наличие трех маркеров длины, через 5 см от проксимального конца. • </w:t>
            </w:r>
            <w:proofErr w:type="spellStart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Кардиоперитонеальный</w:t>
            </w:r>
            <w:proofErr w:type="spellEnd"/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катетер, стандартный, импрегнирован барием, длиной 900 мм, диаметр 2,5 мм, внутренний диаметр 1,3 мм. Наличие 4 щелевидных отверстий, расположенных под углом 90 градусов в стенке катетера. Наличие трех маркеров длины, через 10 см от дистального конца.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42A9E" w14:textId="7C132081" w:rsidR="00F044F4" w:rsidRPr="00F044F4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4F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3C1BF" w14:textId="04D30255" w:rsidR="00F044F4" w:rsidRPr="00F044F4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C87C4" w14:textId="2E0D27F5" w:rsidR="00F044F4" w:rsidRPr="00F044F4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04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191 540,00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139B5" w14:textId="782A4B26" w:rsidR="00F044F4" w:rsidRPr="00980570" w:rsidRDefault="002268C7" w:rsidP="00F0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574 620,00</w:t>
            </w:r>
          </w:p>
        </w:tc>
      </w:tr>
      <w:tr w:rsidR="00D47253" w:rsidRPr="00B35BD1" w14:paraId="38A679C6" w14:textId="77777777" w:rsidTr="00A50E5F">
        <w:trPr>
          <w:trHeight w:val="303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E66B" w14:textId="38859711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785B" w14:textId="120A8463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FA99" w14:textId="526F6082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D9A9E" w14:textId="1C2807E8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193D7" w14:textId="46C4011C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15CED" w14:textId="686B60FE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69DF5" w14:textId="21F0ED19" w:rsidR="00D47253" w:rsidRPr="00A05EDB" w:rsidRDefault="002268C7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1 459 620</w:t>
            </w:r>
            <w:r w:rsidR="00022B40">
              <w:rPr>
                <w:rFonts w:ascii="Times New Roman" w:hAnsi="Times New Roman" w:cs="Times New Roman"/>
                <w:b/>
                <w:color w:val="000000"/>
                <w:lang w:val="kk-KZ"/>
              </w:rPr>
              <w:t>,00</w:t>
            </w:r>
          </w:p>
        </w:tc>
      </w:tr>
    </w:tbl>
    <w:p w14:paraId="659A7C7D" w14:textId="77777777" w:rsidR="00177F9F" w:rsidRPr="00B35BD1" w:rsidRDefault="00177F9F" w:rsidP="00177F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0FA75B45" w14:textId="194AC8C1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980570">
        <w:rPr>
          <w:rFonts w:ascii="Times New Roman" w:hAnsi="Times New Roman" w:cs="Times New Roman"/>
          <w:spacing w:val="2"/>
        </w:rPr>
        <w:t>Склад МИ.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7A3EE195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lastRenderedPageBreak/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37EB4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05A6E405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7138E2">
        <w:rPr>
          <w:rFonts w:ascii="Times New Roman" w:hAnsi="Times New Roman" w:cs="Times New Roman"/>
          <w:b/>
          <w:spacing w:val="2"/>
        </w:rPr>
        <w:t>7 октября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7138E2">
        <w:rPr>
          <w:rFonts w:ascii="Times New Roman" w:hAnsi="Times New Roman" w:cs="Times New Roman"/>
          <w:b/>
          <w:spacing w:val="2"/>
        </w:rPr>
        <w:t>14 октября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D60627">
        <w:rPr>
          <w:rFonts w:ascii="Times New Roman" w:hAnsi="Times New Roman" w:cs="Times New Roman"/>
          <w:b/>
          <w:spacing w:val="2"/>
        </w:rPr>
        <w:t>2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7138E2">
        <w:rPr>
          <w:rFonts w:ascii="Times New Roman" w:hAnsi="Times New Roman" w:cs="Times New Roman"/>
          <w:b/>
          <w:spacing w:val="2"/>
        </w:rPr>
        <w:t>14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7138E2">
        <w:rPr>
          <w:rFonts w:ascii="Times New Roman" w:hAnsi="Times New Roman" w:cs="Times New Roman"/>
          <w:b/>
          <w:spacing w:val="2"/>
          <w:lang w:val="kk-KZ"/>
        </w:rPr>
        <w:t>октября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7138E2">
        <w:rPr>
          <w:rFonts w:ascii="Times New Roman" w:hAnsi="Times New Roman" w:cs="Times New Roman"/>
          <w:b/>
          <w:spacing w:val="2"/>
        </w:rPr>
        <w:t>14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7138E2">
        <w:rPr>
          <w:rFonts w:ascii="Times New Roman" w:hAnsi="Times New Roman" w:cs="Times New Roman"/>
          <w:b/>
          <w:spacing w:val="2"/>
          <w:lang w:val="kk-KZ"/>
        </w:rPr>
        <w:t>октября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0FC31D6" w14:textId="77777777" w:rsidR="007C2A6E" w:rsidRPr="00482DC8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1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4610C1A6" w14:textId="77777777" w:rsidR="007C2A6E" w:rsidRPr="00482DC8" w:rsidRDefault="007C2A6E" w:rsidP="007C2A6E">
      <w:pPr>
        <w:spacing w:after="0"/>
        <w:jc w:val="both"/>
        <w:rPr>
          <w:rFonts w:ascii="Times New Roman" w:hAnsi="Times New Roman" w:cs="Times New Roman"/>
        </w:rPr>
      </w:pPr>
    </w:p>
    <w:bookmarkEnd w:id="1"/>
    <w:p w14:paraId="0BE1CE28" w14:textId="77777777" w:rsidR="006C246B" w:rsidRPr="00482DC8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70AE87A1" w14:textId="77777777" w:rsidR="006C246B" w:rsidRPr="00482DC8" w:rsidRDefault="006C246B" w:rsidP="006C246B">
      <w:pPr>
        <w:spacing w:after="0"/>
        <w:jc w:val="both"/>
      </w:pPr>
    </w:p>
    <w:p w14:paraId="7296270B" w14:textId="77777777" w:rsidR="006C246B" w:rsidRPr="00482DC8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0564BF12" w14:textId="77777777" w:rsidR="006C246B" w:rsidRPr="00482DC8" w:rsidRDefault="006C246B" w:rsidP="006C246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0502C293" w14:textId="04415238" w:rsidR="006C246B" w:rsidRPr="00482DC8" w:rsidRDefault="0008331F" w:rsidP="006C246B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lastRenderedPageBreak/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5EEF573D" w14:textId="77777777" w:rsidR="00CB6A8C" w:rsidRPr="00482DC8" w:rsidRDefault="00CB6A8C" w:rsidP="00DA11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lastRenderedPageBreak/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77777777" w:rsidR="005F3CD8" w:rsidRPr="00482DC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40AB33" w14:textId="00286B92" w:rsidR="00F54560" w:rsidRDefault="00F54560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40B39D" w14:textId="255B4FD0" w:rsidR="008D56A7" w:rsidRPr="00482DC8" w:rsidRDefault="00403C59" w:rsidP="00F6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41D825C4" w14:textId="1C2D9CC8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CE47090" w14:textId="2D4B3A2B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3A035E83" w14:textId="2E4D87BB" w:rsidR="00D42C95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F5CD6FD" w14:textId="57B0A1BE" w:rsidR="00D42C95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2E39DD5A" w14:textId="7CED8BAD" w:rsidR="00D42C95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0145EB7" w14:textId="6882577D" w:rsidR="00D42C95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B633B69" w14:textId="58EB25A7" w:rsidR="00D42C95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01050E8" w14:textId="77777777" w:rsidR="00D42C95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CE31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CE31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2"/>
          <w:p w14:paraId="175E321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3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3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5147C711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CE31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CE31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CE317F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4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CE31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15B7407F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5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lastRenderedPageBreak/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6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" w:name="z235"/>
      <w:bookmarkEnd w:id="6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6"/>
      <w:bookmarkEnd w:id="7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7"/>
      <w:bookmarkEnd w:id="8"/>
      <w:r w:rsidRPr="001E49BB">
        <w:rPr>
          <w:color w:val="000000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8"/>
      <w:bookmarkEnd w:id="9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9"/>
      <w:bookmarkEnd w:id="10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40"/>
      <w:bookmarkEnd w:id="11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1"/>
      <w:bookmarkEnd w:id="12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4" w:name="z242"/>
      <w:bookmarkEnd w:id="13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5" w:name="z243"/>
      <w:bookmarkEnd w:id="14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4"/>
      <w:bookmarkEnd w:id="15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6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7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8" w:name="z248"/>
      <w:bookmarkEnd w:id="17"/>
      <w:r w:rsidRPr="001E49BB">
        <w:rPr>
          <w:color w:val="000000"/>
          <w:sz w:val="20"/>
          <w:szCs w:val="20"/>
        </w:rPr>
        <w:lastRenderedPageBreak/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9" w:name="z249"/>
      <w:bookmarkEnd w:id="18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19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0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3"/>
      <w:bookmarkEnd w:id="20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4"/>
      <w:bookmarkEnd w:id="21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5"/>
      <w:bookmarkEnd w:id="22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6"/>
      <w:bookmarkEnd w:id="23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5" w:name="z257"/>
      <w:bookmarkEnd w:id="24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72317735" w14:textId="32F8750B" w:rsidR="009E6790" w:rsidRPr="001E49BB" w:rsidRDefault="009E6790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4)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40B66A9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6" w:name="z258"/>
      <w:bookmarkEnd w:id="25"/>
      <w:r w:rsidRPr="001E49BB">
        <w:rPr>
          <w:b/>
          <w:color w:val="000000"/>
          <w:sz w:val="20"/>
          <w:szCs w:val="20"/>
        </w:rPr>
        <w:t xml:space="preserve"> 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7" w:name="z259"/>
      <w:bookmarkEnd w:id="26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60"/>
      <w:bookmarkEnd w:id="27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1"/>
      <w:bookmarkEnd w:id="28"/>
      <w:r w:rsidRPr="001E49BB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2"/>
      <w:bookmarkEnd w:id="29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3"/>
      <w:bookmarkEnd w:id="30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4"/>
      <w:bookmarkEnd w:id="31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5"/>
      <w:bookmarkEnd w:id="32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6"/>
      <w:bookmarkEnd w:id="33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7"/>
      <w:bookmarkEnd w:id="34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8"/>
      <w:bookmarkEnd w:id="35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7" w:name="z269"/>
      <w:bookmarkEnd w:id="36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8" w:name="z270"/>
      <w:bookmarkEnd w:id="37"/>
      <w:r w:rsidRPr="001E49BB">
        <w:rPr>
          <w:color w:val="000000"/>
          <w:sz w:val="20"/>
          <w:szCs w:val="20"/>
        </w:rPr>
        <w:t xml:space="preserve"> 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</w:t>
      </w:r>
      <w:r w:rsidRPr="001E49BB">
        <w:rPr>
          <w:color w:val="000000"/>
          <w:sz w:val="20"/>
          <w:szCs w:val="20"/>
        </w:rPr>
        <w:lastRenderedPageBreak/>
        <w:t xml:space="preserve">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1"/>
      <w:bookmarkEnd w:id="38"/>
      <w:r w:rsidRPr="001E49BB">
        <w:rPr>
          <w:color w:val="000000"/>
          <w:sz w:val="20"/>
          <w:szCs w:val="20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1E15F873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2"/>
      <w:bookmarkEnd w:id="39"/>
      <w:r w:rsidRPr="001E49BB">
        <w:rPr>
          <w:color w:val="000000"/>
          <w:sz w:val="20"/>
          <w:szCs w:val="20"/>
        </w:rPr>
        <w:t>      16. Цены на сопутствующие услуги включены в цену Договора.</w:t>
      </w:r>
    </w:p>
    <w:p w14:paraId="4BE9126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3"/>
      <w:bookmarkEnd w:id="40"/>
      <w:r w:rsidRPr="001E49BB">
        <w:rPr>
          <w:color w:val="000000"/>
          <w:sz w:val="20"/>
          <w:szCs w:val="20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4"/>
      <w:bookmarkEnd w:id="41"/>
      <w:r w:rsidRPr="001E49BB">
        <w:rPr>
          <w:color w:val="000000"/>
          <w:sz w:val="20"/>
          <w:szCs w:val="20"/>
        </w:rPr>
        <w:t>      18.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5"/>
      <w:bookmarkEnd w:id="42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6"/>
      <w:bookmarkEnd w:id="43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7"/>
      <w:bookmarkEnd w:id="44"/>
      <w:r w:rsidRPr="001E49BB">
        <w:rPr>
          <w:color w:val="000000"/>
          <w:sz w:val="20"/>
          <w:szCs w:val="20"/>
        </w:rPr>
        <w:t>      19.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8"/>
      <w:bookmarkEnd w:id="45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9"/>
      <w:bookmarkEnd w:id="46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80"/>
      <w:bookmarkEnd w:id="47"/>
      <w:r w:rsidRPr="001E49BB">
        <w:rPr>
          <w:color w:val="000000"/>
          <w:sz w:val="20"/>
          <w:szCs w:val="20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1"/>
      <w:bookmarkEnd w:id="48"/>
      <w:r w:rsidRPr="001E49BB">
        <w:rPr>
          <w:color w:val="000000"/>
          <w:sz w:val="20"/>
          <w:szCs w:val="20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2"/>
      <w:bookmarkEnd w:id="49"/>
      <w:r w:rsidRPr="001E49BB">
        <w:rPr>
          <w:color w:val="000000"/>
          <w:sz w:val="20"/>
          <w:szCs w:val="20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3"/>
      <w:bookmarkEnd w:id="50"/>
      <w:r w:rsidRPr="001E49BB">
        <w:rPr>
          <w:color w:val="000000"/>
          <w:sz w:val="20"/>
          <w:szCs w:val="20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4"/>
      <w:bookmarkEnd w:id="51"/>
      <w:r w:rsidRPr="001E49BB">
        <w:rPr>
          <w:color w:val="000000"/>
          <w:sz w:val="20"/>
          <w:szCs w:val="20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5"/>
      <w:bookmarkEnd w:id="52"/>
      <w:r w:rsidRPr="001E49BB">
        <w:rPr>
          <w:color w:val="000000"/>
          <w:sz w:val="20"/>
          <w:szCs w:val="20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6"/>
      <w:bookmarkEnd w:id="53"/>
      <w:r w:rsidRPr="001E49BB">
        <w:rPr>
          <w:color w:val="000000"/>
          <w:sz w:val="20"/>
          <w:szCs w:val="20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5" w:name="z287"/>
      <w:bookmarkEnd w:id="54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6" w:name="z288"/>
      <w:bookmarkEnd w:id="55"/>
      <w:r w:rsidRPr="001E49BB">
        <w:rPr>
          <w:color w:val="000000"/>
          <w:sz w:val="20"/>
          <w:szCs w:val="20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9"/>
      <w:bookmarkEnd w:id="56"/>
      <w:r w:rsidRPr="001E49BB">
        <w:rPr>
          <w:color w:val="000000"/>
          <w:sz w:val="20"/>
          <w:szCs w:val="20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90"/>
      <w:bookmarkEnd w:id="57"/>
      <w:r w:rsidRPr="001E49BB">
        <w:rPr>
          <w:color w:val="000000"/>
          <w:sz w:val="20"/>
          <w:szCs w:val="20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1"/>
      <w:bookmarkEnd w:id="58"/>
      <w:r w:rsidRPr="001E49BB">
        <w:rPr>
          <w:color w:val="000000"/>
          <w:sz w:val="20"/>
          <w:szCs w:val="20"/>
        </w:rPr>
        <w:t xml:space="preserve"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</w:t>
      </w:r>
      <w:r w:rsidRPr="001E49BB">
        <w:rPr>
          <w:color w:val="000000"/>
          <w:sz w:val="20"/>
          <w:szCs w:val="20"/>
        </w:rPr>
        <w:lastRenderedPageBreak/>
        <w:t>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2"/>
      <w:bookmarkEnd w:id="59"/>
      <w:r w:rsidRPr="001E49BB">
        <w:rPr>
          <w:color w:val="000000"/>
          <w:sz w:val="20"/>
          <w:szCs w:val="20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73BBAB33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3"/>
      <w:bookmarkEnd w:id="60"/>
      <w:r w:rsidRPr="001E49BB">
        <w:rPr>
          <w:color w:val="000000"/>
          <w:sz w:val="20"/>
          <w:szCs w:val="20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4"/>
      <w:bookmarkEnd w:id="61"/>
      <w:r w:rsidRPr="001E49BB">
        <w:rPr>
          <w:color w:val="000000"/>
          <w:sz w:val="20"/>
          <w:szCs w:val="20"/>
        </w:rPr>
        <w:t xml:space="preserve"> 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5"/>
      <w:bookmarkEnd w:id="62"/>
      <w:r w:rsidRPr="001E49BB">
        <w:rPr>
          <w:color w:val="000000"/>
          <w:sz w:val="20"/>
          <w:szCs w:val="20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6"/>
      <w:bookmarkEnd w:id="63"/>
      <w:r w:rsidRPr="001E49BB">
        <w:rPr>
          <w:color w:val="000000"/>
          <w:sz w:val="20"/>
          <w:szCs w:val="20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7"/>
      <w:bookmarkEnd w:id="64"/>
      <w:r w:rsidRPr="001E49BB">
        <w:rPr>
          <w:color w:val="000000"/>
          <w:sz w:val="20"/>
          <w:szCs w:val="20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8"/>
      <w:bookmarkEnd w:id="65"/>
      <w:r w:rsidRPr="001E49BB">
        <w:rPr>
          <w:color w:val="000000"/>
          <w:sz w:val="20"/>
          <w:szCs w:val="20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9"/>
      <w:bookmarkEnd w:id="66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300"/>
      <w:bookmarkEnd w:id="67"/>
      <w:r w:rsidRPr="001E49BB">
        <w:rPr>
          <w:color w:val="000000"/>
          <w:sz w:val="20"/>
          <w:szCs w:val="20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1"/>
      <w:bookmarkEnd w:id="68"/>
      <w:r w:rsidRPr="001E49BB">
        <w:rPr>
          <w:color w:val="000000"/>
          <w:sz w:val="20"/>
          <w:szCs w:val="20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0" w:name="z302"/>
      <w:bookmarkEnd w:id="69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1" w:name="z303"/>
      <w:bookmarkEnd w:id="70"/>
      <w:r w:rsidRPr="001E49BB">
        <w:rPr>
          <w:color w:val="000000"/>
          <w:sz w:val="20"/>
          <w:szCs w:val="20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4"/>
      <w:bookmarkEnd w:id="71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5"/>
      <w:bookmarkEnd w:id="72"/>
      <w:r w:rsidRPr="001E49BB">
        <w:rPr>
          <w:color w:val="000000"/>
          <w:sz w:val="20"/>
          <w:szCs w:val="20"/>
        </w:rPr>
        <w:lastRenderedPageBreak/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6"/>
      <w:bookmarkEnd w:id="73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7"/>
      <w:bookmarkEnd w:id="74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8"/>
      <w:bookmarkEnd w:id="75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9"/>
      <w:bookmarkEnd w:id="76"/>
      <w:r w:rsidRPr="001E49BB">
        <w:rPr>
          <w:color w:val="000000"/>
          <w:sz w:val="20"/>
          <w:szCs w:val="20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8" w:name="z310"/>
      <w:bookmarkEnd w:id="77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9" w:name="z311"/>
      <w:bookmarkEnd w:id="78"/>
      <w:r w:rsidRPr="001E49BB">
        <w:rPr>
          <w:color w:val="000000"/>
          <w:sz w:val="20"/>
          <w:szCs w:val="20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2"/>
      <w:bookmarkEnd w:id="79"/>
      <w:r w:rsidRPr="001E49BB">
        <w:rPr>
          <w:color w:val="000000"/>
          <w:sz w:val="20"/>
          <w:szCs w:val="20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3"/>
      <w:bookmarkEnd w:id="80"/>
      <w:r w:rsidRPr="001E49BB">
        <w:rPr>
          <w:color w:val="000000"/>
          <w:sz w:val="20"/>
          <w:szCs w:val="20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4"/>
      <w:bookmarkEnd w:id="81"/>
      <w:r w:rsidRPr="001E49BB">
        <w:rPr>
          <w:color w:val="000000"/>
          <w:sz w:val="20"/>
          <w:szCs w:val="20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5"/>
      <w:bookmarkEnd w:id="82"/>
      <w:r w:rsidRPr="001E49BB">
        <w:rPr>
          <w:color w:val="000000"/>
          <w:sz w:val="20"/>
          <w:szCs w:val="20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6"/>
      <w:bookmarkEnd w:id="83"/>
      <w:r w:rsidRPr="001E49BB">
        <w:rPr>
          <w:color w:val="000000"/>
          <w:sz w:val="20"/>
          <w:szCs w:val="20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7"/>
      <w:bookmarkEnd w:id="84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58E8A2A4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6" w:name="z318"/>
      <w:bookmarkEnd w:id="85"/>
      <w:r w:rsidRPr="001E49BB">
        <w:rPr>
          <w:color w:val="000000"/>
          <w:sz w:val="20"/>
          <w:szCs w:val="20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1BD038F2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7" w:name="z319"/>
      <w:bookmarkEnd w:id="86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CE317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14:paraId="470E1EBE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CE31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88" w:name="_GoBack"/>
      <w:bookmarkEnd w:id="88"/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3055"/>
    <w:rsid w:val="0008331F"/>
    <w:rsid w:val="00084464"/>
    <w:rsid w:val="00086BAE"/>
    <w:rsid w:val="0009481C"/>
    <w:rsid w:val="00097EA6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57F0"/>
    <w:rsid w:val="00260D15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956"/>
    <w:rsid w:val="004B0B6C"/>
    <w:rsid w:val="004B43B6"/>
    <w:rsid w:val="004C4EBE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A18"/>
    <w:rsid w:val="00566D65"/>
    <w:rsid w:val="00574621"/>
    <w:rsid w:val="00574B48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F5884"/>
    <w:rsid w:val="006F7218"/>
    <w:rsid w:val="006F79BD"/>
    <w:rsid w:val="007006C1"/>
    <w:rsid w:val="00702C61"/>
    <w:rsid w:val="007138E2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507C"/>
    <w:rsid w:val="0087796A"/>
    <w:rsid w:val="00880029"/>
    <w:rsid w:val="00880A1B"/>
    <w:rsid w:val="00884F64"/>
    <w:rsid w:val="00896D1F"/>
    <w:rsid w:val="008A659C"/>
    <w:rsid w:val="008B0403"/>
    <w:rsid w:val="008B2A9F"/>
    <w:rsid w:val="008B4FA6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7E7A"/>
    <w:rsid w:val="00940C36"/>
    <w:rsid w:val="00941C2B"/>
    <w:rsid w:val="00944FEF"/>
    <w:rsid w:val="009458A2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61C5"/>
    <w:rsid w:val="00A2622F"/>
    <w:rsid w:val="00A269DC"/>
    <w:rsid w:val="00A306F0"/>
    <w:rsid w:val="00A317B6"/>
    <w:rsid w:val="00A40D1F"/>
    <w:rsid w:val="00A50E5F"/>
    <w:rsid w:val="00A53EB6"/>
    <w:rsid w:val="00A55838"/>
    <w:rsid w:val="00A55DA8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C00EBB"/>
    <w:rsid w:val="00C013EE"/>
    <w:rsid w:val="00C0318A"/>
    <w:rsid w:val="00C035F2"/>
    <w:rsid w:val="00C041A6"/>
    <w:rsid w:val="00C12295"/>
    <w:rsid w:val="00C128BF"/>
    <w:rsid w:val="00C14491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5FE3"/>
    <w:rsid w:val="00C57116"/>
    <w:rsid w:val="00C576DB"/>
    <w:rsid w:val="00C62375"/>
    <w:rsid w:val="00C63623"/>
    <w:rsid w:val="00C63F13"/>
    <w:rsid w:val="00C65238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D006A1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60627"/>
    <w:rsid w:val="00D60B4B"/>
    <w:rsid w:val="00D638D2"/>
    <w:rsid w:val="00D63BCD"/>
    <w:rsid w:val="00D63F71"/>
    <w:rsid w:val="00D67193"/>
    <w:rsid w:val="00D74464"/>
    <w:rsid w:val="00D757CC"/>
    <w:rsid w:val="00D827A9"/>
    <w:rsid w:val="00D83ABA"/>
    <w:rsid w:val="00D841E4"/>
    <w:rsid w:val="00D86FB0"/>
    <w:rsid w:val="00D87221"/>
    <w:rsid w:val="00D87BC9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17DE"/>
    <w:rsid w:val="00DC26A8"/>
    <w:rsid w:val="00DC2F03"/>
    <w:rsid w:val="00DC67CD"/>
    <w:rsid w:val="00DD0B1D"/>
    <w:rsid w:val="00DD12A2"/>
    <w:rsid w:val="00DD4293"/>
    <w:rsid w:val="00DD52E8"/>
    <w:rsid w:val="00DD6EBA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FB00F-B0FB-483F-A1D7-C50C88D3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13</Pages>
  <Words>6047</Words>
  <Characters>34473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662</cp:revision>
  <cp:lastPrinted>2022-07-26T10:46:00Z</cp:lastPrinted>
  <dcterms:created xsi:type="dcterms:W3CDTF">2017-02-20T06:30:00Z</dcterms:created>
  <dcterms:modified xsi:type="dcterms:W3CDTF">2022-10-06T09:00:00Z</dcterms:modified>
</cp:coreProperties>
</file>