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4CB826DF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B447E7">
        <w:rPr>
          <w:sz w:val="28"/>
          <w:szCs w:val="28"/>
        </w:rPr>
        <w:t>медицинских изделий на 2022 год</w:t>
      </w:r>
    </w:p>
    <w:p w14:paraId="4289EDBB" w14:textId="7B35ABCD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B447E7">
        <w:rPr>
          <w:sz w:val="28"/>
          <w:szCs w:val="28"/>
        </w:rPr>
        <w:t>1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7F609245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B447E7">
        <w:rPr>
          <w:sz w:val="24"/>
          <w:szCs w:val="24"/>
        </w:rPr>
        <w:t>9 декабря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1932CD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5F3CD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Default="00D006A1" w:rsidP="00ED33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  <w:r w:rsidRPr="005F3CD8">
        <w:rPr>
          <w:b/>
          <w:spacing w:val="2"/>
          <w:sz w:val="22"/>
          <w:szCs w:val="22"/>
        </w:rPr>
        <w:t>Заказчик</w:t>
      </w:r>
      <w:r w:rsidR="009B4EEE" w:rsidRPr="005F3CD8">
        <w:rPr>
          <w:b/>
          <w:spacing w:val="2"/>
          <w:sz w:val="22"/>
          <w:szCs w:val="22"/>
        </w:rPr>
        <w:t>:</w:t>
      </w:r>
      <w:r w:rsidR="009B4EEE" w:rsidRPr="005F3CD8">
        <w:rPr>
          <w:spacing w:val="2"/>
          <w:sz w:val="22"/>
          <w:szCs w:val="22"/>
        </w:rPr>
        <w:t xml:space="preserve"> Государственное коммунальное предприятие на праве хозяйственного ведения «</w:t>
      </w:r>
      <w:r w:rsidR="00BE7BA3" w:rsidRPr="005F3CD8">
        <w:rPr>
          <w:spacing w:val="2"/>
          <w:sz w:val="22"/>
          <w:szCs w:val="22"/>
        </w:rPr>
        <w:t>Многопрофил</w:t>
      </w:r>
      <w:r w:rsidR="009616B5" w:rsidRPr="005F3CD8">
        <w:rPr>
          <w:spacing w:val="2"/>
          <w:sz w:val="22"/>
          <w:szCs w:val="22"/>
        </w:rPr>
        <w:t>ьная</w:t>
      </w:r>
      <w:r w:rsidR="009B4EEE" w:rsidRPr="005F3CD8">
        <w:rPr>
          <w:spacing w:val="2"/>
          <w:sz w:val="22"/>
          <w:szCs w:val="22"/>
        </w:rPr>
        <w:t xml:space="preserve"> областная больница» при управлении здравоохранения </w:t>
      </w:r>
      <w:proofErr w:type="spellStart"/>
      <w:r w:rsidR="009B4EEE" w:rsidRPr="005F3CD8">
        <w:rPr>
          <w:spacing w:val="2"/>
          <w:sz w:val="22"/>
          <w:szCs w:val="22"/>
        </w:rPr>
        <w:t>Акмолинской</w:t>
      </w:r>
      <w:proofErr w:type="spellEnd"/>
      <w:r w:rsidR="009B4EEE" w:rsidRPr="005F3CD8">
        <w:rPr>
          <w:spacing w:val="2"/>
          <w:sz w:val="22"/>
          <w:szCs w:val="22"/>
        </w:rPr>
        <w:t xml:space="preserve"> области, 020000 </w:t>
      </w:r>
      <w:proofErr w:type="spellStart"/>
      <w:r w:rsidR="009B4EEE" w:rsidRPr="005F3CD8">
        <w:rPr>
          <w:spacing w:val="2"/>
          <w:sz w:val="22"/>
          <w:szCs w:val="22"/>
        </w:rPr>
        <w:t>Акмолинская</w:t>
      </w:r>
      <w:proofErr w:type="spellEnd"/>
      <w:r w:rsidR="009B4EEE" w:rsidRPr="005F3CD8">
        <w:rPr>
          <w:spacing w:val="2"/>
          <w:sz w:val="22"/>
          <w:szCs w:val="22"/>
        </w:rPr>
        <w:t xml:space="preserve"> область, г. Кокшетау, ул.</w:t>
      </w:r>
      <w:r w:rsidR="005D1BA8" w:rsidRPr="005F3CD8">
        <w:rPr>
          <w:spacing w:val="2"/>
          <w:sz w:val="22"/>
          <w:szCs w:val="22"/>
        </w:rPr>
        <w:t xml:space="preserve"> Р.</w:t>
      </w:r>
      <w:r w:rsidR="009B4EEE" w:rsidRPr="005F3CD8">
        <w:rPr>
          <w:spacing w:val="2"/>
          <w:sz w:val="22"/>
          <w:szCs w:val="22"/>
        </w:rPr>
        <w:t xml:space="preserve"> </w:t>
      </w:r>
      <w:proofErr w:type="spellStart"/>
      <w:r w:rsidR="009B4EEE" w:rsidRPr="005F3CD8">
        <w:rPr>
          <w:spacing w:val="2"/>
          <w:sz w:val="22"/>
          <w:szCs w:val="22"/>
        </w:rPr>
        <w:t>Сабатаева</w:t>
      </w:r>
      <w:proofErr w:type="spellEnd"/>
      <w:r w:rsidR="009B4EEE" w:rsidRPr="005F3CD8">
        <w:rPr>
          <w:spacing w:val="2"/>
          <w:sz w:val="22"/>
          <w:szCs w:val="22"/>
        </w:rPr>
        <w:t xml:space="preserve"> -1 объявляет</w:t>
      </w:r>
      <w:r w:rsidR="009B4EEE" w:rsidRPr="005F3CD8">
        <w:rPr>
          <w:spacing w:val="2"/>
          <w:sz w:val="22"/>
          <w:szCs w:val="22"/>
          <w:lang w:val="kk-KZ"/>
        </w:rPr>
        <w:t xml:space="preserve"> о проведении закупа следующих </w:t>
      </w:r>
    </w:p>
    <w:p w14:paraId="71DC06C4" w14:textId="5C3C8DEE" w:rsidR="00C576DB" w:rsidRPr="00B447E7" w:rsidRDefault="009B4EEE" w:rsidP="00B447E7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pacing w:val="2"/>
          <w:sz w:val="22"/>
          <w:szCs w:val="22"/>
          <w:lang w:val="kk-KZ"/>
        </w:rPr>
      </w:pPr>
      <w:r w:rsidRPr="00B447E7">
        <w:rPr>
          <w:spacing w:val="2"/>
          <w:sz w:val="22"/>
          <w:szCs w:val="22"/>
          <w:lang w:val="kk-KZ"/>
        </w:rPr>
        <w:t>товаров:</w:t>
      </w:r>
    </w:p>
    <w:p w14:paraId="40F199D5" w14:textId="3530D0C1" w:rsidR="00A261C5" w:rsidRDefault="00A261C5" w:rsidP="00A26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p w14:paraId="2CC54731" w14:textId="2748FCCB" w:rsidR="00B35BD1" w:rsidRDefault="00B35BD1" w:rsidP="00A26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tbl>
      <w:tblPr>
        <w:tblW w:w="15501" w:type="dxa"/>
        <w:tblInd w:w="113" w:type="dxa"/>
        <w:tblLook w:val="04A0" w:firstRow="1" w:lastRow="0" w:firstColumn="1" w:lastColumn="0" w:noHBand="0" w:noVBand="1"/>
      </w:tblPr>
      <w:tblGrid>
        <w:gridCol w:w="531"/>
        <w:gridCol w:w="2096"/>
        <w:gridCol w:w="7906"/>
        <w:gridCol w:w="1081"/>
        <w:gridCol w:w="812"/>
        <w:gridCol w:w="1097"/>
        <w:gridCol w:w="1978"/>
      </w:tblGrid>
      <w:tr w:rsidR="00B35BD1" w:rsidRPr="00B35BD1" w14:paraId="117BCA87" w14:textId="77777777" w:rsidTr="00B35BD1">
        <w:trPr>
          <w:trHeight w:val="491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1BD7D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F5494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7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C8863" w14:textId="66E9BA48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A8F08B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20CF46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BC94EA" w14:textId="56314B2F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97860" w14:textId="3C1E2830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B35BD1" w:rsidRPr="00B35BD1" w14:paraId="13AADF03" w14:textId="77777777" w:rsidTr="00B35BD1">
        <w:trPr>
          <w:trHeight w:val="49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53BD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6A6E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BF9A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2EEB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4BB26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691C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3BE0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35BD1" w:rsidRPr="00B35BD1" w14:paraId="1546EC06" w14:textId="77777777" w:rsidTr="00B35BD1">
        <w:trPr>
          <w:trHeight w:val="173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3961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7E3E" w14:textId="26FAF1EF" w:rsid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Эндобронхиальная 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правонаправленная</w:t>
            </w:r>
            <w:proofErr w:type="spellEnd"/>
          </w:p>
          <w:p w14:paraId="5DB7F60F" w14:textId="2472E59D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37 СН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783A6" w14:textId="0B2E20ED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Эндобронхиальная 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правонаправленная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размер 37 СН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Эндобронхеальные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лево-направленные или право-направленные, представляют собой набор инструментов предназначенный для оказания неотложной помощи и поддержания проходимости дыхательных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путей .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Поставляются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комплекте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фиксатором, Y –образным соединителем,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бронхеальным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трахеальным угловыми соединителями,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стилетом,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санационным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катетером с вакуум-контролем, устройством для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рассоединения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Изделия изготовлены из термопластичного ПВХ, упакованы в индивидуальную упаковку, стерильны, предназначены для одноразового использования.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6E38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1802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F15F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29 425,00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B209" w14:textId="423DA308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882 750,00</w:t>
            </w:r>
          </w:p>
        </w:tc>
      </w:tr>
      <w:tr w:rsidR="00B35BD1" w:rsidRPr="00B35BD1" w14:paraId="3B647EB1" w14:textId="77777777" w:rsidTr="00B35BD1">
        <w:trPr>
          <w:trHeight w:val="1817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531B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241A" w14:textId="5F3C0CE9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Эндобронхиальная 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правонаправленная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 39 СН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3C580" w14:textId="378BD9C5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Эндобронхиальная 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правонаправленная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размер 39 СН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Эндобронхеальные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лево-направленные или право-направленные, представляют собой набор инструментов предназначенный для оказания неотложной помощи и поддержания проходимости дыхательных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путей .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Поставляются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комплекте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фиксатором, Y –образным соединителем,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бронхеальным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трахеальным угловыми соединителями,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стилетом,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санационным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катетером с вакуум-контролем, устройством для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рассоединения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Изделия изготовлены из термопластичного ПВХ, упакованы в индивидуальную упаковку, стерильны, предназначены для одноразового использования.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80FC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3A4F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BECB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29 425,00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4045" w14:textId="26014579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588 500,00</w:t>
            </w:r>
          </w:p>
        </w:tc>
      </w:tr>
      <w:tr w:rsidR="00B35BD1" w:rsidRPr="00B35BD1" w14:paraId="62E6B121" w14:textId="77777777" w:rsidTr="00B35BD1">
        <w:trPr>
          <w:trHeight w:val="182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2E29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96EA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Эндобронхиальная Трубка левонаправленная, размер 37 СН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A5571" w14:textId="7E9865F1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Эндобронхиальная Трубка левонаправленная, размер 37 СН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Эндобронхеальные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лево-направленные или право-направленные, представляют собой набор инструментов предназначенный для оказания неотложной помощи и поддержания проходимости дыхательных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путей .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Поставляются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комплекте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фиксатором, Y –образным соединителем,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бронхеальным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трахеальным угловыми соединителями,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стилетом,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санационным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катетером с вакуум-контролем, устройством для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рассоединения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Изделия изготовлены из термопластичного ПВХ, упакованы в индивидуальную упаковку, стерильны, предназначены для одноразового использования.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A000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F292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AB53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29 425,00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524A" w14:textId="4FB30A63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882 750,00</w:t>
            </w:r>
          </w:p>
        </w:tc>
      </w:tr>
      <w:tr w:rsidR="00B35BD1" w:rsidRPr="00B35BD1" w14:paraId="63231EBE" w14:textId="77777777" w:rsidTr="00B35BD1">
        <w:trPr>
          <w:trHeight w:val="1826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2D6F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CB20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Эндобронхиальная Трубка левонаправленная, размер 39 СН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24F42" w14:textId="61DD371E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Эндобронхиальная Трубка левонаправленная, размер 39 СН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Эндобронхеальные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лево-направленные или право-направленные, представляют собой набор инструментов предназначенный для оказания неотложной помощи и поддержания проходимости дыхательных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путей .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Поставляются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комплекте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фиксатором, Y –образным соединителем,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бронхеальным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трахеальным угловыми соединителями,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стилетом,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санационным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катетером с вакуум-контролем, устройством для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рассоединения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Изделия изготовлены из термопластичного ПВХ, упакованы в индивидуальную упаковку, стерильны, предназначены для одноразового использования.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7F80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3A54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607D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29 425,00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6930" w14:textId="46FE2AF5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882 750,00</w:t>
            </w:r>
          </w:p>
        </w:tc>
      </w:tr>
      <w:tr w:rsidR="00B35BD1" w:rsidRPr="00B35BD1" w14:paraId="14ACFC63" w14:textId="77777777" w:rsidTr="00B35BD1">
        <w:trPr>
          <w:trHeight w:val="197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43BA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1534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Эндобронхиальная 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правонаправленная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35 СН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8558A" w14:textId="70F19C30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Эндобронхиальная 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правонаправленная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размер 35 СН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Эндобронхеальные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лево-направленные или право-направленные, представляют собой набор инструментов предназначенный для оказания неотложной помощи и поддержания проходимости дыхательных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путей .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Поставляются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комплекте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фиксатором, Y –образным соединителем,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бронхеальным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трахеальным угловыми соединителями,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стилетом,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санационным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катетером с вакуум-контролем, устройством для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рассоединения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Изделия изготовлены из термопластичного ПВХ, упакованы в индивидуальную упаковку, стерильны, предназначены для одноразового использования.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6D50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A2A1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CB0A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29 425,00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FC39" w14:textId="110B2F8A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882 750,00</w:t>
            </w:r>
          </w:p>
        </w:tc>
      </w:tr>
      <w:tr w:rsidR="00B35BD1" w:rsidRPr="00B35BD1" w14:paraId="6C4A2EC6" w14:textId="77777777" w:rsidTr="00B35BD1">
        <w:trPr>
          <w:trHeight w:val="19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2819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2186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Эндобронхиальная Трубка левонаправленная, размер 35 СН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8CE5F" w14:textId="0001D88D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Эндобронхиальная Трубка левонаправленная, размер 35 СН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Эндобронхеальные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лево-направленные или право-направленные, представляют собой набор инструментов предназначенный для оказания неотложной помощи и поддержания проходимости дыхательных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путей .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Поставляются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комплекте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фиксатором, Y –образным соединителем,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бронхеальным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трахеальным угловыми соединителями,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стилетом,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санационным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катетером с вакуум-контролем, устройством для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рассоединения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Изделия изготовлены из термопластичного ПВХ, упакованы в индивидуальную упаковку, стерильны, предназначены для одноразового использования.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F14D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D8D6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569F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29 425,00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D32D" w14:textId="202DCA73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882 750,00</w:t>
            </w:r>
          </w:p>
        </w:tc>
      </w:tr>
      <w:tr w:rsidR="00B35BD1" w:rsidRPr="00B35BD1" w14:paraId="6BAC9685" w14:textId="77777777" w:rsidTr="000D3051">
        <w:trPr>
          <w:trHeight w:val="237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626E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0394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 без манжеты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83B13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без манжеты, размер 2,0 Используется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просвета.--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F40EA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11F8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4370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AAC4" w14:textId="2F26F50B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  <w:p w14:paraId="241A8038" w14:textId="77777777" w:rsidR="00B35BD1" w:rsidRPr="00B35BD1" w:rsidRDefault="00B35BD1" w:rsidP="00B35B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1A5097" w14:textId="77777777" w:rsidR="00B35BD1" w:rsidRPr="00B35BD1" w:rsidRDefault="00B35BD1" w:rsidP="00B35B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2624D3" w14:textId="77777777" w:rsidR="00B35BD1" w:rsidRPr="00B35BD1" w:rsidRDefault="00B35BD1" w:rsidP="00B35B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335FBE" w14:textId="77777777" w:rsidR="00B35BD1" w:rsidRPr="00B35BD1" w:rsidRDefault="00B35BD1" w:rsidP="00B35B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17F083" w14:textId="77777777" w:rsidR="00B35BD1" w:rsidRPr="00B35BD1" w:rsidRDefault="00B35BD1" w:rsidP="00B35B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525F30" w14:textId="77777777" w:rsidR="00B35BD1" w:rsidRPr="00B35BD1" w:rsidRDefault="00B35BD1" w:rsidP="00B35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B8128D" w14:textId="5672B338" w:rsidR="00B35BD1" w:rsidRPr="00B35BD1" w:rsidRDefault="00B35BD1" w:rsidP="00B35B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5BD1" w:rsidRPr="00B35BD1" w14:paraId="1001DA8A" w14:textId="77777777" w:rsidTr="00B35BD1">
        <w:trPr>
          <w:trHeight w:val="1826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4A5A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3709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2,5 без манжеты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83408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без манжеты, размер 2,5 Используется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просвета.--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0CFA1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1A39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C22A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ADB6" w14:textId="299A253A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</w:tr>
      <w:tr w:rsidR="00B35BD1" w:rsidRPr="00B35BD1" w14:paraId="376BC385" w14:textId="77777777" w:rsidTr="00B35BD1">
        <w:trPr>
          <w:trHeight w:val="20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952F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F6A2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без манжеты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E4E10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без манжеты, размер 3,0 Используется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просвета.--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591E9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4E31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90A2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60BC" w14:textId="33EB8CF1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88 000,00</w:t>
            </w:r>
          </w:p>
        </w:tc>
      </w:tr>
      <w:tr w:rsidR="00B35BD1" w:rsidRPr="00B35BD1" w14:paraId="1A9851D7" w14:textId="77777777" w:rsidTr="00B35BD1">
        <w:trPr>
          <w:trHeight w:val="198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9A23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FBDE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3,5 без манжеты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4549C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без манжеты, размер 3,5 Используется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просвета.--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E99CB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F8A2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2A4F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C8CD" w14:textId="5E63BA6E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B35BD1" w:rsidRPr="00B35BD1" w14:paraId="7DFE7BFD" w14:textId="77777777" w:rsidTr="00B35BD1">
        <w:trPr>
          <w:trHeight w:val="212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7820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475A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4 без манжеты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F3ED5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без манжеты, размер 4,0 Используется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просвета.--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A4407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816F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3E57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603B" w14:textId="54F05409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B35BD1" w:rsidRPr="00B35BD1" w14:paraId="6027C32C" w14:textId="77777777" w:rsidTr="00B35BD1">
        <w:trPr>
          <w:trHeight w:val="2535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A0D5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D20A" w14:textId="04201666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6 с манжетой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38820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без манжеты, размер 6,0 Используется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просвета.--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9F9D5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41CA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9AF5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61CC" w14:textId="58501E83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</w:tr>
      <w:tr w:rsidR="00B35BD1" w:rsidRPr="00B35BD1" w14:paraId="1E6C7D79" w14:textId="77777777" w:rsidTr="00B35BD1">
        <w:trPr>
          <w:trHeight w:val="253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56AF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6066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№7 с манжетой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00763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7,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 Используется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8551C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B51D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FE3C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48CC" w14:textId="27FD01D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40 000,00</w:t>
            </w:r>
          </w:p>
        </w:tc>
      </w:tr>
      <w:tr w:rsidR="00B35BD1" w:rsidRPr="00B35BD1" w14:paraId="7CC68CE6" w14:textId="77777777" w:rsidTr="00B35BD1">
        <w:trPr>
          <w:trHeight w:val="2683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49BF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0678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№7,5 с манжетой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CFA84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7,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 Используется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37A63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F90A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BCA4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A869" w14:textId="17A7608A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</w:tr>
      <w:tr w:rsidR="00B35BD1" w:rsidRPr="00B35BD1" w14:paraId="30499650" w14:textId="77777777" w:rsidTr="000D3051">
        <w:trPr>
          <w:trHeight w:val="11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3BB4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54D1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интубационная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№8 с манжетой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D8309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8,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 Используется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просвета.- цилиндрическая форма манжеты увеличивает площадь давления на слизистую оболочку трахеи и тем самым 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снижает силу давления на единицу площади трахеи.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8B115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510A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C161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6A6C" w14:textId="3133B57B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B35BD1" w:rsidRPr="00B35BD1" w14:paraId="11BC960D" w14:textId="77777777" w:rsidTr="00B35BD1">
        <w:trPr>
          <w:trHeight w:val="1875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5641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B143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Трубка с манжетой, размер 7,0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A3347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7,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 Используется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FFC3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B4EE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E72C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8596" w14:textId="708E0C33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B35BD1" w:rsidRPr="00B35BD1" w14:paraId="1CB45820" w14:textId="77777777" w:rsidTr="00B35BD1">
        <w:trPr>
          <w:trHeight w:val="180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19F0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BBEB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Трубка с манжетой, размер 7,5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5F4E6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7,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 Используется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DCD2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41FC9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1E0A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2C10" w14:textId="303687CA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</w:tr>
      <w:tr w:rsidR="00B35BD1" w:rsidRPr="00B35BD1" w14:paraId="78BCF89F" w14:textId="77777777" w:rsidTr="00B35BD1">
        <w:trPr>
          <w:trHeight w:val="1259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9645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BC51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Трубка с манжетой, размер 8,0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F54CF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8,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 Используется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3375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FA6D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0927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0A0A" w14:textId="369535B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720 000,00</w:t>
            </w:r>
          </w:p>
        </w:tc>
      </w:tr>
      <w:tr w:rsidR="00B35BD1" w:rsidRPr="00B35BD1" w14:paraId="4759E734" w14:textId="77777777" w:rsidTr="00B35BD1">
        <w:trPr>
          <w:trHeight w:val="22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E78C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9C08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Трубка с манжетой, размер 8,5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BC542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8,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 Используется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5376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DB194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131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7A42" w14:textId="0032944E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45 000,00</w:t>
            </w:r>
          </w:p>
        </w:tc>
      </w:tr>
      <w:tr w:rsidR="00B35BD1" w:rsidRPr="00B35BD1" w14:paraId="084DD8B9" w14:textId="77777777" w:rsidTr="00B35BD1">
        <w:trPr>
          <w:trHeight w:val="2235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9CB1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143B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Трубка с манжетой, размер 9,0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C04C8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9,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 Используется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общей анестезии, интенсивной терапии и при неотложной помощи для обеспечения проходимости дыхательных путей, оральной интубации и проведении механической вентиляции. Трубка вставляется в трахею пациента через нос или рот пациента, для обеспечения проходимости дыхательных путей, чтоб воздух поступал в легкие. - дистальный конец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и края окошка Мерфи тщательно обработаны и закруглены для обеспечения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интубации 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экстубации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- прозрачный материал тела трубки позволяет визуализировать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обтурацию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просвета.- цилиндрическая форма манжеты увеличивает площадь давления на слизистую оболочку трахеи и тем самым снижает силу давления на единицу площади трахеи.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термопластичный материал трубки стоек к слипанию и позволяет сохранять внутренний просвет открытым даже при значительных обратных перегибах.</w:t>
            </w:r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все трубки содержат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5556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66E48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6FCF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461E" w14:textId="79BA6A81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</w:tr>
      <w:tr w:rsidR="00B35BD1" w:rsidRPr="00B35BD1" w14:paraId="1870A8C5" w14:textId="77777777" w:rsidTr="00B35BD1">
        <w:trPr>
          <w:trHeight w:val="21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FF34C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6608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Трахеостомические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трубки  с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надманжеточной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 xml:space="preserve"> аспирацией  №5,0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7F5F6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устройством санации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надманжеточного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пространства, размер 5,0 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1 ПВХ-канюля, изогнутая, гибкая, прозрачная, продольная линия непрозрачная для рентгеновского, полированное дистальное отверстие, атравматическое.   Стандартный разъем на проксимальном конце. 1 вспомогательное средство для вставки 1 липучка для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шеи,  Манжета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пилотный воздушный шар и удержание.  Всасывающий канал включен, с отверстием рядом с верхним краем манжеты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стерильная, только для одноразового использования, стерилизация этилен оксидом.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828E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7787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25C5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8 945,00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EB75" w14:textId="0B11641A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134 175,00</w:t>
            </w:r>
          </w:p>
        </w:tc>
      </w:tr>
      <w:tr w:rsidR="00B35BD1" w:rsidRPr="00B35BD1" w14:paraId="18A82F15" w14:textId="77777777" w:rsidTr="00B35BD1">
        <w:trPr>
          <w:trHeight w:val="216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490F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A6D4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Трахеостомические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трубки  с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надманжеточной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 xml:space="preserve"> аспирацией  №5,5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EFFD0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устройством санации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надманжеточного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пространства, размер 5,5 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1 ПВХ-канюля, изогнутая, гибкая, прозрачная, продольная линия непрозрачная для рентгеновского, полированное дистальное отверстие, атравматическое.   Стандартный разъем на проксимальном конце. 1 вспомогательное средство для вставки 1 липучка для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шеи,  Манжета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пилотный воздушный шар и удержание.  Всасывающий канал включен, с отверстием рядом с верхним краем манжеты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стерильная, только для одноразового использования, стерилизация этилен оксидом.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9E84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DA29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372E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8 945,00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A2D9" w14:textId="0C31552A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89 450,00</w:t>
            </w:r>
          </w:p>
        </w:tc>
      </w:tr>
      <w:tr w:rsidR="00B35BD1" w:rsidRPr="00B35BD1" w14:paraId="3900A27A" w14:textId="77777777" w:rsidTr="00B35BD1">
        <w:trPr>
          <w:trHeight w:val="188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00B7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15EA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трубка с устройством санации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надманжеточного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пространства, размер 6,0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89D01" w14:textId="7113C48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устройством санации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надманжеточного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пространства, размер 6,0 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1 ПВХ-канюля, изогнутая, гибкая, прозрачная, продольная линия непрозрачная для рентгеновского, полированное дистальное отверстие, атравматическое.   Стандартный разъем на проксимальном конце. 1 вспомогательное средство для вставки 1 липучка для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шеи,  Манжета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пилотный воздушный шар и удержание.  Всасывающий канал включен, с отверстием рядом с верхним краем манжеты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стерильная, только для одноразового использования, стерилизация этилен оксидом.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17E4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4837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3D46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8 945,00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715C" w14:textId="2F311F16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89 450,00</w:t>
            </w:r>
          </w:p>
        </w:tc>
      </w:tr>
      <w:tr w:rsidR="00B35BD1" w:rsidRPr="00B35BD1" w14:paraId="3DBADBA2" w14:textId="77777777" w:rsidTr="00B35BD1">
        <w:trPr>
          <w:trHeight w:val="231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E3CE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4C99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Трахеостомические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трубки  с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надманжеточной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 xml:space="preserve"> аспирацией  №6,5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45F9A" w14:textId="77777777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устройством санации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надманжеточного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пространства, размер 6,5 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1 ПВХ-канюля, изогнутая, гибкая, прозрачная, продольная линия непрозрачная для рентгеновского, полированное дистальное отверстие, атравматическое.   Стандартный разъем на проксимальном конце. 1 вспомогательное средство для вставки 1 липучка для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шеи,  Манжета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пилотный воздушный шар и удержание.  Всасывающий канал включен, с отверстием рядом с верхним краем манжеты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стерильная, только для одноразового использования, стерилизация этилен оксидом.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5E81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403F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925E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8 945,00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0621" w14:textId="47168F66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89 450,00</w:t>
            </w:r>
          </w:p>
        </w:tc>
      </w:tr>
      <w:tr w:rsidR="00B35BD1" w:rsidRPr="00B35BD1" w14:paraId="2FE8C1F8" w14:textId="77777777" w:rsidTr="00B35BD1">
        <w:trPr>
          <w:trHeight w:val="211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9FCE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8664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трубка с устройством санации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надманжеточного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пространства, размер 7,0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B7B07" w14:textId="1D915D4D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устройством санации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надманжеточного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пространства, размер 7,0 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1 ПВХ-канюля, изогнутая, гибкая, прозрачная, продольная линия непрозрачная для рентгеновского, полированное дистальное отверстие, атравматическое.   Стандартный разъем на проксимальном конце. 1 вспомогательное средство для вставки 1 липучка для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шеи,  Манжета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пилотный воздушный шар и удержание.  Всасывающий канал включен, с отверстием рядом с верхним краем манжеты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стерильная, только для одноразового использования, стерилизация этилен оксидом.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8712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9AF9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2FB5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8 945,00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1DFEF" w14:textId="48559F8A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89 450,00</w:t>
            </w:r>
          </w:p>
        </w:tc>
      </w:tr>
      <w:tr w:rsidR="00B35BD1" w:rsidRPr="00B35BD1" w14:paraId="2258AF8D" w14:textId="77777777" w:rsidTr="00B35BD1">
        <w:trPr>
          <w:trHeight w:val="1845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2163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81B8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Трахеостомические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трубки  с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надманжеточной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аспирацией № 7,5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C56DF" w14:textId="3DAEBF94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устройством санации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надманжеточного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пространства, размер 7,5 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1 ПВХ-канюля, изогнутая, гибкая, прозрачная, продольная линия непрозрачная для рентгеновского, полированное дистальное отверстие, атравматическое.   Стандартный разъем на проксимальном конце. 1 вспомогательное средство для вставки 1 липучка для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шеи,  Манжета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пилотный воздушный шар и удержание.  Всасывающий канал включен, с отверстием рядом с верхним краем манжеты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стерильная, только для одноразового использования, стерилизация этилен оксидом.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797C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6708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87B4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8 945,00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F084" w14:textId="12E485AF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89 450,00</w:t>
            </w:r>
          </w:p>
        </w:tc>
      </w:tr>
      <w:tr w:rsidR="00B35BD1" w:rsidRPr="00B35BD1" w14:paraId="777741EF" w14:textId="77777777" w:rsidTr="00B35BD1">
        <w:trPr>
          <w:trHeight w:val="195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8585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1C3B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трубка с устройством санации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надманжеточного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пространства, размер 8,0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5BFE6" w14:textId="73F87444" w:rsidR="00B35BD1" w:rsidRPr="00B35BD1" w:rsidRDefault="00B35BD1" w:rsidP="00B35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устройством санации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надманжеточного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пространства, размер 8,0 Трубка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1 ПВХ-канюля, изогнутая, гибкая, прозрачная, продольная линия непрозрачная для рентгеновского, полированное дистальное отверстие, атравматическое.   Стандартный разъем на проксимальном конце. 1 вспомогательное средство для вставки 1 липучка для </w:t>
            </w:r>
            <w:proofErr w:type="gram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шеи,  Манжета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пилотный воздушный шар и удержание.  Всасывающий канал включен, с отверстием рядом с верхним краем манжеты </w:t>
            </w:r>
            <w:proofErr w:type="spellStart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3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стерильная, только для одноразового использования, стерилизация этилен оксидом.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CACD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5BD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E8C6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C6A7" w14:textId="77777777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8 945,00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BC87" w14:textId="07967809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357 800,00</w:t>
            </w:r>
          </w:p>
        </w:tc>
      </w:tr>
      <w:tr w:rsidR="00B35BD1" w:rsidRPr="00B35BD1" w14:paraId="03A56836" w14:textId="77777777" w:rsidTr="00B35BD1">
        <w:trPr>
          <w:trHeight w:val="41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96530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BA38E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2C25" w14:textId="77777777" w:rsidR="00B35BD1" w:rsidRPr="00B35BD1" w:rsidRDefault="00B35BD1" w:rsidP="00B35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4BB4" w14:textId="32879A8E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FE14" w14:textId="174116A6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3F5E5" w14:textId="370EA8B6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279C" w14:textId="4E483D73" w:rsidR="00B35BD1" w:rsidRPr="00B35BD1" w:rsidRDefault="00B35BD1" w:rsidP="00B3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8 361 475,00</w:t>
            </w:r>
          </w:p>
        </w:tc>
      </w:tr>
    </w:tbl>
    <w:p w14:paraId="3616B0FE" w14:textId="1F90D16C" w:rsidR="00B35BD1" w:rsidRPr="00B35BD1" w:rsidRDefault="00B35BD1" w:rsidP="00A26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p w14:paraId="11BEEB36" w14:textId="64523B53" w:rsidR="00B35BD1" w:rsidRDefault="00B35BD1" w:rsidP="00A261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p w14:paraId="0FA75B45" w14:textId="0A7C46A4" w:rsidR="009B4EEE" w:rsidRPr="008B0403" w:rsidRDefault="009B4EEE" w:rsidP="000575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8B0403">
        <w:rPr>
          <w:b/>
          <w:spacing w:val="2"/>
          <w:sz w:val="22"/>
          <w:szCs w:val="22"/>
        </w:rPr>
        <w:t>Место поставки товара</w:t>
      </w:r>
      <w:r w:rsidRPr="008B0403">
        <w:rPr>
          <w:spacing w:val="2"/>
          <w:sz w:val="22"/>
          <w:szCs w:val="22"/>
        </w:rPr>
        <w:t>: г.</w:t>
      </w:r>
      <w:r w:rsidR="00D006A1" w:rsidRPr="008B0403">
        <w:rPr>
          <w:spacing w:val="2"/>
          <w:sz w:val="22"/>
          <w:szCs w:val="22"/>
        </w:rPr>
        <w:t xml:space="preserve"> </w:t>
      </w:r>
      <w:r w:rsidRPr="008B0403">
        <w:rPr>
          <w:spacing w:val="2"/>
          <w:sz w:val="22"/>
          <w:szCs w:val="22"/>
        </w:rPr>
        <w:t xml:space="preserve">Кокшетау, </w:t>
      </w:r>
      <w:r w:rsidR="00EB6F41">
        <w:rPr>
          <w:spacing w:val="2"/>
          <w:sz w:val="22"/>
          <w:szCs w:val="22"/>
        </w:rPr>
        <w:t xml:space="preserve">ул. </w:t>
      </w:r>
      <w:r w:rsidR="000B58FE">
        <w:rPr>
          <w:spacing w:val="2"/>
          <w:sz w:val="22"/>
          <w:szCs w:val="22"/>
        </w:rPr>
        <w:t xml:space="preserve">Р. </w:t>
      </w:r>
      <w:proofErr w:type="spellStart"/>
      <w:r w:rsidR="000B58FE">
        <w:rPr>
          <w:spacing w:val="2"/>
          <w:sz w:val="22"/>
          <w:szCs w:val="22"/>
        </w:rPr>
        <w:t>Сабатаева</w:t>
      </w:r>
      <w:proofErr w:type="spellEnd"/>
      <w:r w:rsidR="000B58FE">
        <w:rPr>
          <w:spacing w:val="2"/>
          <w:sz w:val="22"/>
          <w:szCs w:val="22"/>
        </w:rPr>
        <w:t>, 1</w:t>
      </w:r>
      <w:r w:rsidR="00585BB0">
        <w:rPr>
          <w:spacing w:val="2"/>
          <w:sz w:val="22"/>
          <w:szCs w:val="22"/>
        </w:rPr>
        <w:t xml:space="preserve">. </w:t>
      </w:r>
      <w:r w:rsidR="00566D65">
        <w:rPr>
          <w:spacing w:val="2"/>
          <w:sz w:val="22"/>
          <w:szCs w:val="22"/>
        </w:rPr>
        <w:t>Склад МИ</w:t>
      </w:r>
      <w:r w:rsidR="00D37BEF">
        <w:rPr>
          <w:spacing w:val="2"/>
          <w:sz w:val="22"/>
          <w:szCs w:val="22"/>
        </w:rPr>
        <w:t>.</w:t>
      </w:r>
    </w:p>
    <w:p w14:paraId="22652635" w14:textId="77777777" w:rsidR="00CB575E" w:rsidRPr="005F3CD8" w:rsidRDefault="00CB575E" w:rsidP="00CB575E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pacing w:val="2"/>
          <w:sz w:val="22"/>
          <w:szCs w:val="22"/>
        </w:rPr>
      </w:pPr>
    </w:p>
    <w:p w14:paraId="1D778550" w14:textId="5011B9E0" w:rsidR="001D1198" w:rsidRPr="001932CD" w:rsidRDefault="005C27C4" w:rsidP="001D119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22"/>
          <w:szCs w:val="22"/>
        </w:rPr>
      </w:pPr>
      <w:r w:rsidRPr="001932CD">
        <w:rPr>
          <w:b/>
          <w:spacing w:val="2"/>
          <w:sz w:val="22"/>
          <w:szCs w:val="22"/>
        </w:rPr>
        <w:t>Срок поставки товара</w:t>
      </w:r>
      <w:r w:rsidR="00367DB8" w:rsidRPr="001932CD">
        <w:rPr>
          <w:b/>
          <w:spacing w:val="2"/>
          <w:sz w:val="22"/>
          <w:szCs w:val="22"/>
        </w:rPr>
        <w:t>:</w:t>
      </w:r>
      <w:r w:rsidR="00727681" w:rsidRPr="00727681">
        <w:t xml:space="preserve"> Поставка товара должна быть осуществлена в течение 15 календарных дней с даты подачи заявки Заказчика. г. Кокшетау, </w:t>
      </w:r>
      <w:r w:rsidR="00727681">
        <w:t xml:space="preserve">ул. Р. </w:t>
      </w:r>
      <w:proofErr w:type="spellStart"/>
      <w:r w:rsidR="00727681">
        <w:t>Сабатаева</w:t>
      </w:r>
      <w:proofErr w:type="spellEnd"/>
      <w:r w:rsidR="00727681">
        <w:t>, 1</w:t>
      </w:r>
      <w:r w:rsidR="00C3515C">
        <w:t xml:space="preserve"> Склад МИ</w:t>
      </w:r>
      <w:r w:rsidR="00727681" w:rsidRPr="00727681">
        <w:t>.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F648A9" w:rsidRDefault="009B4EEE" w:rsidP="001D119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1932CD">
        <w:rPr>
          <w:b/>
          <w:spacing w:val="2"/>
          <w:sz w:val="22"/>
          <w:szCs w:val="22"/>
        </w:rPr>
        <w:t>Условия поставки:</w:t>
      </w:r>
      <w:r w:rsidRPr="001932CD">
        <w:rPr>
          <w:spacing w:val="2"/>
          <w:sz w:val="22"/>
          <w:szCs w:val="22"/>
        </w:rPr>
        <w:t xml:space="preserve"> Доставить </w:t>
      </w:r>
      <w:r w:rsidR="002C4140" w:rsidRPr="001932CD">
        <w:rPr>
          <w:spacing w:val="2"/>
          <w:sz w:val="22"/>
          <w:szCs w:val="22"/>
        </w:rPr>
        <w:t xml:space="preserve">товар </w:t>
      </w:r>
      <w:r w:rsidR="00ED3357" w:rsidRPr="001932CD">
        <w:rPr>
          <w:spacing w:val="2"/>
          <w:sz w:val="22"/>
          <w:szCs w:val="22"/>
        </w:rPr>
        <w:t>на склад</w:t>
      </w:r>
      <w:r w:rsidR="00BB0870" w:rsidRPr="001932CD">
        <w:rPr>
          <w:spacing w:val="2"/>
          <w:sz w:val="22"/>
          <w:szCs w:val="22"/>
        </w:rPr>
        <w:t xml:space="preserve"> </w:t>
      </w:r>
      <w:r w:rsidR="00690CE7" w:rsidRPr="001932CD">
        <w:rPr>
          <w:spacing w:val="2"/>
          <w:sz w:val="22"/>
          <w:szCs w:val="22"/>
        </w:rPr>
        <w:t xml:space="preserve">своим </w:t>
      </w:r>
      <w:r w:rsidRPr="001932CD">
        <w:rPr>
          <w:spacing w:val="2"/>
          <w:sz w:val="22"/>
          <w:szCs w:val="22"/>
        </w:rPr>
        <w:t xml:space="preserve">транспортом по количеству, качеству, ассортименту </w:t>
      </w:r>
      <w:r w:rsidR="00A55DA8" w:rsidRPr="001932CD">
        <w:rPr>
          <w:spacing w:val="2"/>
          <w:sz w:val="22"/>
          <w:szCs w:val="22"/>
        </w:rPr>
        <w:t xml:space="preserve">указанным в данном объявлении, </w:t>
      </w:r>
      <w:r w:rsidRPr="001932CD">
        <w:rPr>
          <w:spacing w:val="2"/>
          <w:sz w:val="22"/>
          <w:szCs w:val="22"/>
        </w:rPr>
        <w:t>в указанные сроки.</w:t>
      </w:r>
    </w:p>
    <w:p w14:paraId="3D0D4595" w14:textId="5601191A" w:rsidR="00CB575E" w:rsidRPr="006B6FB4" w:rsidRDefault="009B4EEE" w:rsidP="006B6FB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5F3CD8">
        <w:rPr>
          <w:spacing w:val="2"/>
          <w:sz w:val="22"/>
          <w:szCs w:val="22"/>
        </w:rPr>
        <w:t>Пакет документов с ценовыми предложениями представить в срок с</w:t>
      </w:r>
      <w:r w:rsidR="003B6676" w:rsidRPr="005F3CD8">
        <w:rPr>
          <w:spacing w:val="2"/>
          <w:sz w:val="22"/>
          <w:szCs w:val="22"/>
        </w:rPr>
        <w:t xml:space="preserve"> </w:t>
      </w:r>
      <w:r w:rsidR="00B447E7">
        <w:rPr>
          <w:spacing w:val="2"/>
          <w:sz w:val="22"/>
          <w:szCs w:val="22"/>
          <w:lang w:val="kk-KZ"/>
        </w:rPr>
        <w:t>10</w:t>
      </w:r>
      <w:r w:rsidR="00E066B9">
        <w:rPr>
          <w:spacing w:val="2"/>
          <w:sz w:val="22"/>
          <w:szCs w:val="22"/>
        </w:rPr>
        <w:t xml:space="preserve"> </w:t>
      </w:r>
      <w:r w:rsidR="00B447E7">
        <w:rPr>
          <w:spacing w:val="2"/>
          <w:sz w:val="22"/>
          <w:szCs w:val="22"/>
          <w:lang w:val="kk-KZ"/>
        </w:rPr>
        <w:t>декабря</w:t>
      </w:r>
      <w:r w:rsidR="00132808" w:rsidRPr="005F3CD8">
        <w:rPr>
          <w:spacing w:val="2"/>
          <w:sz w:val="22"/>
          <w:szCs w:val="22"/>
        </w:rPr>
        <w:t xml:space="preserve"> </w:t>
      </w:r>
      <w:r w:rsidR="00071DCE" w:rsidRPr="005F3CD8">
        <w:rPr>
          <w:spacing w:val="2"/>
          <w:sz w:val="22"/>
          <w:szCs w:val="22"/>
        </w:rPr>
        <w:t>до</w:t>
      </w:r>
      <w:r w:rsidR="00F648A9">
        <w:rPr>
          <w:spacing w:val="2"/>
          <w:sz w:val="22"/>
          <w:szCs w:val="22"/>
        </w:rPr>
        <w:t xml:space="preserve"> </w:t>
      </w:r>
      <w:r w:rsidR="00B447E7">
        <w:rPr>
          <w:spacing w:val="2"/>
          <w:sz w:val="22"/>
          <w:szCs w:val="22"/>
          <w:lang w:val="kk-KZ"/>
        </w:rPr>
        <w:t>20</w:t>
      </w:r>
      <w:r w:rsidR="00E06F31">
        <w:rPr>
          <w:spacing w:val="2"/>
          <w:sz w:val="22"/>
          <w:szCs w:val="22"/>
        </w:rPr>
        <w:t xml:space="preserve"> </w:t>
      </w:r>
      <w:r w:rsidR="00B447E7">
        <w:rPr>
          <w:spacing w:val="2"/>
          <w:sz w:val="22"/>
          <w:szCs w:val="22"/>
        </w:rPr>
        <w:t>декабря</w:t>
      </w:r>
      <w:r w:rsidR="001932CD">
        <w:rPr>
          <w:spacing w:val="2"/>
          <w:sz w:val="22"/>
          <w:szCs w:val="22"/>
        </w:rPr>
        <w:t xml:space="preserve"> 2021</w:t>
      </w:r>
      <w:r w:rsidR="00A55DA8" w:rsidRPr="005F3CD8">
        <w:rPr>
          <w:spacing w:val="2"/>
          <w:sz w:val="22"/>
          <w:szCs w:val="22"/>
        </w:rPr>
        <w:t xml:space="preserve"> года</w:t>
      </w:r>
      <w:r w:rsidRPr="005F3CD8">
        <w:rPr>
          <w:spacing w:val="2"/>
          <w:sz w:val="22"/>
          <w:szCs w:val="22"/>
        </w:rPr>
        <w:t xml:space="preserve">, до </w:t>
      </w:r>
      <w:r w:rsidR="00295AC1" w:rsidRPr="005F3CD8">
        <w:rPr>
          <w:spacing w:val="2"/>
          <w:sz w:val="22"/>
          <w:szCs w:val="22"/>
        </w:rPr>
        <w:t>11</w:t>
      </w:r>
      <w:r w:rsidRPr="005F3CD8">
        <w:rPr>
          <w:spacing w:val="2"/>
          <w:sz w:val="22"/>
          <w:szCs w:val="22"/>
        </w:rPr>
        <w:t xml:space="preserve"> ч 00 мин включительно, по адресу: 020000 </w:t>
      </w:r>
      <w:proofErr w:type="spellStart"/>
      <w:r w:rsidRPr="005F3CD8">
        <w:rPr>
          <w:spacing w:val="2"/>
          <w:sz w:val="22"/>
          <w:szCs w:val="22"/>
        </w:rPr>
        <w:t>А</w:t>
      </w:r>
      <w:r w:rsidR="00FD6368" w:rsidRPr="005F3CD8">
        <w:rPr>
          <w:spacing w:val="2"/>
          <w:sz w:val="22"/>
          <w:szCs w:val="22"/>
        </w:rPr>
        <w:t>кмолинская</w:t>
      </w:r>
      <w:proofErr w:type="spellEnd"/>
      <w:r w:rsidR="00FD6368" w:rsidRPr="005F3CD8">
        <w:rPr>
          <w:spacing w:val="2"/>
          <w:sz w:val="22"/>
          <w:szCs w:val="22"/>
        </w:rPr>
        <w:t xml:space="preserve"> область, г. Кокшетау</w:t>
      </w:r>
      <w:r w:rsidRPr="005F3CD8">
        <w:rPr>
          <w:spacing w:val="2"/>
          <w:sz w:val="22"/>
          <w:szCs w:val="22"/>
        </w:rPr>
        <w:t>, ул.</w:t>
      </w:r>
      <w:r w:rsidR="00E61AFB" w:rsidRPr="005F3CD8">
        <w:rPr>
          <w:spacing w:val="2"/>
          <w:sz w:val="22"/>
          <w:szCs w:val="22"/>
        </w:rPr>
        <w:t xml:space="preserve"> Р.</w:t>
      </w:r>
      <w:r w:rsidRPr="005F3CD8">
        <w:rPr>
          <w:spacing w:val="2"/>
          <w:sz w:val="22"/>
          <w:szCs w:val="22"/>
        </w:rPr>
        <w:t xml:space="preserve"> </w:t>
      </w:r>
      <w:proofErr w:type="spellStart"/>
      <w:r w:rsidRPr="005F3CD8">
        <w:rPr>
          <w:spacing w:val="2"/>
          <w:sz w:val="22"/>
          <w:szCs w:val="22"/>
        </w:rPr>
        <w:t>Сабатаева</w:t>
      </w:r>
      <w:proofErr w:type="spellEnd"/>
      <w:r w:rsidRPr="005F3CD8">
        <w:rPr>
          <w:spacing w:val="2"/>
          <w:sz w:val="22"/>
          <w:szCs w:val="22"/>
        </w:rPr>
        <w:t xml:space="preserve"> -1, бухгалтерия, кабинет государственных закупок.</w:t>
      </w:r>
      <w:r w:rsidR="00690CE7" w:rsidRPr="005F3CD8">
        <w:rPr>
          <w:spacing w:val="2"/>
          <w:sz w:val="22"/>
          <w:szCs w:val="22"/>
        </w:rPr>
        <w:t xml:space="preserve"> Окончательный срок подачи ценовых пр</w:t>
      </w:r>
      <w:r w:rsidR="00057552" w:rsidRPr="005F3CD8">
        <w:rPr>
          <w:spacing w:val="2"/>
          <w:sz w:val="22"/>
          <w:szCs w:val="22"/>
        </w:rPr>
        <w:t>едложений до 1</w:t>
      </w:r>
      <w:r w:rsidR="00295AC1" w:rsidRPr="005F3CD8">
        <w:rPr>
          <w:spacing w:val="2"/>
          <w:sz w:val="22"/>
          <w:szCs w:val="22"/>
        </w:rPr>
        <w:t>1</w:t>
      </w:r>
      <w:r w:rsidR="00057552" w:rsidRPr="005F3CD8">
        <w:rPr>
          <w:spacing w:val="2"/>
          <w:sz w:val="22"/>
          <w:szCs w:val="22"/>
        </w:rPr>
        <w:t xml:space="preserve"> часов 00 минут </w:t>
      </w:r>
      <w:r w:rsidR="00B447E7">
        <w:rPr>
          <w:spacing w:val="2"/>
          <w:sz w:val="22"/>
          <w:szCs w:val="22"/>
        </w:rPr>
        <w:t xml:space="preserve">20 </w:t>
      </w:r>
      <w:proofErr w:type="gramStart"/>
      <w:r w:rsidR="00B447E7">
        <w:rPr>
          <w:spacing w:val="2"/>
          <w:sz w:val="22"/>
          <w:szCs w:val="22"/>
        </w:rPr>
        <w:t>декабря</w:t>
      </w:r>
      <w:r w:rsidR="003B5CBC">
        <w:rPr>
          <w:spacing w:val="2"/>
          <w:sz w:val="22"/>
          <w:szCs w:val="22"/>
        </w:rPr>
        <w:t xml:space="preserve"> </w:t>
      </w:r>
      <w:r w:rsidR="00690CE7" w:rsidRPr="005F3CD8">
        <w:rPr>
          <w:spacing w:val="2"/>
          <w:sz w:val="22"/>
          <w:szCs w:val="22"/>
        </w:rPr>
        <w:t xml:space="preserve"> 20</w:t>
      </w:r>
      <w:r w:rsidR="003B6676" w:rsidRPr="005F3CD8">
        <w:rPr>
          <w:spacing w:val="2"/>
          <w:sz w:val="22"/>
          <w:szCs w:val="22"/>
        </w:rPr>
        <w:t>2</w:t>
      </w:r>
      <w:r w:rsidR="00C41281">
        <w:rPr>
          <w:spacing w:val="2"/>
          <w:sz w:val="22"/>
          <w:szCs w:val="22"/>
        </w:rPr>
        <w:t>1</w:t>
      </w:r>
      <w:proofErr w:type="gramEnd"/>
      <w:r w:rsidR="000B3AA7" w:rsidRPr="005F3CD8">
        <w:rPr>
          <w:spacing w:val="2"/>
          <w:sz w:val="22"/>
          <w:szCs w:val="22"/>
        </w:rPr>
        <w:t xml:space="preserve"> года</w:t>
      </w:r>
      <w:r w:rsidR="00690CE7" w:rsidRPr="005F3CD8">
        <w:rPr>
          <w:spacing w:val="2"/>
          <w:sz w:val="22"/>
          <w:szCs w:val="22"/>
        </w:rPr>
        <w:t xml:space="preserve">.  </w:t>
      </w:r>
      <w:r w:rsidRPr="005F3CD8">
        <w:rPr>
          <w:spacing w:val="2"/>
          <w:sz w:val="22"/>
          <w:szCs w:val="22"/>
        </w:rPr>
        <w:t xml:space="preserve">  Конверты с ценовыми предложениями будут вскрываться в 1</w:t>
      </w:r>
      <w:r w:rsidR="00295AC1" w:rsidRPr="005F3CD8">
        <w:rPr>
          <w:spacing w:val="2"/>
          <w:sz w:val="22"/>
          <w:szCs w:val="22"/>
        </w:rPr>
        <w:t>1</w:t>
      </w:r>
      <w:r w:rsidRPr="005F3CD8">
        <w:rPr>
          <w:spacing w:val="2"/>
          <w:sz w:val="22"/>
          <w:szCs w:val="22"/>
        </w:rPr>
        <w:t xml:space="preserve"> час</w:t>
      </w:r>
      <w:r w:rsidR="00071DCE" w:rsidRPr="005F3CD8">
        <w:rPr>
          <w:spacing w:val="2"/>
          <w:sz w:val="22"/>
          <w:szCs w:val="22"/>
        </w:rPr>
        <w:t>ов 15 минут</w:t>
      </w:r>
      <w:r w:rsidR="00826328">
        <w:rPr>
          <w:spacing w:val="2"/>
          <w:sz w:val="22"/>
          <w:szCs w:val="22"/>
        </w:rPr>
        <w:t xml:space="preserve"> </w:t>
      </w:r>
      <w:r w:rsidR="00B447E7">
        <w:rPr>
          <w:spacing w:val="2"/>
          <w:sz w:val="22"/>
          <w:szCs w:val="22"/>
          <w:lang w:val="kk-KZ"/>
        </w:rPr>
        <w:t>20 декабря</w:t>
      </w:r>
      <w:r w:rsidR="00E06F31">
        <w:rPr>
          <w:spacing w:val="2"/>
          <w:sz w:val="22"/>
          <w:szCs w:val="22"/>
        </w:rPr>
        <w:t xml:space="preserve"> 2021</w:t>
      </w:r>
      <w:r w:rsidRPr="006B6FB4">
        <w:rPr>
          <w:spacing w:val="2"/>
          <w:sz w:val="22"/>
          <w:szCs w:val="22"/>
        </w:rPr>
        <w:t xml:space="preserve"> года по адресу г. Кокшетау, ул. </w:t>
      </w:r>
      <w:r w:rsidR="00E61AFB" w:rsidRPr="006B6FB4">
        <w:rPr>
          <w:spacing w:val="2"/>
          <w:sz w:val="22"/>
          <w:szCs w:val="22"/>
        </w:rPr>
        <w:t xml:space="preserve">Р. </w:t>
      </w:r>
      <w:proofErr w:type="spellStart"/>
      <w:r w:rsidRPr="006B6FB4">
        <w:rPr>
          <w:spacing w:val="2"/>
          <w:sz w:val="22"/>
          <w:szCs w:val="22"/>
        </w:rPr>
        <w:t>Сабатаева</w:t>
      </w:r>
      <w:proofErr w:type="spellEnd"/>
      <w:r w:rsidRPr="006B6FB4">
        <w:rPr>
          <w:spacing w:val="2"/>
          <w:sz w:val="22"/>
          <w:szCs w:val="22"/>
        </w:rPr>
        <w:t xml:space="preserve"> -1, бухгалтерия, кабинет государственных закупок. </w:t>
      </w:r>
    </w:p>
    <w:p w14:paraId="4133438A" w14:textId="77777777" w:rsidR="00F54560" w:rsidRPr="00635632" w:rsidRDefault="009B4EEE" w:rsidP="006356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F3CD8">
        <w:rPr>
          <w:sz w:val="22"/>
          <w:szCs w:val="22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5F3CD8">
        <w:rPr>
          <w:color w:val="000000"/>
          <w:sz w:val="22"/>
          <w:szCs w:val="22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>
        <w:rPr>
          <w:color w:val="000000"/>
          <w:sz w:val="22"/>
          <w:szCs w:val="22"/>
        </w:rPr>
        <w:t>лекарственных средств и (или) медицинских изделий</w:t>
      </w:r>
      <w:r w:rsidR="00202005" w:rsidRPr="005F3CD8">
        <w:rPr>
          <w:color w:val="000000"/>
          <w:sz w:val="22"/>
          <w:szCs w:val="22"/>
        </w:rPr>
        <w:t xml:space="preserve"> требованиям, установленным главой 4  Правил </w:t>
      </w:r>
      <w:r w:rsidR="00BA313C">
        <w:rPr>
          <w:color w:val="000000"/>
          <w:sz w:val="22"/>
          <w:szCs w:val="22"/>
        </w:rPr>
        <w:t>утвержденных постановлением Правительства РК от 4 июня 2021 года № 375</w:t>
      </w:r>
      <w:r w:rsidR="005F2CA5" w:rsidRPr="005F3CD8">
        <w:rPr>
          <w:color w:val="000000"/>
          <w:sz w:val="22"/>
          <w:szCs w:val="22"/>
        </w:rPr>
        <w:t>.</w:t>
      </w:r>
    </w:p>
    <w:p w14:paraId="66B2D9E0" w14:textId="77777777" w:rsidR="00635632" w:rsidRPr="00635632" w:rsidRDefault="00635632" w:rsidP="00635632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2"/>
          <w:szCs w:val="22"/>
        </w:rPr>
      </w:pPr>
    </w:p>
    <w:p w14:paraId="765D50EC" w14:textId="77777777" w:rsidR="005F2CA5" w:rsidRPr="005F3CD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5F3CD8">
        <w:rPr>
          <w:rFonts w:ascii="Times New Roman" w:hAnsi="Times New Roman" w:cs="Times New Roman"/>
          <w:b/>
          <w:color w:val="000000"/>
        </w:rPr>
        <w:t>:</w:t>
      </w:r>
    </w:p>
    <w:p w14:paraId="74F652CF" w14:textId="77777777" w:rsidR="005F2CA5" w:rsidRPr="005F3CD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5F3CD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5F3CD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изделиям, </w:t>
      </w:r>
      <w:r>
        <w:rPr>
          <w:rFonts w:ascii="Times New Roman" w:hAnsi="Times New Roman" w:cs="Times New Roman"/>
          <w:b/>
          <w:color w:val="000000"/>
        </w:rPr>
        <w:t>приобретаемым в рамках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 оказания гарантированного объема бесплатной медицинской помощи и</w:t>
      </w:r>
      <w:r>
        <w:rPr>
          <w:rFonts w:ascii="Times New Roman" w:hAnsi="Times New Roman" w:cs="Times New Roman"/>
          <w:b/>
          <w:color w:val="000000"/>
        </w:rPr>
        <w:t xml:space="preserve"> (или)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 медицинской помощи в системе обязательного социа</w:t>
      </w:r>
      <w:r>
        <w:rPr>
          <w:rFonts w:ascii="Times New Roman" w:hAnsi="Times New Roman" w:cs="Times New Roman"/>
          <w:b/>
          <w:color w:val="000000"/>
        </w:rPr>
        <w:t>льного медицинского страхования</w:t>
      </w:r>
      <w:r w:rsidR="005F2CA5" w:rsidRPr="005F3CD8">
        <w:rPr>
          <w:rFonts w:ascii="Times New Roman" w:hAnsi="Times New Roman" w:cs="Times New Roman"/>
          <w:b/>
          <w:color w:val="000000"/>
        </w:rPr>
        <w:t xml:space="preserve">: </w:t>
      </w:r>
    </w:p>
    <w:p w14:paraId="28D3D0C1" w14:textId="77777777" w:rsidR="007C2A6E" w:rsidRPr="007C2A6E" w:rsidRDefault="00051714" w:rsidP="007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CD8">
        <w:rPr>
          <w:rFonts w:ascii="Times New Roman" w:hAnsi="Times New Roman" w:cs="Times New Roman"/>
          <w:color w:val="000000"/>
        </w:rPr>
        <w:t xml:space="preserve">1) </w:t>
      </w:r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</w:t>
      </w:r>
      <w:r w:rsidR="007C2A6E" w:rsidRPr="007C2A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0FC31D6" w14:textId="77777777" w:rsidR="007C2A6E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z127"/>
      <w:r w:rsidRPr="007C2A6E">
        <w:rPr>
          <w:rFonts w:ascii="Times New Roman" w:hAnsi="Times New Roman" w:cs="Times New Roman"/>
          <w:color w:val="000000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4610C1A6" w14:textId="77777777" w:rsidR="007C2A6E" w:rsidRPr="007C2A6E" w:rsidRDefault="007C2A6E" w:rsidP="007C2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BE1CE28" w14:textId="77777777" w:rsidR="006C246B" w:rsidRDefault="00051714" w:rsidP="006C246B">
      <w:pPr>
        <w:spacing w:after="0"/>
        <w:jc w:val="both"/>
        <w:rPr>
          <w:color w:val="000000"/>
          <w:sz w:val="28"/>
        </w:rPr>
      </w:pPr>
      <w:r w:rsidRPr="005F3CD8">
        <w:rPr>
          <w:rFonts w:ascii="Times New Roman" w:hAnsi="Times New Roman" w:cs="Times New Roman"/>
          <w:color w:val="000000"/>
        </w:rPr>
        <w:t xml:space="preserve">2) </w:t>
      </w:r>
      <w:r w:rsidR="006C246B" w:rsidRPr="006C246B">
        <w:rPr>
          <w:rFonts w:ascii="Times New Roman" w:hAnsi="Times New Roman" w:cs="Times New Roman"/>
          <w:color w:val="000000"/>
          <w:sz w:val="24"/>
          <w:szCs w:val="24"/>
        </w:rPr>
        <w:t>соответствие характеристики или технической спецификации условиям объявления или приглашения на закуп.</w:t>
      </w:r>
    </w:p>
    <w:p w14:paraId="70AE87A1" w14:textId="77777777" w:rsidR="006C246B" w:rsidRPr="00A7569D" w:rsidRDefault="006C246B" w:rsidP="006C246B">
      <w:pPr>
        <w:spacing w:after="0"/>
        <w:jc w:val="both"/>
      </w:pPr>
    </w:p>
    <w:p w14:paraId="7296270B" w14:textId="77777777" w:rsidR="006C246B" w:rsidRDefault="00051714" w:rsidP="006C246B">
      <w:pPr>
        <w:spacing w:after="0"/>
        <w:jc w:val="both"/>
      </w:pPr>
      <w:r w:rsidRPr="005F3CD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6C246B">
        <w:rPr>
          <w:rFonts w:ascii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="006C246B" w:rsidRPr="006C246B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0564BF12" w14:textId="77777777" w:rsidR="006C246B" w:rsidRDefault="006C246B" w:rsidP="006C246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0502C293" w14:textId="77777777" w:rsidR="006C246B" w:rsidRPr="006C246B" w:rsidRDefault="006C246B" w:rsidP="006C246B">
      <w:pPr>
        <w:spacing w:after="0"/>
        <w:jc w:val="both"/>
        <w:rPr>
          <w:b/>
        </w:rPr>
      </w:pPr>
      <w:r w:rsidRPr="006C246B">
        <w:rPr>
          <w:rFonts w:ascii="Times New Roman" w:hAnsi="Times New Roman" w:cs="Times New Roman"/>
          <w:b/>
          <w:color w:val="000000"/>
        </w:rPr>
        <w:t xml:space="preserve">19) </w:t>
      </w:r>
      <w:r w:rsidRPr="006C246B">
        <w:rPr>
          <w:rFonts w:ascii="Times New Roman" w:hAnsi="Times New Roman" w:cs="Times New Roman"/>
          <w:b/>
          <w:color w:val="000000"/>
          <w:sz w:val="24"/>
          <w:szCs w:val="24"/>
        </w:rPr>
        <w:t>Требования, предусмотренные подпунктами 4), 5), 6), 7), 8), 9), 10), 11), 12) и 13) пункта 18 Правил № 375, подтверждаются поставщиком при исполнении договора поставки или закупа.</w:t>
      </w:r>
    </w:p>
    <w:p w14:paraId="55EF3B3F" w14:textId="77777777" w:rsidR="00CB6A8C" w:rsidRDefault="00CB6A8C" w:rsidP="00CB6A8C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55C0C26B" w14:textId="77777777" w:rsidR="00CB6A8C" w:rsidRPr="00A7569D" w:rsidRDefault="00051714" w:rsidP="00CB6A8C">
      <w:pPr>
        <w:spacing w:after="0"/>
        <w:jc w:val="both"/>
      </w:pPr>
      <w:r w:rsidRPr="005F3CD8">
        <w:rPr>
          <w:rFonts w:ascii="Times New Roman" w:hAnsi="Times New Roman" w:cs="Times New Roman"/>
          <w:b/>
          <w:color w:val="000000"/>
        </w:rPr>
        <w:t xml:space="preserve">7. </w:t>
      </w:r>
      <w:r w:rsidR="00CB6A8C" w:rsidRPr="00CB6A8C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</w:t>
      </w:r>
    </w:p>
    <w:p w14:paraId="5EEF573D" w14:textId="77777777" w:rsidR="00CB6A8C" w:rsidRDefault="00CB6A8C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EF2AD3B" w14:textId="77777777" w:rsidR="00051714" w:rsidRPr="00CB6A8C" w:rsidRDefault="00CB6A8C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A8C">
        <w:rPr>
          <w:rFonts w:ascii="Times New Roman" w:hAnsi="Times New Roman" w:cs="Times New Roman"/>
          <w:b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 xml:space="preserve"> </w:t>
      </w:r>
      <w:r w:rsidRPr="00CB6A8C">
        <w:rPr>
          <w:rFonts w:ascii="Times New Roman" w:hAnsi="Times New Roman" w:cs="Times New Roman"/>
          <w:color w:val="000000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b/>
          <w:color w:val="000000"/>
        </w:rPr>
        <w:t xml:space="preserve">8. </w:t>
      </w:r>
      <w:r w:rsidRPr="005F3CD8">
        <w:rPr>
          <w:rFonts w:ascii="Times New Roman" w:hAnsi="Times New Roman" w:cs="Times New Roman"/>
          <w:color w:val="000000"/>
        </w:rPr>
        <w:t xml:space="preserve"> </w:t>
      </w:r>
      <w:r w:rsidRPr="005F3CD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5F3CD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b/>
          <w:color w:val="000000"/>
        </w:rPr>
        <w:t xml:space="preserve">9. </w:t>
      </w:r>
      <w:r w:rsidRPr="005F3CD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5F3CD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            </w:t>
      </w:r>
      <w:r w:rsidRPr="00D841E4">
        <w:rPr>
          <w:rFonts w:ascii="Times New Roman" w:hAnsi="Times New Roman" w:cs="Times New Roman"/>
          <w:b/>
          <w:color w:val="000000"/>
        </w:rPr>
        <w:t>10.</w:t>
      </w:r>
      <w:r>
        <w:rPr>
          <w:rFonts w:ascii="Times New Roman" w:hAnsi="Times New Roman" w:cs="Times New Roman"/>
          <w:color w:val="000000"/>
        </w:rPr>
        <w:t xml:space="preserve"> </w:t>
      </w:r>
      <w:r w:rsidR="00051714" w:rsidRPr="005F3CD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5F3CD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7777777" w:rsidR="00051714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</w:t>
      </w:r>
      <w:r w:rsidRPr="00D841E4">
        <w:rPr>
          <w:rFonts w:ascii="Times New Roman" w:hAnsi="Times New Roman" w:cs="Times New Roman"/>
          <w:b/>
          <w:color w:val="000000"/>
        </w:rPr>
        <w:t>11.</w:t>
      </w:r>
      <w:r>
        <w:rPr>
          <w:rFonts w:ascii="Times New Roman" w:hAnsi="Times New Roman" w:cs="Times New Roman"/>
          <w:color w:val="000000"/>
        </w:rPr>
        <w:t xml:space="preserve"> </w:t>
      </w:r>
      <w:r w:rsidR="00051714" w:rsidRPr="005F3CD8">
        <w:rPr>
          <w:rFonts w:ascii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</w:t>
      </w:r>
      <w:r>
        <w:rPr>
          <w:rFonts w:ascii="Times New Roman" w:hAnsi="Times New Roman" w:cs="Times New Roman"/>
          <w:color w:val="000000"/>
        </w:rPr>
        <w:t>3</w:t>
      </w:r>
      <w:r w:rsidR="00051714" w:rsidRPr="005F3CD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5F3CD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D841E4">
        <w:rPr>
          <w:rFonts w:ascii="Times New Roman" w:hAnsi="Times New Roman" w:cs="Times New Roman"/>
          <w:b/>
          <w:color w:val="000000"/>
        </w:rPr>
        <w:t>12.</w:t>
      </w:r>
      <w:r>
        <w:rPr>
          <w:rFonts w:ascii="Times New Roman" w:hAnsi="Times New Roman" w:cs="Times New Roman"/>
          <w:color w:val="000000"/>
        </w:rPr>
        <w:t xml:space="preserve"> </w:t>
      </w:r>
      <w:r w:rsidR="00051714" w:rsidRPr="005F3CD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5F3CD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5F3CD8">
        <w:rPr>
          <w:rFonts w:ascii="Times New Roman" w:hAnsi="Times New Roman" w:cs="Times New Roman"/>
          <w:b/>
          <w:color w:val="000000"/>
        </w:rPr>
        <w:t>1</w:t>
      </w:r>
      <w:r w:rsidR="00D841E4">
        <w:rPr>
          <w:rFonts w:ascii="Times New Roman" w:hAnsi="Times New Roman" w:cs="Times New Roman"/>
          <w:b/>
          <w:color w:val="000000"/>
        </w:rPr>
        <w:t>3</w:t>
      </w:r>
      <w:r w:rsidRPr="005F3CD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5F3CD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13546E" w:rsidRDefault="00051714" w:rsidP="00135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CD8">
        <w:rPr>
          <w:rFonts w:ascii="Times New Roman" w:hAnsi="Times New Roman" w:cs="Times New Roman"/>
          <w:color w:val="000000"/>
        </w:rPr>
        <w:t xml:space="preserve">1) </w:t>
      </w:r>
      <w:r w:rsidR="0013546E">
        <w:rPr>
          <w:rFonts w:ascii="Times New Roman" w:hAnsi="Times New Roman" w:cs="Times New Roman"/>
          <w:color w:val="000000"/>
        </w:rPr>
        <w:t xml:space="preserve"> </w:t>
      </w:r>
      <w:r w:rsidR="0013546E" w:rsidRPr="0013546E">
        <w:rPr>
          <w:rFonts w:ascii="Times New Roman" w:hAnsi="Times New Roman" w:cs="Times New Roman"/>
          <w:color w:val="000000"/>
          <w:sz w:val="24"/>
          <w:szCs w:val="24"/>
        </w:rPr>
        <w:t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color w:val="000000"/>
        </w:rPr>
        <w:t xml:space="preserve">2) </w:t>
      </w:r>
      <w:r w:rsidR="0013546E">
        <w:rPr>
          <w:rFonts w:ascii="Times New Roman" w:hAnsi="Times New Roman" w:cs="Times New Roman"/>
          <w:color w:val="000000"/>
        </w:rPr>
        <w:t xml:space="preserve"> </w:t>
      </w:r>
      <w:r w:rsidRPr="005F3CD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5F3CD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901BDC" w:rsidRDefault="00051714" w:rsidP="0013546E">
      <w:pPr>
        <w:spacing w:after="0"/>
        <w:jc w:val="both"/>
      </w:pPr>
      <w:r w:rsidRPr="005F3CD8">
        <w:rPr>
          <w:rFonts w:ascii="Times New Roman" w:hAnsi="Times New Roman" w:cs="Times New Roman"/>
          <w:color w:val="000000"/>
        </w:rPr>
        <w:t xml:space="preserve">3) </w:t>
      </w:r>
      <w:r w:rsidR="0013546E" w:rsidRPr="0013546E">
        <w:rPr>
          <w:rFonts w:ascii="Times New Roman" w:hAnsi="Times New Roman" w:cs="Times New Roman"/>
          <w:color w:val="000000"/>
          <w:sz w:val="24"/>
          <w:szCs w:val="24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8355BD" w:rsidRDefault="00051714" w:rsidP="00835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CD8">
        <w:rPr>
          <w:rFonts w:ascii="Times New Roman" w:hAnsi="Times New Roman" w:cs="Times New Roman"/>
          <w:color w:val="000000"/>
        </w:rPr>
        <w:t xml:space="preserve">5) </w:t>
      </w:r>
      <w:r w:rsidR="008355BD" w:rsidRPr="008355BD">
        <w:rPr>
          <w:rFonts w:ascii="Times New Roman" w:hAnsi="Times New Roman" w:cs="Times New Roman"/>
          <w:color w:val="000000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5F3CD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901BDC" w:rsidRDefault="00051714" w:rsidP="008355BD">
      <w:pPr>
        <w:spacing w:after="0"/>
        <w:jc w:val="both"/>
      </w:pPr>
      <w:r w:rsidRPr="005F3CD8">
        <w:rPr>
          <w:rFonts w:ascii="Times New Roman" w:hAnsi="Times New Roman" w:cs="Times New Roman"/>
          <w:color w:val="000000"/>
        </w:rPr>
        <w:t xml:space="preserve">6) </w:t>
      </w:r>
      <w:r w:rsidR="008355BD" w:rsidRPr="008355BD">
        <w:rPr>
          <w:rFonts w:ascii="Times New Roman" w:hAnsi="Times New Roman" w:cs="Times New Roman"/>
          <w:color w:val="000000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55BD">
        <w:rPr>
          <w:rFonts w:ascii="Times New Roman" w:hAnsi="Times New Roman" w:cs="Times New Roman"/>
          <w:b/>
          <w:color w:val="000000"/>
        </w:rPr>
        <w:t>14</w:t>
      </w:r>
      <w:r>
        <w:rPr>
          <w:rFonts w:ascii="Times New Roman" w:hAnsi="Times New Roman" w:cs="Times New Roman"/>
          <w:color w:val="000000"/>
        </w:rPr>
        <w:t xml:space="preserve">. </w:t>
      </w:r>
      <w:r w:rsidR="00051714" w:rsidRPr="005F3CD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5F3CD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b/>
          <w:color w:val="000000"/>
        </w:rPr>
        <w:t>1</w:t>
      </w:r>
      <w:r w:rsidR="008355BD">
        <w:rPr>
          <w:rFonts w:ascii="Times New Roman" w:hAnsi="Times New Roman" w:cs="Times New Roman"/>
          <w:b/>
          <w:color w:val="000000"/>
        </w:rPr>
        <w:t>5</w:t>
      </w:r>
      <w:r w:rsidRPr="005F3CD8">
        <w:rPr>
          <w:rFonts w:ascii="Times New Roman" w:hAnsi="Times New Roman" w:cs="Times New Roman"/>
          <w:b/>
          <w:color w:val="000000"/>
        </w:rPr>
        <w:t>.</w:t>
      </w:r>
      <w:r w:rsidRPr="005F3CD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5F3CD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F3CD8">
        <w:rPr>
          <w:rFonts w:ascii="Times New Roman" w:hAnsi="Times New Roman" w:cs="Times New Roman"/>
          <w:color w:val="000000"/>
        </w:rPr>
        <w:t xml:space="preserve"> </w:t>
      </w:r>
      <w:r w:rsidR="008355BD">
        <w:rPr>
          <w:rFonts w:ascii="Times New Roman" w:hAnsi="Times New Roman" w:cs="Times New Roman"/>
          <w:b/>
          <w:color w:val="000000"/>
        </w:rPr>
        <w:t>16</w:t>
      </w:r>
      <w:r w:rsidRPr="005F3CD8">
        <w:rPr>
          <w:rFonts w:ascii="Times New Roman" w:hAnsi="Times New Roman" w:cs="Times New Roman"/>
          <w:b/>
          <w:color w:val="000000"/>
        </w:rPr>
        <w:t>.</w:t>
      </w:r>
      <w:r w:rsidRPr="005F3CD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43E7">
        <w:rPr>
          <w:rFonts w:ascii="Times New Roman" w:hAnsi="Times New Roman" w:cs="Times New Roman"/>
          <w:b/>
          <w:color w:val="000000"/>
        </w:rPr>
        <w:t>17.</w:t>
      </w:r>
      <w:r>
        <w:rPr>
          <w:rFonts w:ascii="Times New Roman" w:hAnsi="Times New Roman" w:cs="Times New Roman"/>
          <w:color w:val="000000"/>
        </w:rPr>
        <w:t xml:space="preserve"> </w:t>
      </w:r>
      <w:r w:rsidR="00051714" w:rsidRPr="005F3CD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77777777" w:rsidR="005F3CD8" w:rsidRPr="005F3CD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40AB33" w14:textId="77777777" w:rsidR="00F54560" w:rsidRDefault="00F54560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7F48936" w14:textId="77777777" w:rsidR="00634CA4" w:rsidRPr="005F3CD8" w:rsidRDefault="00634CA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40B39D" w14:textId="77777777" w:rsidR="008D56A7" w:rsidRDefault="00D37BEF" w:rsidP="00F6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ED3357" w:rsidRPr="005F3CD8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051714" w:rsidRPr="005F3CD8">
        <w:rPr>
          <w:rFonts w:ascii="Times New Roman" w:hAnsi="Times New Roman" w:cs="Times New Roman"/>
          <w:b/>
          <w:color w:val="000000"/>
          <w:sz w:val="24"/>
          <w:szCs w:val="24"/>
        </w:rPr>
        <w:t>ректор:</w:t>
      </w:r>
      <w:r w:rsidR="003F5EB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051714" w:rsidRPr="005F3C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Жаров Н. К.</w:t>
      </w:r>
    </w:p>
    <w:p w14:paraId="4C373D17" w14:textId="77777777" w:rsidR="006F5884" w:rsidRDefault="006F5884" w:rsidP="00F6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74C2D" w14:textId="77777777" w:rsidR="006F5884" w:rsidRDefault="006F5884" w:rsidP="00F6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47E2B6BB" w14:textId="77777777" w:rsidTr="00D676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2A0BA" w14:textId="77777777" w:rsidR="00B447E7" w:rsidRPr="00B447E7" w:rsidRDefault="00B447E7" w:rsidP="00D67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B6403" w14:textId="77777777" w:rsidR="00B447E7" w:rsidRDefault="00B447E7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6CD3DD0" w14:textId="77777777" w:rsidR="00B447E7" w:rsidRDefault="00B447E7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53C3D9D" w14:textId="77777777" w:rsidR="00B447E7" w:rsidRDefault="00B447E7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34FD336E" w14:textId="77777777" w:rsidR="00B447E7" w:rsidRDefault="00B447E7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2AF5B21" w14:textId="77777777" w:rsidR="00B447E7" w:rsidRDefault="00B447E7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FB9199C" w14:textId="77777777" w:rsidR="00B447E7" w:rsidRDefault="00B447E7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3CDEB5D" w14:textId="77777777" w:rsidR="00B447E7" w:rsidRDefault="00B447E7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26F36783" w14:textId="763102E0" w:rsidR="00B447E7" w:rsidRDefault="00B447E7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1485551" w14:textId="5EFDEDB3" w:rsidR="000D3051" w:rsidRDefault="000D3051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E94CDBC" w14:textId="3DA579BE" w:rsidR="000D3051" w:rsidRDefault="000D3051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103C3CB4" w14:textId="71F16E39" w:rsidR="000D3051" w:rsidRDefault="000D3051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61E80AF" w14:textId="6B3B9CB4" w:rsidR="000D3051" w:rsidRDefault="000D3051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8F78B24" w14:textId="77777777" w:rsidR="000D3051" w:rsidRDefault="000D3051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816A9DB" w14:textId="77777777" w:rsidR="00B447E7" w:rsidRDefault="00B447E7" w:rsidP="00D676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6E2CCDDE" w14:textId="62D6DE2F" w:rsidR="00B447E7" w:rsidRPr="00B447E7" w:rsidRDefault="00B447E7" w:rsidP="00D67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Приложение</w:t>
            </w:r>
            <w:proofErr w:type="spellEnd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 к </w:t>
            </w: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приказу</w:t>
            </w:r>
            <w:proofErr w:type="spellEnd"/>
          </w:p>
        </w:tc>
      </w:tr>
      <w:tr w:rsidR="00B447E7" w:rsidRPr="00B447E7" w14:paraId="5B497D98" w14:textId="77777777" w:rsidTr="00D676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91227" w14:textId="77777777" w:rsidR="00B447E7" w:rsidRPr="00B447E7" w:rsidRDefault="00B447E7" w:rsidP="00D67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436D" w14:textId="77777777" w:rsidR="00B447E7" w:rsidRPr="00B447E7" w:rsidRDefault="00B447E7" w:rsidP="00D67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</w:p>
        </w:tc>
      </w:tr>
    </w:tbl>
    <w:p w14:paraId="2D64179F" w14:textId="77777777" w:rsidR="00B447E7" w:rsidRPr="00B447E7" w:rsidRDefault="00B447E7" w:rsidP="00B447E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" w:name="z84"/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Ценовое предложение потенциального поставщика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(наименование потенциального поставщика)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на поставку лекарственного средства или медицинского изделия</w:t>
      </w:r>
    </w:p>
    <w:p w14:paraId="73EAFBB6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2" w:name="z85"/>
      <w:bookmarkEnd w:id="1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     </w:t>
      </w:r>
      <w:r w:rsidRPr="00B447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№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закупа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____________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Способ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закупа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____________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Лот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0"/>
        <w:gridCol w:w="10138"/>
        <w:gridCol w:w="3848"/>
      </w:tblGrid>
      <w:tr w:rsidR="00B447E7" w:rsidRPr="00B447E7" w14:paraId="1CD3B013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14:paraId="18C763DD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EDABF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A9379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86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bookmarkEnd w:id="3"/>
          <w:p w14:paraId="0C686ABE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B447E7" w:rsidRPr="00B447E7" w14:paraId="0EEC06E0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69376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3BF13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6385C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CFDA8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7A66B577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08822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34223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D24FC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0C373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1665678D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9A41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8B8E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7532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0B1E4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09A14C5E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2391B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9314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закупа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5109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9C041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4DAC6D3E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61F5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A322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32DC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FDDCB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2503D0A8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7BBB6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2D4D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BCA4C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CB1F5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535CF670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88FE8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66B6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2D22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A4319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63C2FF38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1728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025A8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18CDB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5538C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31476DDB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5F916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907E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100E5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C4A33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47373BDC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308B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10FF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DF1EF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* </w:t>
            </w:r>
          </w:p>
        </w:tc>
      </w:tr>
      <w:tr w:rsidR="00B447E7" w:rsidRPr="00B447E7" w14:paraId="2E45F839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3F30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ED39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Цена за единицу в тенге на условиях поставки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DDP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ИНКОТЕРМС 2020 до пункта (пунктов) доставки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AD46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D4327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6AB138D0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0805E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71F0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CB39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504AE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4C2C0148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66D8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39CB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поставки в тенге на условиях поставки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DDP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90BF8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D002A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2E8B7B9D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9FF92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E6AC3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График</w:t>
            </w:r>
            <w:proofErr w:type="spellEnd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поставки</w:t>
            </w:r>
            <w:proofErr w:type="spellEnd"/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BC2A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9984E1" w14:textId="77777777" w:rsidR="00B447E7" w:rsidRPr="00B447E7" w:rsidRDefault="00B447E7" w:rsidP="00D6762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81201A3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4" w:name="z87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     </w:t>
      </w:r>
      <w:r w:rsidRPr="00B447E7">
        <w:rPr>
          <w:rFonts w:ascii="Times New Roman" w:hAnsi="Times New Roman" w:cs="Times New Roman"/>
          <w:color w:val="000000"/>
          <w:sz w:val="20"/>
          <w:szCs w:val="20"/>
        </w:rPr>
        <w:t xml:space="preserve"> * указывается цена потенциальным поставщиком и автоматически веб-порталом</w:t>
      </w:r>
    </w:p>
    <w:bookmarkEnd w:id="4"/>
    <w:p w14:paraId="25D5AE9F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формируется цена с учетом наценки Единого дистрибьютора</w:t>
      </w:r>
    </w:p>
    <w:p w14:paraId="1198CC87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Дата "___" ____________ 20___ г.</w:t>
      </w:r>
    </w:p>
    <w:p w14:paraId="2DEB0473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Должность, Ф.И.О. (при его наличии) _________________ __________________</w:t>
      </w:r>
    </w:p>
    <w:p w14:paraId="2C168C77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Подпись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</w:t>
      </w:r>
    </w:p>
    <w:p w14:paraId="78177F27" w14:textId="5C444356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Печать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при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наличии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</w:p>
    <w:p w14:paraId="41D825C4" w14:textId="1C2D9CC8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CE47090" w14:textId="02BEF7D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C4849D3" w14:textId="0C45102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0895C3E" w14:textId="40A49994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05A4A18E" w14:textId="17D66F73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87E3E5C" w14:textId="3E2B1003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bookmarkStart w:id="5" w:name="_GoBack"/>
      <w:bookmarkEnd w:id="5"/>
    </w:p>
    <w:p w14:paraId="15120C99" w14:textId="707A0453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404CD94" w14:textId="174F7020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D8D286E" w14:textId="0B54F5A1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55FEA05" w14:textId="5BD2F4D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708D5F8" w14:textId="77777777" w:rsidR="000D3051" w:rsidRDefault="000D3051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5361AB95" w14:textId="77777777" w:rsidTr="00D676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E0ABC" w14:textId="13D324C4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EAF8D" w14:textId="77777777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 22 к приказу</w:t>
            </w:r>
          </w:p>
        </w:tc>
      </w:tr>
      <w:tr w:rsidR="00B447E7" w:rsidRPr="00B447E7" w14:paraId="18B4F1CE" w14:textId="77777777" w:rsidTr="00D676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05A87" w14:textId="26361DB0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E05B" w14:textId="77777777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0AD3124" w14:textId="051DC268" w:rsidR="00B447E7" w:rsidRPr="00B447E7" w:rsidRDefault="00B447E7" w:rsidP="000D3051">
      <w:pPr>
        <w:spacing w:after="0" w:line="240" w:lineRule="auto"/>
        <w:jc w:val="center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" w:name="z25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>Типовой договор закупа лекарственных средств и (или) медицинских изделий</w:t>
      </w:r>
      <w:r w:rsidRPr="00B447E7">
        <w:rPr>
          <w:rFonts w:ascii="Times/Kazakh" w:eastAsia="Times New Roman" w:hAnsi="Times/Kazakh" w:cs="Times New Roman"/>
          <w:sz w:val="20"/>
          <w:szCs w:val="20"/>
          <w:lang w:eastAsia="ru-RU"/>
        </w:rPr>
        <w:br/>
      </w:r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>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5"/>
        <w:gridCol w:w="6055"/>
      </w:tblGrid>
      <w:tr w:rsidR="00B447E7" w:rsidRPr="00B447E7" w14:paraId="69E7E86B" w14:textId="77777777" w:rsidTr="00D6762E">
        <w:trPr>
          <w:trHeight w:val="30"/>
          <w:tblCellSpacing w:w="0" w:type="auto"/>
        </w:trPr>
        <w:tc>
          <w:tcPr>
            <w:tcW w:w="6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14:paraId="3F4332F5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____________________ (местонахождение)</w:t>
            </w:r>
          </w:p>
        </w:tc>
        <w:tc>
          <w:tcPr>
            <w:tcW w:w="6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A4AB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14:paraId="00CC48D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" w:name="z25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14:paraId="3812E5CD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" w:name="z254"/>
      <w:bookmarkEnd w:id="7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1. Термины, применяемые в Договоре</w:t>
      </w:r>
    </w:p>
    <w:p w14:paraId="4806BBD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" w:name="z255"/>
      <w:bookmarkEnd w:id="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В данном Договоре нижеперечисленные понятия будут иметь следующее толкование:</w:t>
      </w:r>
    </w:p>
    <w:p w14:paraId="45603E2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" w:name="z256"/>
      <w:bookmarkEnd w:id="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83C65D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1" w:name="z257"/>
      <w:bookmarkEnd w:id="1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601B812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2" w:name="z258"/>
      <w:bookmarkEnd w:id="1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1A36C12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3" w:name="z259"/>
      <w:bookmarkEnd w:id="1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419C1AE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4" w:name="z260"/>
      <w:bookmarkEnd w:id="1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1CC0084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5" w:name="z261"/>
      <w:bookmarkEnd w:id="1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0E0B2E4B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6" w:name="z262"/>
      <w:bookmarkEnd w:id="15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2. Предмет Договора</w:t>
      </w:r>
    </w:p>
    <w:p w14:paraId="5DFBAF3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7" w:name="z263"/>
      <w:bookmarkEnd w:id="1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B7CAA4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8" w:name="z264"/>
      <w:bookmarkEnd w:id="1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14:paraId="189CC6C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9" w:name="z265"/>
      <w:bookmarkEnd w:id="1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настоящий Договор;</w:t>
      </w:r>
    </w:p>
    <w:p w14:paraId="51826C2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0" w:name="z266"/>
      <w:bookmarkEnd w:id="1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перечень закупаемых товаров;</w:t>
      </w:r>
    </w:p>
    <w:p w14:paraId="137AEB6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1" w:name="z267"/>
      <w:bookmarkEnd w:id="2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техническая спецификация;</w:t>
      </w:r>
    </w:p>
    <w:p w14:paraId="6DA6B2B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2" w:name="z268"/>
      <w:bookmarkEnd w:id="2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2F2271C4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3" w:name="z269"/>
      <w:bookmarkEnd w:id="2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3. Цена Договора и оплата</w:t>
      </w:r>
    </w:p>
    <w:p w14:paraId="5773460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4" w:name="z270"/>
      <w:bookmarkEnd w:id="2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14:paraId="7C52E5A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5" w:name="z271"/>
      <w:bookmarkEnd w:id="2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Оплата Поставщику за поставленные товары производиться на следующих условиях:</w:t>
      </w:r>
    </w:p>
    <w:p w14:paraId="1341AA8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6" w:name="z272"/>
      <w:bookmarkEnd w:id="2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Форма оплаты _____________ (перечисление, за наличный расчет, аккредитив и иные платежи)</w:t>
      </w:r>
    </w:p>
    <w:p w14:paraId="593731E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7" w:name="z273"/>
      <w:bookmarkEnd w:id="2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Сроки выплат ____ (пример: % после приемки товара в пункте назначения или предоплата, или иное).</w:t>
      </w:r>
    </w:p>
    <w:p w14:paraId="3581CA8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8" w:name="z274"/>
      <w:bookmarkEnd w:id="2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Необходимые документы, предшествующие оплате:</w:t>
      </w:r>
    </w:p>
    <w:p w14:paraId="4F444B1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9" w:name="z275"/>
      <w:bookmarkEnd w:id="2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0A011F8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0" w:name="z276"/>
      <w:bookmarkEnd w:id="2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_____________________ (счет-фактура или акт приемки-передачи).</w:t>
      </w:r>
    </w:p>
    <w:p w14:paraId="682328AD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1" w:name="z277"/>
      <w:bookmarkEnd w:id="3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Глава 4. Условия поставки и приемки товара</w:t>
      </w:r>
    </w:p>
    <w:p w14:paraId="27DC5C4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2" w:name="z278"/>
      <w:bookmarkEnd w:id="3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4BCBD03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3" w:name="z279"/>
      <w:bookmarkEnd w:id="3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64FF234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4" w:name="z280"/>
      <w:bookmarkEnd w:id="3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2AF8F9B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5" w:name="z281"/>
      <w:bookmarkEnd w:id="3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C91A22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6" w:name="z282"/>
      <w:bookmarkEnd w:id="3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6A075C0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7" w:name="z283"/>
      <w:bookmarkEnd w:id="3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3761936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8" w:name="z284"/>
      <w:bookmarkEnd w:id="3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356034E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9" w:name="z285"/>
      <w:bookmarkEnd w:id="3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46DB3A8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0" w:name="z286"/>
      <w:bookmarkEnd w:id="3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6360D2A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1" w:name="z287"/>
      <w:bookmarkEnd w:id="4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147E8F23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2" w:name="z288"/>
      <w:bookmarkEnd w:id="41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5. Особенности поставки и приемки медицинской техники</w:t>
      </w:r>
    </w:p>
    <w:p w14:paraId="5646013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3" w:name="z289"/>
      <w:bookmarkEnd w:id="4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6A96A1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4" w:name="z290"/>
      <w:bookmarkEnd w:id="4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3C58607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5" w:name="z291"/>
      <w:bookmarkEnd w:id="4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16. Цены на сопутствующие услуги включены в цену Договора.</w:t>
      </w:r>
    </w:p>
    <w:p w14:paraId="257929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6" w:name="z292"/>
      <w:bookmarkEnd w:id="4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3435C6B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7" w:name="z293"/>
      <w:bookmarkEnd w:id="4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18. Поставщик, в случае прекращения производства им запасных частей, должен:</w:t>
      </w:r>
    </w:p>
    <w:p w14:paraId="0E14DE6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8" w:name="z294"/>
      <w:bookmarkEnd w:id="4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      а) заблаговременно уведомить Заказчика о предстоящем свертывании </w:t>
      </w:r>
      <w:proofErr w:type="gramStart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производства, с тем, чтобы</w:t>
      </w:r>
      <w:proofErr w:type="gramEnd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позволить ему произвести необходимые закупки в необходимых количествах;</w:t>
      </w:r>
    </w:p>
    <w:p w14:paraId="51A3F3CC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9" w:name="z295"/>
      <w:bookmarkEnd w:id="4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19CCBAA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0" w:name="z296"/>
      <w:bookmarkEnd w:id="4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19. Поставщик гарантирует, что товары, поставленные в рамках Договора:</w:t>
      </w:r>
    </w:p>
    <w:p w14:paraId="5E21F8A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1" w:name="z297"/>
      <w:bookmarkEnd w:id="5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584C0F6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2" w:name="z298"/>
      <w:bookmarkEnd w:id="5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78F7D73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3" w:name="z299"/>
      <w:bookmarkEnd w:id="5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708D31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4" w:name="z300"/>
      <w:bookmarkEnd w:id="5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0896FF7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5" w:name="z301"/>
      <w:bookmarkEnd w:id="5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23D401A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6" w:name="z302"/>
      <w:bookmarkEnd w:id="5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174F3F3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7" w:name="z303"/>
      <w:bookmarkEnd w:id="5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56386CD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8" w:name="z304"/>
      <w:bookmarkEnd w:id="5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4DB3F10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9" w:name="z305"/>
      <w:bookmarkEnd w:id="5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0B32AEF4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0" w:name="z306"/>
      <w:bookmarkEnd w:id="59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6. Ответственность Сторон</w:t>
      </w:r>
    </w:p>
    <w:p w14:paraId="326E817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1" w:name="z307"/>
      <w:bookmarkEnd w:id="6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546955E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2" w:name="z308"/>
      <w:bookmarkEnd w:id="6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68111DB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3" w:name="z309"/>
      <w:bookmarkEnd w:id="6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73ADC20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4" w:name="z310"/>
      <w:bookmarkEnd w:id="6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6BFA855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5" w:name="z311"/>
      <w:bookmarkEnd w:id="6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04DAA7B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6" w:name="z312"/>
      <w:bookmarkEnd w:id="6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535FC44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7" w:name="z313"/>
      <w:bookmarkEnd w:id="6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14:paraId="1BF8F01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8" w:name="z314"/>
      <w:bookmarkEnd w:id="6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Неуведомление</w:t>
      </w:r>
      <w:proofErr w:type="spellEnd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81F939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9" w:name="z315"/>
      <w:bookmarkEnd w:id="6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2E6D337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0" w:name="z316"/>
      <w:bookmarkEnd w:id="6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2E5D080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1" w:name="z317"/>
      <w:bookmarkEnd w:id="7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420977D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2" w:name="z318"/>
      <w:bookmarkEnd w:id="7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0474CA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3" w:name="z319"/>
      <w:bookmarkEnd w:id="7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4A54321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4" w:name="z320"/>
      <w:bookmarkEnd w:id="7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1B12F953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5" w:name="z321"/>
      <w:bookmarkEnd w:id="74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7. Конфиденциальность</w:t>
      </w:r>
    </w:p>
    <w:p w14:paraId="41F399E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6" w:name="z322"/>
      <w:bookmarkEnd w:id="7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396407F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7" w:name="z323"/>
      <w:bookmarkEnd w:id="7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во время раскрытия находилась в публичном доступе;</w:t>
      </w:r>
    </w:p>
    <w:p w14:paraId="4D92486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8" w:name="z324"/>
      <w:bookmarkEnd w:id="7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FF1523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9" w:name="z325"/>
      <w:bookmarkEnd w:id="7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67EAFE6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0" w:name="z326"/>
      <w:bookmarkEnd w:id="7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3D2EEF7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1" w:name="z327"/>
      <w:bookmarkEnd w:id="8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4CA5829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2" w:name="z328"/>
      <w:bookmarkEnd w:id="8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048FDD4F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3" w:name="z329"/>
      <w:bookmarkEnd w:id="8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8. Заключительные положения</w:t>
      </w:r>
    </w:p>
    <w:p w14:paraId="1E29DC3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4" w:name="z330"/>
      <w:bookmarkEnd w:id="8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46F3075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5" w:name="z331"/>
      <w:bookmarkEnd w:id="8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746EA0F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6" w:name="z332"/>
      <w:bookmarkEnd w:id="8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53226C0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7" w:name="z333"/>
      <w:bookmarkEnd w:id="8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6A969D2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8" w:name="z334"/>
      <w:bookmarkEnd w:id="8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2F18013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35"/>
      <w:bookmarkEnd w:id="8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46F3743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36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4BE6F0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37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18B500A2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38"/>
      <w:bookmarkEnd w:id="91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0"/>
        <w:gridCol w:w="1630"/>
        <w:gridCol w:w="4600"/>
        <w:gridCol w:w="35"/>
      </w:tblGrid>
      <w:tr w:rsidR="00B447E7" w:rsidRPr="00B447E7" w14:paraId="7934BDEE" w14:textId="77777777" w:rsidTr="00D6762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14:paraId="72E61214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Заказчик: _____________________</w:t>
            </w:r>
          </w:p>
          <w:p w14:paraId="7F507130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БИН Юридический адрес:</w:t>
            </w:r>
          </w:p>
          <w:p w14:paraId="4C133C3E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  <w:p w14:paraId="18FAEF77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Телефон, e-</w:t>
            </w:r>
            <w:proofErr w:type="spellStart"/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  <w:p w14:paraId="6DC17302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Должность ________________ Подпись,</w:t>
            </w:r>
          </w:p>
          <w:p w14:paraId="3165F835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Ф.И.О. (при его наличии)</w:t>
            </w:r>
          </w:p>
          <w:p w14:paraId="2FEFD30F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Печать (при наличии)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BD12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Поставщик: _____________________</w:t>
            </w:r>
          </w:p>
          <w:p w14:paraId="4BE20E1E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БИН Юридический адрес:</w:t>
            </w:r>
          </w:p>
          <w:p w14:paraId="3A445FAD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  <w:p w14:paraId="6C175453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Телефон, e-</w:t>
            </w:r>
            <w:proofErr w:type="spellStart"/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  <w:p w14:paraId="560AE43E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Должность ________________ Подпись,</w:t>
            </w:r>
          </w:p>
          <w:p w14:paraId="7AE31488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Ф.И.О. (при его наличии)</w:t>
            </w:r>
          </w:p>
          <w:p w14:paraId="7497A8D4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Печать (при наличии)</w:t>
            </w:r>
          </w:p>
        </w:tc>
      </w:tr>
      <w:tr w:rsidR="00B447E7" w:rsidRPr="00B447E7" w14:paraId="072A5E2B" w14:textId="77777777" w:rsidTr="00D6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841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1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</w:t>
      </w:r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2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3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4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8" w:name="z345"/>
      <w:bookmarkEnd w:id="9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9" w:name="z346"/>
      <w:bookmarkEnd w:id="9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0" w:name="z347"/>
      <w:bookmarkEnd w:id="9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1" w:name="z348"/>
      <w:bookmarkEnd w:id="10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101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20D1B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83055"/>
    <w:rsid w:val="00084464"/>
    <w:rsid w:val="0009481C"/>
    <w:rsid w:val="00097EA6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7D73"/>
    <w:rsid w:val="0023012D"/>
    <w:rsid w:val="00233132"/>
    <w:rsid w:val="00234459"/>
    <w:rsid w:val="00237D83"/>
    <w:rsid w:val="00241D88"/>
    <w:rsid w:val="00245881"/>
    <w:rsid w:val="00245EAB"/>
    <w:rsid w:val="002557F0"/>
    <w:rsid w:val="00260D15"/>
    <w:rsid w:val="0026217A"/>
    <w:rsid w:val="00263D0F"/>
    <w:rsid w:val="002659F6"/>
    <w:rsid w:val="00267929"/>
    <w:rsid w:val="00270584"/>
    <w:rsid w:val="00270FFE"/>
    <w:rsid w:val="0027212D"/>
    <w:rsid w:val="0027320C"/>
    <w:rsid w:val="00276146"/>
    <w:rsid w:val="00285CD6"/>
    <w:rsid w:val="00291FE2"/>
    <w:rsid w:val="00295AC1"/>
    <w:rsid w:val="00297405"/>
    <w:rsid w:val="002A19A0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6400"/>
    <w:rsid w:val="0034651B"/>
    <w:rsid w:val="0035118A"/>
    <w:rsid w:val="00351DAA"/>
    <w:rsid w:val="00352F9B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F1C4F"/>
    <w:rsid w:val="003F2843"/>
    <w:rsid w:val="003F568C"/>
    <w:rsid w:val="003F5EB3"/>
    <w:rsid w:val="003F6A51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5F5E"/>
    <w:rsid w:val="004902A2"/>
    <w:rsid w:val="004904F8"/>
    <w:rsid w:val="00491096"/>
    <w:rsid w:val="004A1992"/>
    <w:rsid w:val="004A55CF"/>
    <w:rsid w:val="004A6E3A"/>
    <w:rsid w:val="004B0956"/>
    <w:rsid w:val="004B0B6C"/>
    <w:rsid w:val="004B43B6"/>
    <w:rsid w:val="004C4EBE"/>
    <w:rsid w:val="004D081E"/>
    <w:rsid w:val="004D0BF0"/>
    <w:rsid w:val="004D2156"/>
    <w:rsid w:val="004E1655"/>
    <w:rsid w:val="004E482F"/>
    <w:rsid w:val="004E7B88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A18"/>
    <w:rsid w:val="00566D65"/>
    <w:rsid w:val="00574621"/>
    <w:rsid w:val="00574B48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F5884"/>
    <w:rsid w:val="006F7218"/>
    <w:rsid w:val="006F79BD"/>
    <w:rsid w:val="007006C1"/>
    <w:rsid w:val="00702C61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5B15"/>
    <w:rsid w:val="00750B89"/>
    <w:rsid w:val="007575E9"/>
    <w:rsid w:val="00760762"/>
    <w:rsid w:val="007608F8"/>
    <w:rsid w:val="00771243"/>
    <w:rsid w:val="0077125D"/>
    <w:rsid w:val="00771578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A6E"/>
    <w:rsid w:val="007C30DC"/>
    <w:rsid w:val="007C3CA3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400FC"/>
    <w:rsid w:val="00840F94"/>
    <w:rsid w:val="008424F2"/>
    <w:rsid w:val="008436C9"/>
    <w:rsid w:val="00845045"/>
    <w:rsid w:val="00852E90"/>
    <w:rsid w:val="0086468B"/>
    <w:rsid w:val="00864D66"/>
    <w:rsid w:val="00867932"/>
    <w:rsid w:val="00872E2B"/>
    <w:rsid w:val="0087507C"/>
    <w:rsid w:val="0087796A"/>
    <w:rsid w:val="00880029"/>
    <w:rsid w:val="00880A1B"/>
    <w:rsid w:val="00884F64"/>
    <w:rsid w:val="00896D1F"/>
    <w:rsid w:val="008A659C"/>
    <w:rsid w:val="008B0403"/>
    <w:rsid w:val="008B2A9F"/>
    <w:rsid w:val="008B4FA6"/>
    <w:rsid w:val="008C30DA"/>
    <w:rsid w:val="008C41AC"/>
    <w:rsid w:val="008C7764"/>
    <w:rsid w:val="008C7BCB"/>
    <w:rsid w:val="008D0F28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50B"/>
    <w:rsid w:val="009043B2"/>
    <w:rsid w:val="009059C5"/>
    <w:rsid w:val="009062E8"/>
    <w:rsid w:val="0092165B"/>
    <w:rsid w:val="00922394"/>
    <w:rsid w:val="009225AA"/>
    <w:rsid w:val="0093007A"/>
    <w:rsid w:val="00937E7A"/>
    <w:rsid w:val="00940C36"/>
    <w:rsid w:val="00941C2B"/>
    <w:rsid w:val="00944FEF"/>
    <w:rsid w:val="009458A2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F01FE"/>
    <w:rsid w:val="009F361D"/>
    <w:rsid w:val="00A005E1"/>
    <w:rsid w:val="00A02C77"/>
    <w:rsid w:val="00A039F7"/>
    <w:rsid w:val="00A0480F"/>
    <w:rsid w:val="00A12F3E"/>
    <w:rsid w:val="00A1302C"/>
    <w:rsid w:val="00A201E1"/>
    <w:rsid w:val="00A261C5"/>
    <w:rsid w:val="00A2622F"/>
    <w:rsid w:val="00A269DC"/>
    <w:rsid w:val="00A306F0"/>
    <w:rsid w:val="00A317B6"/>
    <w:rsid w:val="00A53EB6"/>
    <w:rsid w:val="00A55838"/>
    <w:rsid w:val="00A55DA8"/>
    <w:rsid w:val="00A64E54"/>
    <w:rsid w:val="00A65658"/>
    <w:rsid w:val="00A73323"/>
    <w:rsid w:val="00A75EC8"/>
    <w:rsid w:val="00A76BEC"/>
    <w:rsid w:val="00A82AF2"/>
    <w:rsid w:val="00A857A9"/>
    <w:rsid w:val="00A9048A"/>
    <w:rsid w:val="00AA3E60"/>
    <w:rsid w:val="00AA5519"/>
    <w:rsid w:val="00AB0B25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C00EBB"/>
    <w:rsid w:val="00C013EE"/>
    <w:rsid w:val="00C0318A"/>
    <w:rsid w:val="00C035F2"/>
    <w:rsid w:val="00C041A6"/>
    <w:rsid w:val="00C12295"/>
    <w:rsid w:val="00C128BF"/>
    <w:rsid w:val="00C14491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5FE3"/>
    <w:rsid w:val="00C57116"/>
    <w:rsid w:val="00C576DB"/>
    <w:rsid w:val="00C62375"/>
    <w:rsid w:val="00C63623"/>
    <w:rsid w:val="00C63F13"/>
    <w:rsid w:val="00C65238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D006A1"/>
    <w:rsid w:val="00D03CC8"/>
    <w:rsid w:val="00D05BFE"/>
    <w:rsid w:val="00D101D7"/>
    <w:rsid w:val="00D12005"/>
    <w:rsid w:val="00D12A2A"/>
    <w:rsid w:val="00D169C5"/>
    <w:rsid w:val="00D2690B"/>
    <w:rsid w:val="00D343D9"/>
    <w:rsid w:val="00D37428"/>
    <w:rsid w:val="00D37BEF"/>
    <w:rsid w:val="00D414D9"/>
    <w:rsid w:val="00D472CD"/>
    <w:rsid w:val="00D5355D"/>
    <w:rsid w:val="00D60B4B"/>
    <w:rsid w:val="00D638D2"/>
    <w:rsid w:val="00D63BCD"/>
    <w:rsid w:val="00D63F71"/>
    <w:rsid w:val="00D67193"/>
    <w:rsid w:val="00D74464"/>
    <w:rsid w:val="00D757CC"/>
    <w:rsid w:val="00D827A9"/>
    <w:rsid w:val="00D83ABA"/>
    <w:rsid w:val="00D841E4"/>
    <w:rsid w:val="00D86FB0"/>
    <w:rsid w:val="00D87BC9"/>
    <w:rsid w:val="00D9578F"/>
    <w:rsid w:val="00D9593B"/>
    <w:rsid w:val="00D9674E"/>
    <w:rsid w:val="00DA190E"/>
    <w:rsid w:val="00DA6C80"/>
    <w:rsid w:val="00DA7C83"/>
    <w:rsid w:val="00DB01CD"/>
    <w:rsid w:val="00DB348D"/>
    <w:rsid w:val="00DB4F89"/>
    <w:rsid w:val="00DC17DE"/>
    <w:rsid w:val="00DC26A8"/>
    <w:rsid w:val="00DC2F03"/>
    <w:rsid w:val="00DC67CD"/>
    <w:rsid w:val="00DD0B1D"/>
    <w:rsid w:val="00DD12A2"/>
    <w:rsid w:val="00DD4293"/>
    <w:rsid w:val="00DD6EBA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F00CE2"/>
    <w:rsid w:val="00F012A7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A06B0-AC21-4E61-8C7E-6C53C8AD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</TotalTime>
  <Pages>18</Pages>
  <Words>8844</Words>
  <Characters>50413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617</cp:revision>
  <cp:lastPrinted>2021-12-08T05:43:00Z</cp:lastPrinted>
  <dcterms:created xsi:type="dcterms:W3CDTF">2017-02-20T06:30:00Z</dcterms:created>
  <dcterms:modified xsi:type="dcterms:W3CDTF">2021-12-08T05:43:00Z</dcterms:modified>
</cp:coreProperties>
</file>