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</w:t>
      </w: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br/>
      </w: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br/>
      </w: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  <w:br/>
      </w: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государственных услугах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 xml:space="preserve">О внесении изменений </w:t>
      </w:r>
      <w:proofErr w:type="gramStart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см</w:t>
      </w:r>
      <w:proofErr w:type="gramEnd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.:</w:t>
      </w:r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sub_id=25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</w:t>
        </w:r>
      </w:hyperlink>
      <w:r w:rsidR="006D1F41"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09.01.26 г. № 254-VIII (</w:t>
      </w:r>
      <w:hyperlink r:id="rId6" w:anchor="sub_id=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вводится в действие</w:t>
        </w:r>
      </w:hyperlink>
      <w:r w:rsidR="006D1F41"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с 12 марта 2026 г)</w:t>
      </w:r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sub_id=76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</w:t>
        </w:r>
      </w:hyperlink>
      <w:r w:rsidR="006D1F41"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09.01.26 г. № 256-VIII (</w:t>
      </w:r>
      <w:hyperlink r:id="rId8" w:anchor="sub_id=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вводится в действие</w:t>
        </w:r>
      </w:hyperlink>
      <w:r w:rsidR="006D1F41"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с 11 июля 2026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Start w:id="0" w:name="ContentStart"/>
    <w:bookmarkEnd w:id="0"/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3B82F6"/>
          <w:sz w:val="24"/>
          <w:szCs w:val="24"/>
          <w:u w:val="single"/>
          <w:lang w:eastAsia="ru-RU"/>
        </w:rPr>
        <w:fldChar w:fldCharType="begin"/>
      </w:r>
      <w:r w:rsidR="006D1F41" w:rsidRPr="006D1F41">
        <w:rPr>
          <w:rFonts w:ascii="Times New Roman" w:eastAsia="Times New Roman" w:hAnsi="Times New Roman" w:cs="Times New Roman"/>
          <w:i/>
          <w:iCs/>
          <w:color w:val="3B82F6"/>
          <w:sz w:val="24"/>
          <w:szCs w:val="24"/>
          <w:u w:val="single"/>
          <w:lang w:eastAsia="ru-RU"/>
        </w:rPr>
        <w:instrText xml:space="preserve"> HYPERLINK "https://prg.kz/document/?doc_id=31376056" \l "sub_id=10000" </w:instrText>
      </w:r>
      <w:r w:rsidRPr="006D1F41">
        <w:rPr>
          <w:rFonts w:ascii="Times New Roman" w:eastAsia="Times New Roman" w:hAnsi="Times New Roman" w:cs="Times New Roman"/>
          <w:i/>
          <w:iCs/>
          <w:color w:val="3B82F6"/>
          <w:sz w:val="24"/>
          <w:szCs w:val="24"/>
          <w:u w:val="single"/>
          <w:lang w:eastAsia="ru-RU"/>
        </w:rPr>
        <w:fldChar w:fldCharType="separate"/>
      </w:r>
      <w:r w:rsidR="006D1F41" w:rsidRPr="006D1F41">
        <w:rPr>
          <w:rFonts w:ascii="Times New Roman" w:eastAsia="Times New Roman" w:hAnsi="Times New Roman" w:cs="Times New Roman"/>
          <w:i/>
          <w:iCs/>
          <w:color w:val="3B82F6"/>
          <w:sz w:val="24"/>
          <w:szCs w:val="24"/>
          <w:u w:val="single"/>
          <w:lang w:eastAsia="ru-RU"/>
        </w:rPr>
        <w:t>Глава 1. ОБЩИЕ ПОЛОЖЕНИЯ</w:t>
      </w:r>
      <w:r w:rsidRPr="006D1F41">
        <w:rPr>
          <w:rFonts w:ascii="Times New Roman" w:eastAsia="Times New Roman" w:hAnsi="Times New Roman" w:cs="Times New Roman"/>
          <w:i/>
          <w:iCs/>
          <w:color w:val="3B82F6"/>
          <w:sz w:val="24"/>
          <w:szCs w:val="24"/>
          <w:u w:val="single"/>
          <w:lang w:eastAsia="ru-RU"/>
        </w:rPr>
        <w:fldChar w:fldCharType="end"/>
      </w:r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sub_id=10000" w:tooltip="Закон Республики Казахстан от 15 апреля 2013 года № 88-V «О государственных услугах» (с изменениями дополнениями по состоянию на 22.02.2025 г.)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1. Основные понятия, используемые в настоящем Законе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sub_id=20000" w:tooltip="Закон Республики Казахстан от 15 апреля 2013 года № 88-V «О государственных услугах» (с изменениями дополнениями по состоянию на 22.02.2025 г.)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2. Законодательство Республики Казахстан в сфере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sub_id=3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3. Цель и принципы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sub_id=4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4. Права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услугополучателей</w:t>
        </w:r>
        <w:proofErr w:type="spellEnd"/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sub_id=5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5. Права и обязанности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услугодателей</w:t>
        </w:r>
        <w:proofErr w:type="spellEnd"/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sub_id=6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Глава 2. ГОСУДАРСТВЕННОЕ РЕГУЛИРОВАНИЕ В СФЕРЕ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sub_id=6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6. Компетенция Правительства Республики Казахстан в сфере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anchor="sub_id=7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7. Компетенция уполномоченного органа по оценке и </w:t>
        </w:r>
        <w:proofErr w:type="gram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контролю за</w:t>
        </w:r>
        <w:proofErr w:type="gram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качеством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sub_id=8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8. Компетенция уполномоченного органа в сфере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sub_id=9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9. Компетенция уполномоченного органа в сфере информатизации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sub_id=90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9-1. Компетенция уполномоченного органа, определяемого Правительством Республики Казахстан из числа центральных государственных органов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anchor="sub_id=10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10. Компетенция центральных государственных органов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sub_id=1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11. Компетенция местных исполнительных органов областей, городов республиканского значения, столицы, районов, городов областного значения,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акимов</w:t>
        </w:r>
        <w:proofErr w:type="spell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районов в городе, городов районного значения, поселков, сел, сельских округов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anchor="sub_id=110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 11-1. Организация деятельности Государственной корпорации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sub_id=110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 11-2. Партнерская организация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sub_id=1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Глава 3. РЕЕСТР, ПОДЗАКОННЫЙ НОРМАТИВНЫЙ ПРАВОВОЙ АКТ, ОПРЕДЕЛЯЮЩИЙ ПОРЯДОК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anchor="sub_id=1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12. Реестр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anchor="sub_id=13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13. Общие требования к разработке и утверждению подзаконного нормативного правового акта, определяющего порядок оказания государственной услуги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anchor="sub_id=14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14. Требования к содержанию подзаконного нормативного правового акта, определяющего порядок оказания государственной услуги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anchor="sub_id=15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15. Публичное обсуждение проектов подзаконных нормативных правовых актов, определяющих порядок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anchor="sub_id=16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16. Исключена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anchor="sub_id=17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17. Исключена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anchor="sub_id=18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Глава 4. ОКАЗАНИЕ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anchor="sub_id=18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18. Оказание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anchor="sub_id=19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19. Оказание государственных услуг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услугодателями</w:t>
        </w:r>
        <w:proofErr w:type="spellEnd"/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anchor="sub_id=190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 19-1. Отказ в оказании государственных услуг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услугодателями</w:t>
        </w:r>
        <w:proofErr w:type="spellEnd"/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anchor="sub_id=20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 20. Оказание государственных услуг через Государственную корпорацию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anchor="sub_id=2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21. Оказание государственных услуг в электронной форме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anchor="sub_id=210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21-1. Оказание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проактивных</w:t>
        </w:r>
        <w:proofErr w:type="spell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anchor="sub_id=210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 21-2. Мера государственной поддержки физических лиц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anchor="sub_id=2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22.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Реинжиниринг</w:t>
        </w:r>
        <w:proofErr w:type="spell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anchor="sub_id=23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23. Информирование </w:t>
        </w:r>
        <w:proofErr w:type="spell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услугополучателей</w:t>
        </w:r>
        <w:proofErr w:type="spell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о порядке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anchor="sub_id=24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24. Плата за оказание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anchor="sub_id=25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25. Особенности рассмотрения жалоб по вопросам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anchor="sub_id=26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ГЛАВА 5. ГОСУДАРСТВЕННЫЙ </w:t>
        </w:r>
        <w:proofErr w:type="gram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КОНТРОЛЬ ЗА</w:t>
        </w:r>
        <w:proofErr w:type="gram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КАЧЕСТВОМ ОКАЗАНИЯ ГОСУДАРСТВЕННЫХ УСЛУГ. ОЦЕНКА И ОБЩЕСТВЕННЫЙ МОНИТОРИНГ КАЧЕСТВА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18" w:hanging="10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anchor="sub_id=26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26. Принципы проведения государственного </w:t>
        </w:r>
        <w:proofErr w:type="gram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контроля за</w:t>
        </w:r>
        <w:proofErr w:type="gram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качеством оказания государственных услуг, оценки и общественного мониторинга качества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anchor="sub_id=27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27. Государственный </w:t>
        </w:r>
        <w:proofErr w:type="gram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контроль за</w:t>
        </w:r>
        <w:proofErr w:type="gram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качеством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anchor="sub_id=270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27-1. Виды проверок и порядок их проведения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7" w:anchor="sub_id=2702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27-2. Сроки проведения проверки и меры, принимаемые по ее окончанию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anchor="sub_id=2703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27-3. Права и обязанности субъекта государственного </w:t>
        </w:r>
        <w:proofErr w:type="gram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контроля за</w:t>
        </w:r>
        <w:proofErr w:type="gramEnd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качеством оказания государственных услуг при проведении проверки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anchor="sub_id=2704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27-4. Недействительность проверки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anchor="sub_id=28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Статья 28. Порядок </w:t>
        </w:r>
        <w:proofErr w:type="gramStart"/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проведения оценки качества оказания государственных услуг</w:t>
        </w:r>
        <w:proofErr w:type="gramEnd"/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 w:anchor="sub_id=29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29. Общественный мониторинг качества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2" w:anchor="sub_id=30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Глава 6. ЗАКЛЮЧИТЕЛЬНЫЕ ПОЛОЖЕНИЯ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3" w:anchor="sub_id=30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30. Ответственность за нарушение законодательства Республики Казахстан в сфере оказания государственных услуг</w:t>
        </w:r>
      </w:hyperlink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4" w:anchor="sub_id=310000" w:history="1">
        <w:r w:rsidR="006D1F41"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Статья 31. Порядок введения в действие настоящего Закона</w:t>
        </w:r>
      </w:hyperlink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ContentEnd"/>
      <w:bookmarkEnd w:id="1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регулирует общественные отношения в сфере оказания государственных услуг.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10000"/>
      <w:bookmarkEnd w:id="2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10001"/>
      <w:bookmarkEnd w:id="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 изложен в редакции </w:t>
      </w:r>
      <w:hyperlink r:id="rId55" w:anchor="sub_id=36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24.11.15 г. № 419-V (</w:t>
      </w:r>
      <w:hyperlink r:id="rId56" w:anchor="sub_id=100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57" w:anchor="sub_id=1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24.05.18 г. № 156-VI (</w:t>
      </w:r>
      <w:hyperlink r:id="rId58" w:anchor="sub_id=100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59" w:anchor="sub_id=1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23.12.23 г. № 50-VIII (введены в действие с 24 февраля 2024 г.) (</w:t>
      </w:r>
      <w:hyperlink r:id="rId60" w:anchor="sub_id=100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Государственная корпорация «Правительство для граждан»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принципу «одного окна», обеспечения оказания государственных услуг в электронной форме;</w:t>
      </w:r>
      <w:proofErr w:type="gramEnd"/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1000101"/>
      <w:bookmarkEnd w:id="4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1-1 в соответствии с </w:t>
      </w:r>
      <w:hyperlink r:id="rId61" w:anchor="sub_id=1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24.05.18 г. № 156-VI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1-1) уполномоченный орган в сфере информатизации - </w:t>
      </w:r>
      <w:hyperlink r:id="rId62" w:anchor="sub_id=900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центральный исполнительный орган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руководство и межотраслевую координацию в сфере информатизации и «электронного правительства»;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100102"/>
      <w:bookmarkEnd w:id="5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1-2 в соответствии с </w:t>
      </w:r>
      <w:hyperlink r:id="rId63" w:anchor="sub_id=3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272-VI; изложен в редакции </w:t>
      </w:r>
      <w:hyperlink r:id="rId64" w:anchor="sub_id=1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23.12.23 г. № 50-VIII (введены в действие с 24 февраля 2024 г.) (</w:t>
      </w:r>
      <w:hyperlink r:id="rId65" w:anchor="sub_id=1001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1-2) партнерское соглашение - соглашение, заключенное Государственной корпорацией с субъектами предпринимательства, соответствующими требованиям и прошедшими отбор уполномоченным органом в сфере оказания государственных услуг, для предоставления услуг по приему заявлений на оказание государственных услуг и выдаче их результатов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100103"/>
      <w:bookmarkEnd w:id="6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подпунктами 1-3 и 1-4 в соответствии </w:t>
      </w:r>
      <w:hyperlink r:id="rId66" w:anchor="sub_id=1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23.12.23 г. № 50-VIII (введены в действие с 24 февраля 2024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1-3) партнерская организация - субъект предпринимательства, заключивший партнерское соглашение в соответствии с настоящим Законом;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100104"/>
      <w:bookmarkEnd w:id="7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1-4) принцип «одного заявления» -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10002"/>
      <w:bookmarkEnd w:id="8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принцип «одного окна» - форма централизованного оказания государственной услуги, предусматривающая минимальное участие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сборе и подготовке документов при оказании государственной услуги и ограничение его непосредственного контакта с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услугодателями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См.: </w:t>
      </w:r>
      <w:hyperlink r:id="rId6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перечень государственных услуг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, оказываемых через центры обслуживания населения по принципу «одного окна»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1000201"/>
      <w:bookmarkEnd w:id="9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2-1 в соответствии </w:t>
      </w:r>
      <w:hyperlink r:id="rId68" w:anchor="sub_id=1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23.12.23 г. № 50-VIII (введены в действие с 24 февраля 2024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2-1) скрытая государственная услуга - государственная функция, отвечающая критериям государственной услуги, но не включенная в реестр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10003"/>
      <w:bookmarkEnd w:id="10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акимов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 в городе, городов районного значения, поселков, сел, сельских округов;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10004"/>
      <w:bookmarkEnd w:id="11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1000401"/>
      <w:bookmarkEnd w:id="12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4-1 в соответствии с </w:t>
      </w:r>
      <w:hyperlink r:id="rId69" w:anchor="sub_id=48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4-1) общественно значимая услуга - государственная услуга, осуществляемая на непрерывной основе и направленная на удовлетворение законных интересов общества;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1000402"/>
      <w:bookmarkEnd w:id="1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4-2 в соответствии </w:t>
      </w:r>
      <w:hyperlink r:id="rId70" w:anchor="sub_id=1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23.12.23 г. № 50-VIII (введены в действие с 24 февраля 2024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4-2) мобильное приложение Государственной корпорации - объект информатизации для оказания государственных услуг через видеосвязь с Государственной корпорацией;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10005"/>
      <w:bookmarkEnd w:id="14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В подпункт 5 внесены изменения в соответствии с </w:t>
      </w:r>
      <w:hyperlink r:id="rId71" w:anchor="sub_id=3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72" w:anchor="sub_id=100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73" w:anchor="sub_id=48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74" w:anchor="sub_id=100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государственная услуга - одна из форм реализации отдельных государственных функций или их совокупности, осуществляемых по обращению или без обращения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1000501"/>
      <w:bookmarkEnd w:id="15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5-1 в соответствии </w:t>
      </w:r>
      <w:hyperlink r:id="rId75" w:anchor="sub_id=1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23.12.23 г. № 50-VIII (введены в действие с 24 февраля 2024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5-1) дополнительный сервис к государственной услуге - услуга, оказываемая в индивидуальном порядке по желанию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дополнение к государственной услуге;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UB1000502"/>
      <w:bookmarkEnd w:id="16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lastRenderedPageBreak/>
        <w:t xml:space="preserve">Статья </w:t>
      </w:r>
      <w:proofErr w:type="spellStart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допонена</w:t>
      </w:r>
      <w:proofErr w:type="spellEnd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 xml:space="preserve"> подпунктом 5-2 в соответствии с </w:t>
      </w:r>
      <w:hyperlink r:id="rId76" w:anchor="sub_id=7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10.02.25 г. № 164-VIII (введен в действие с 22 февраля 2025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5-2) мера государственной поддержки физических лиц - государственные услуги или иные формы государственной поддержки, направленные на повышение благополучия физических лиц, за исключением индивидуальных предпринимателей и лиц, занимающихся частной практикой, юридических консультантов, в соответствии с законодательством Республики Казахстан;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10006"/>
      <w:bookmarkEnd w:id="17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исключен в соответствии с </w:t>
      </w:r>
      <w:hyperlink r:id="rId77" w:anchor="sub_id=31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25.11.19 г. № 272-VI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78" w:anchor="sub_id=1000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10007"/>
      <w:bookmarkEnd w:id="18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исключен в соответствии с </w:t>
      </w:r>
      <w:hyperlink r:id="rId79" w:anchor="sub_id=48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80" w:anchor="sub_id=1000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10008"/>
      <w:bookmarkEnd w:id="19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реестр государственных услуг - классифицированный перечень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SUB10009"/>
      <w:bookmarkEnd w:id="20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9 изложен в редакции </w:t>
      </w:r>
      <w:hyperlink r:id="rId81" w:anchor="sub_id=36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24.11.15 г. № 419-V (</w:t>
      </w:r>
      <w:hyperlink r:id="rId82" w:anchor="sub_id=1000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83" w:anchor="sub_id=114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19.04.23 г. № 223-VII (введены в действие с 1 мая 2023 г.) (</w:t>
      </w:r>
      <w:hyperlink r:id="rId84" w:anchor="sub_id=1000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Единый контакт-центр - </w:t>
      </w:r>
      <w:hyperlink r:id="rId85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юридическое лицо, определенное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уполномоченным органом в сфере оказания государственных услуг, выполняющее функции информационно-справочной службы по предоставлению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услугополучателям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по вопросам оказания государственных и иных услуг, а также государственным органам - информации по вопросам оказания информационно-коммуникационных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SUB10010"/>
      <w:bookmarkEnd w:id="21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10 изложен в редакции </w:t>
      </w:r>
      <w:hyperlink r:id="rId86" w:anchor="sub_id=25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 (</w:t>
      </w:r>
      <w:hyperlink r:id="rId87" w:anchor="sub_id=100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информационная система мониторинга оказания государственных услуг -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«Правительство для граждан»;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SUB100101"/>
      <w:bookmarkEnd w:id="22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10-1 в соответствии с </w:t>
      </w:r>
      <w:hyperlink r:id="rId88" w:anchor="sub_id=3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272-VI; изложен в редакции </w:t>
      </w:r>
      <w:hyperlink r:id="rId89" w:anchor="sub_id=48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90" w:anchor="sub_id=1001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10-1) 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пилотный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сф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 оказания государственных услуг - процесс по апробации изменения процессов, подходов при оказании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SUB10011"/>
      <w:bookmarkEnd w:id="23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общественный мониторинг качества оказания государственных услуг -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SUB10012"/>
      <w:bookmarkEnd w:id="24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оценка качества оказания государственных услуг - деятельность по определению эффективности мер по обеспечению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акимами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 в городе, городов районного значения, поселков, сел, сельских округов;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SUB10013"/>
      <w:bookmarkEnd w:id="25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 исключен в соответствии с </w:t>
      </w:r>
      <w:hyperlink r:id="rId91" w:anchor="sub_id=85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06.04.24 г. № 71-VIII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(введен в действие с 8 июня 2024 г.) (</w:t>
      </w:r>
      <w:hyperlink r:id="rId92" w:anchor="sub_id=10013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SUB10014"/>
      <w:bookmarkEnd w:id="26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уполномоченный орган по оценке и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оказания государственных услуг - </w:t>
      </w:r>
      <w:hyperlink r:id="rId93" w:anchor="sub_id=700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центральный государственный орган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в пределах своей компетенции деятельность по оценке и контролю за качеством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SUB10015"/>
      <w:bookmarkEnd w:id="27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автоматизация процесса оказания государственной услуги - процедура преобразования административных процессов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обеспечения оказания государственной услуги в электронной форме;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SUB10016"/>
      <w:bookmarkEnd w:id="28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исключен в соответствии с </w:t>
      </w:r>
      <w:hyperlink r:id="rId94" w:anchor="sub_id=48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95" w:anchor="sub_id=1001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SUB10017"/>
      <w:bookmarkEnd w:id="29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уполномоченный орган в сфере оказания государственных услуг - </w:t>
      </w:r>
      <w:hyperlink r:id="rId96" w:anchor="sub_id=800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центральный государственный орган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руководство и межотраслевую координацию в сфере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SUB1001701"/>
      <w:bookmarkEnd w:id="30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lastRenderedPageBreak/>
        <w:t>Статья дополнена подпунктом 17-1 в соответствии с </w:t>
      </w:r>
      <w:hyperlink r:id="rId97" w:anchor="sub_id=3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272-VI; изложен в редакции </w:t>
      </w:r>
      <w:hyperlink r:id="rId98" w:anchor="sub_id=48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99" w:anchor="sub_id=10017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17-1) 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проактивная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услуга - государственная услуга, оказываемая без заявления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инициативе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SUB1001702"/>
      <w:bookmarkEnd w:id="31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17-2 в соответствии с </w:t>
      </w:r>
      <w:hyperlink r:id="rId100" w:anchor="sub_id=31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272-VI; изложен в редакции </w:t>
      </w:r>
      <w:hyperlink r:id="rId101" w:anchor="sub_id=48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102" w:anchor="sub_id=10017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17-2) 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реинжиниринг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SUB1001703"/>
      <w:bookmarkEnd w:id="32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17-3 в соответствии с </w:t>
      </w:r>
      <w:hyperlink r:id="rId103" w:anchor="sub_id=48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17-3) стационарное абонентское устройство -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SUB1001704"/>
      <w:bookmarkEnd w:id="3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17-3 в соответствии с </w:t>
      </w:r>
      <w:hyperlink r:id="rId104" w:anchor="sub_id=48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17-4) абонентское устройство сотовой связи -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  <w:proofErr w:type="gramEnd"/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SUB10018"/>
      <w:bookmarkEnd w:id="34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исключен в соответствии с </w:t>
      </w:r>
      <w:hyperlink r:id="rId105" w:anchor="sub_id=100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24.05.18 г. № 156-VI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106" w:anchor="sub_id=1001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SUB10019"/>
      <w:bookmarkEnd w:id="35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Пункт 19 изложен в редакции </w:t>
      </w:r>
      <w:hyperlink r:id="rId107" w:anchor="sub_id=1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24.05.18 г. № 156-VI (</w:t>
      </w:r>
      <w:hyperlink r:id="rId108" w:anchor="sub_id=1001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веб-портал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сектора, оказываемым в электронной форме.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SUB20000"/>
      <w:bookmarkEnd w:id="36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Законодательство Республики Казахстан в сфере оказания государственных услуг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Законодательство Республики Казахстан в сфере оказания государственных услуг основывается на </w:t>
      </w:r>
      <w:hyperlink r:id="rId10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Конституции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состоит из настоящего Закона и </w:t>
      </w:r>
      <w:hyperlink r:id="rId11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иных нормативных правовых актов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SUB20200"/>
      <w:bookmarkEnd w:id="37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SUB30000"/>
      <w:bookmarkEnd w:id="38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В статью 3 внесены изменения в соответствии с </w:t>
      </w:r>
      <w:hyperlink r:id="rId111" w:anchor="sub_id=3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21.05.24 г. № 86-VIII (введен в действие с 22 июля 2024 г.) (</w:t>
      </w:r>
      <w:hyperlink r:id="rId112" w:anchor="sub_id=3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200" w:hanging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Цель и принципы оказания государственных услуг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государственного регулирования общественных отношений в сфере оказания государственных услуг является обеспечение качественного оказания государственных услуг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услугополучателям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услуги оказываются на основе следующих основных принципов: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равного доступа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услугополучателям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недопустимости проявлений бюрократизма и волокиты при оказании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подотчетности и прозрачности в сфере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качества и доступности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 совершенствования процесса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экономичности и эффективности при оказании государственных услуг.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SUB40000"/>
      <w:bookmarkEnd w:id="39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4. Права </w:t>
      </w:r>
      <w:proofErr w:type="spellStart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услугополучателей</w:t>
      </w:r>
      <w:proofErr w:type="spellEnd"/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 изложен в редакции </w:t>
      </w:r>
      <w:hyperlink r:id="rId113" w:anchor="sub_id=22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03.12.15 г. № 433-V (</w:t>
      </w:r>
      <w:hyperlink r:id="rId114" w:anchor="sub_id=4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получать в доступной форме от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полную и достоверную информацию о порядке предоставления государственной услуги;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SUB40102"/>
      <w:bookmarkEnd w:id="40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2 изложен в редакции </w:t>
      </w:r>
      <w:hyperlink r:id="rId115" w:anchor="sub_id=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16" w:anchor="sub_id=401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SUB40103"/>
      <w:bookmarkEnd w:id="41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3 изложен в редакции </w:t>
      </w:r>
      <w:hyperlink r:id="rId117" w:anchor="sub_id=25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 (</w:t>
      </w:r>
      <w:hyperlink r:id="rId118" w:anchor="sub_id=40103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в городе, города районного значения, поселка, села, сельского округа, а также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их должностных лиц, Государственной корпорации и (или) ее работников по вопросам оказания государственных услуг в порядке, установленном </w:t>
      </w:r>
      <w:hyperlink r:id="rId119" w:anchor="sub_id=29200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законодательными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актами Республики Казахстан;</w:t>
      </w:r>
      <w:proofErr w:type="gramEnd"/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SUB40104"/>
      <w:bookmarkEnd w:id="42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получать государственную услугу в бумажной и (или) электронной форме в соответствии с </w:t>
      </w:r>
      <w:hyperlink r:id="rId12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законодательством Республики Казахстан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SUB4010401"/>
      <w:bookmarkEnd w:id="4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Пункт дополнен подпунктом 4-1 в соответствии с </w:t>
      </w:r>
      <w:hyperlink r:id="rId121" w:anchor="sub_id=48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4-1) получать государственные услуги по принципу «одного заявления»;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SUB40105"/>
      <w:bookmarkEnd w:id="44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В подпункт 5 внесены изменения в соответствии с </w:t>
      </w:r>
      <w:hyperlink r:id="rId122" w:anchor="sub_id=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23" w:anchor="sub_id=401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 </w:t>
      </w:r>
      <w:hyperlink r:id="rId124" w:anchor="sub_id=1500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статьей 15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SUB40106"/>
      <w:bookmarkEnd w:id="45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обращаться в суд с иском о защите нарушенных прав, свобод и законных интересов в сфере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SUB40107"/>
      <w:bookmarkEnd w:id="46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Пункт дополнен подпунктом 7 в соответствии с </w:t>
      </w:r>
      <w:hyperlink r:id="rId125" w:anchor="sub_id=27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25.06.20 г. № 347-VI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SUB40200"/>
      <w:bookmarkEnd w:id="47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См.: </w:t>
      </w:r>
      <w:hyperlink r:id="rId12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Ответ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Министра экологии, геологии и природных ресурсов РК от 30 декабря 2021 года на вопрос от 27 декабря 2021 года № 720617 (</w:t>
      </w:r>
      <w:proofErr w:type="spellStart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dialog.egov.kz</w:t>
      </w:r>
      <w:proofErr w:type="spellEnd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 xml:space="preserve">) «Филиалы иностранных юридических лиц не определены в качестве получателей </w:t>
      </w:r>
      <w:proofErr w:type="spellStart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госуслуг</w:t>
      </w:r>
      <w:proofErr w:type="spellEnd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»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SUB50000"/>
      <w:bookmarkEnd w:id="48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5. Права и обязанности </w:t>
      </w:r>
      <w:proofErr w:type="spellStart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услугодателей</w:t>
      </w:r>
      <w:proofErr w:type="spellEnd"/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 изложен в редакции </w:t>
      </w:r>
      <w:hyperlink r:id="rId127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28" w:anchor="sub_id=5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акимов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SUB50102"/>
      <w:bookmarkEnd w:id="49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hyperlink r:id="rId129" w:anchor="sub_id=485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130" w:anchor="sub_id=501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SUB50200"/>
      <w:bookmarkEnd w:id="50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lastRenderedPageBreak/>
        <w:t>В пункт 2 внесены изменения в соответствии с </w:t>
      </w:r>
      <w:hyperlink r:id="rId131" w:anchor="sub_id=25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 (</w:t>
      </w:r>
      <w:hyperlink r:id="rId132" w:anchor="sub_id=502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 изложен в редакции </w:t>
      </w:r>
      <w:hyperlink r:id="rId133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34" w:anchor="sub_id=502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SUB50202"/>
      <w:bookmarkEnd w:id="51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создавать необходимые условия для лиц с ограниченными возможностями при получении ими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SUB50203"/>
      <w:bookmarkEnd w:id="52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предоставлять полную и достоверную информацию о порядке оказания государственных услуг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услугополучателям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доступной форме;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SUB50204"/>
      <w:bookmarkEnd w:id="5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4 изложен в редакции </w:t>
      </w:r>
      <w:hyperlink r:id="rId135" w:anchor="sub_id=25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 (</w:t>
      </w:r>
      <w:hyperlink r:id="rId136" w:anchor="sub_id=5020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акимам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 в городе, городов районного значения, поселков, сел, сельских округов, иным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услугодателям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 </w:t>
      </w:r>
      <w:hyperlink r:id="rId137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законодательством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  <w:proofErr w:type="gramEnd"/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SUB50205"/>
      <w:bookmarkEnd w:id="54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5 изложен в редакции </w:t>
      </w:r>
      <w:hyperlink r:id="rId138" w:anchor="sub_id=25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 (</w:t>
      </w:r>
      <w:hyperlink r:id="rId139" w:anchor="sub_id=502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 внесены изменения в соответствии с </w:t>
      </w:r>
      <w:hyperlink r:id="rId140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41" w:anchor="sub_id=502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142" w:anchor="sub_id=48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143" w:anchor="sub_id=502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обеспечить доставку результата государственной услуги в Государственную корпорацию, оказываемой через Государственную корпорацию, не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услуги, за исключением государственных услуг, оказываемых в течение одного рабочего дня;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SUB50206"/>
      <w:bookmarkEnd w:id="55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6 изложен в редакции </w:t>
      </w:r>
      <w:hyperlink r:id="rId144" w:anchor="sub_id=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03.12.15 г. № 433-V (</w:t>
      </w:r>
      <w:hyperlink r:id="rId145" w:anchor="sub_id=5020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146" w:anchor="sub_id=54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27.06.22 г. № 129-VII (</w:t>
      </w:r>
      <w:hyperlink r:id="rId147" w:anchor="sub_id=5020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SUB50207"/>
      <w:bookmarkEnd w:id="56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рассматривать жалобы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информировать их о результатах рассмотрения в сроки, установленные настоящим Законом;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SUB50208"/>
      <w:bookmarkEnd w:id="57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8 изложен в редакции </w:t>
      </w:r>
      <w:hyperlink r:id="rId148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49" w:anchor="sub_id=5020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обеспечивать возможность получения информации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услугополучателями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стадии исполнения государственной услуги;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SUB50209"/>
      <w:bookmarkEnd w:id="58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принимать меры, направленные на восстановление нарушенных прав, свобод и законных интересов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SUB50210"/>
      <w:bookmarkEnd w:id="59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10 изложен в редакции </w:t>
      </w:r>
      <w:hyperlink r:id="rId150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51" w:anchor="sub_id=502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SUB50211"/>
      <w:bookmarkEnd w:id="60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обеспечивать внесение данных в информационную систему мониторинга оказания государственных услуг о стадии оказания государственной услуги в </w:t>
      </w:r>
      <w:hyperlink r:id="rId152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порядке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уполномоченным органом в сфере информатизации;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SUB50212"/>
      <w:bookmarkEnd w:id="61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В подпункт 12 внесены изменения в соответствии с </w:t>
      </w:r>
      <w:hyperlink r:id="rId153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54" w:anchor="sub_id=5021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использование сведений, составляющих охраняемую законом тайну, </w:t>
      </w: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содержащихся в информационных системах, при оказании государственных услуг, если иное не предусмотрено </w:t>
      </w:r>
      <w:hyperlink r:id="rId155" w:anchor="sub_id=900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законами Республики Казахстан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SUB50213"/>
      <w:bookmarkEnd w:id="62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Пункт дополнен подпунктом 13 в соответствии с </w:t>
      </w:r>
      <w:hyperlink r:id="rId156" w:anchor="sub_id=27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25.06.20 г. № 347-VI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SUB50214"/>
      <w:bookmarkEnd w:id="6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Пункт дополнен подпунктом 14 в соответствии с </w:t>
      </w:r>
      <w:hyperlink r:id="rId157" w:anchor="sub_id=48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отказывать в оказании государственных услуг в случаях и по основаниям, которые установлены законами Республики Казахстан.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оказании государственных услуг не допускается истребования от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В подпункт 1 внесены изменения в соответствии с </w:t>
      </w:r>
      <w:hyperlink r:id="rId158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59" w:anchor="sub_id=5021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 изложен в редакции </w:t>
      </w:r>
      <w:hyperlink r:id="rId160" w:anchor="sub_id=48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161" w:anchor="sub_id=502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документов и сведений, которые могут быть получены из информационных систем, используемых для оказания государственных услуг, или </w:t>
      </w:r>
      <w:hyperlink r:id="rId162" w:anchor="sub_id=1005502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сервиса цифровых документов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В подпункт 2 внесены изменения в соответствии с </w:t>
      </w:r>
      <w:hyperlink r:id="rId163" w:anchor="sub_id=31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64" w:anchor="sub_id=5021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165" w:anchor="sub_id=47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20.04.23 г. № 226-VII (введены в действие с 1 июля 2023 г.) (</w:t>
      </w:r>
      <w:hyperlink r:id="rId166" w:anchor="sub_id=5021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нотариально засвидетельствованных копий документов, оригиналы которых представлены для сверки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услугодателю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Государственной корпорации, за исключением случаев, предусмотренных законодательством Республики Казахстан о социальной защите.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SUB60000"/>
      <w:bookmarkEnd w:id="64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ГОСУДАРСТВЕННОЕ РЕГУЛИРОВАНИЕ В СФЕРЕ ОКАЗАНИЯ ГОСУДАРСТВЕННЫХ УСЛУГ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6 изложена в редакции </w:t>
      </w:r>
      <w:hyperlink r:id="rId167" w:anchor="sub_id=114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19.04.23 г. № 223-VII (введены в действие с 1 мая 2023 г.) (</w:t>
      </w:r>
      <w:hyperlink r:id="rId168" w:anchor="sub_id=6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200" w:hanging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Компетенция Правительства Республики Казахстан в сфере оказания государственных услуг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SUB70000"/>
      <w:bookmarkEnd w:id="65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7. Компетенция уполномоченного органа по оценке и </w:t>
      </w:r>
      <w:proofErr w:type="gramStart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качеством оказания государственных услуг</w:t>
      </w:r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9" w:history="1">
        <w:r w:rsidR="006D1F41"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 xml:space="preserve">Уполномоченный орган по оценке и </w:t>
        </w:r>
        <w:proofErr w:type="gramStart"/>
        <w:r w:rsidR="006D1F41"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контролю за</w:t>
        </w:r>
        <w:proofErr w:type="gramEnd"/>
        <w:r w:rsidR="006D1F41"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 xml:space="preserve"> качеством оказания государственных услуг</w:t>
        </w:r>
      </w:hyperlink>
      <w:r w:rsidR="006D1F41"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обеспечивает реализацию государственной политики в сфере оказания государственных услуг в пределах своей компетенции;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SUB70002"/>
      <w:bookmarkEnd w:id="66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2 изложен в редакции </w:t>
      </w:r>
      <w:hyperlink r:id="rId170" w:anchor="sub_id=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23.11.15 г. № 417-V (</w:t>
      </w:r>
      <w:hyperlink r:id="rId171" w:anchor="sub_id=700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172" w:anchor="sub_id=48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173" w:anchor="sub_id=700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осуществляет государственный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См.: </w:t>
      </w:r>
      <w:hyperlink r:id="rId17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Письмо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 xml:space="preserve"> Агентства Республики Казахстан по делам государственной службы от 26 марта 2025 года № ЖТ-2025-00827770 «Агентство как уполномоченный орган в сфере государственной службы, по оценке и </w:t>
      </w:r>
      <w:proofErr w:type="gramStart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контролю за</w:t>
      </w:r>
      <w:proofErr w:type="gramEnd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 xml:space="preserve"> качеством оказания государственных услуг, также является органом, рассматривающим жалобу»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SUB70003"/>
      <w:bookmarkEnd w:id="67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lastRenderedPageBreak/>
        <w:t>Подпункт 3 изложен в редакции </w:t>
      </w:r>
      <w:hyperlink r:id="rId175" w:anchor="sub_id=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23.11.15 г. № 417-V (</w:t>
      </w:r>
      <w:hyperlink r:id="rId176" w:anchor="sub_id=70003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разрабатывает и утверждает </w:t>
      </w:r>
      <w:hyperlink r:id="rId177" w:anchor="sub_id=1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правила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государственного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SUB70004"/>
      <w:bookmarkEnd w:id="68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запрашивает информацию о результатах внутреннего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SUB70005"/>
      <w:bookmarkEnd w:id="69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SUB70006"/>
      <w:bookmarkEnd w:id="70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6 изложен в редакции </w:t>
      </w:r>
      <w:hyperlink r:id="rId178" w:anchor="sub_id=5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13.06.18 г. № 160-VI (</w:t>
      </w:r>
      <w:hyperlink r:id="rId179" w:anchor="sub_id=7000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 внесены изменения в соответствии с </w:t>
      </w:r>
      <w:hyperlink r:id="rId180" w:anchor="sub_id=12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04.07.22 г. № 134-VII (</w:t>
      </w:r>
      <w:hyperlink r:id="rId181" w:anchor="sub_id=7000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SUB70007"/>
      <w:bookmarkEnd w:id="71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исключен в соответствии с </w:t>
      </w:r>
      <w:hyperlink r:id="rId182" w:anchor="sub_id=4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02.11.15 г. № 384-V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(введен в действие с 1 января 2016 года) (</w:t>
      </w:r>
      <w:hyperlink r:id="rId183" w:anchor="sub_id=7000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SUB70008"/>
      <w:bookmarkEnd w:id="72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SUB70009"/>
      <w:bookmarkEnd w:id="73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SUB80000"/>
      <w:bookmarkEnd w:id="74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Компетенция уполномоченного органа в сфере оказания государственных услуг</w:t>
      </w:r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4" w:history="1">
        <w:r w:rsidR="006D1F41"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Уполномоченный орган в сфере оказания государственных услуг</w:t>
        </w:r>
      </w:hyperlink>
      <w:r w:rsidR="006D1F41"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 изложен в редакции </w:t>
      </w:r>
      <w:hyperlink r:id="rId185" w:anchor="sub_id=114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19.04.23 г. № 223-VII (введены в действие с 1 мая 2023 г.) (</w:t>
      </w:r>
      <w:hyperlink r:id="rId186" w:anchor="sub_id=8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формирует и реализует государственную политику в сфере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SUB80002"/>
      <w:bookmarkEnd w:id="75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 </w:t>
      </w:r>
      <w:hyperlink r:id="rId187" w:anchor="sub_id=8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23.12.23 г. № 50-VIII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(введены в действие с 24 февраля 2024 г.) (</w:t>
      </w:r>
      <w:hyperlink r:id="rId188" w:anchor="sub_id=800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2-1 в соответствии с </w:t>
      </w:r>
      <w:hyperlink r:id="rId189" w:anchor="sub_id=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2-1) утверждает </w:t>
      </w:r>
      <w:hyperlink r:id="rId19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реестр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государственных услуг и вносит в него изменения и дополнения по согласованию с уполномоченным органом по оценке и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оказания государственных услуг и уполномоченным органом в сфере развития системы государственного управления;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SUB80003"/>
      <w:bookmarkEnd w:id="76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осуществляет разработку и </w:t>
      </w:r>
      <w:hyperlink r:id="rId191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ведение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реестра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SUB80004"/>
      <w:bookmarkEnd w:id="77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исключен в соответствии с </w:t>
      </w:r>
      <w:hyperlink r:id="rId192" w:anchor="sub_id=8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25.11.19 г. № 272-VI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193" w:anchor="sub_id=8000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SUB80005"/>
      <w:bookmarkEnd w:id="78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5 изложен в редакции </w:t>
      </w:r>
      <w:hyperlink r:id="rId194" w:anchor="sub_id=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95" w:anchor="sub_id=800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SUB80006"/>
      <w:bookmarkEnd w:id="79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6 изложен в редакции </w:t>
      </w:r>
      <w:hyperlink r:id="rId196" w:anchor="sub_id=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197" w:anchor="sub_id=8000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SUB80007"/>
      <w:bookmarkEnd w:id="80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исключен в соответствии с </w:t>
      </w:r>
      <w:hyperlink r:id="rId198" w:anchor="sub_id=488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199" w:anchor="sub_id=8000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SUB80008"/>
      <w:bookmarkEnd w:id="81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исключен в соответствии с </w:t>
      </w:r>
      <w:hyperlink r:id="rId200" w:anchor="sub_id=308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21.05.24 г. № 86-VIII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(введен в действие с 22 июля 2024 г.) (</w:t>
      </w:r>
      <w:hyperlink r:id="rId201" w:anchor="sub_id=80008" w:tooltip="(СТАРАЯ РЕДАКЦИЯ) ЗАКОН РЕСПУБЛИКИ КАЗАХСТАН ОТ 15 АПРЕЛЯ 2013 ГОДА № 8...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SUB8000801"/>
      <w:bookmarkEnd w:id="82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8-1 в соответствии с </w:t>
      </w:r>
      <w:hyperlink r:id="rId202" w:anchor="sub_id=270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25.06.20 г. № 347-VI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8-1) разрабатывает и утверждает </w:t>
      </w:r>
      <w:hyperlink r:id="rId203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правила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SUB80009"/>
      <w:bookmarkEnd w:id="83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 исключен в соответствии с </w:t>
      </w:r>
      <w:hyperlink r:id="rId204" w:anchor="sub_id=308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21.05.24 г. № 86-VIII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(введен в действие с 22 июля 2024 г.) (</w:t>
      </w:r>
      <w:hyperlink r:id="rId205" w:anchor="sub_id=8000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SUB80010"/>
      <w:bookmarkEnd w:id="84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SUB90000"/>
      <w:bookmarkEnd w:id="85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 Компетенция уполномоченного органа в сфере информатизации</w:t>
      </w:r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6" w:anchor="sub_id=10010" w:history="1">
        <w:r w:rsidR="006D1F41"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Уполномоченный орган в сфере информатизации</w:t>
        </w:r>
      </w:hyperlink>
      <w:r w:rsidR="006D1F41"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обеспечивает реализацию государственной политики в сфере оказания государственных услуг в пределах своей компетенции;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SUB90002"/>
      <w:bookmarkEnd w:id="86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- 6) исключены в соответствии с </w:t>
      </w:r>
      <w:hyperlink r:id="rId207" w:anchor="sub_id=25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17.11.15 г. № 408-V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(введен в действие с 1 марта 2016 г.) (</w:t>
      </w:r>
      <w:hyperlink r:id="rId208" w:anchor="sub_id=900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SUB90007"/>
      <w:bookmarkEnd w:id="87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исключен в соответствии с </w:t>
      </w:r>
      <w:hyperlink r:id="rId209" w:anchor="sub_id=31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25.11.19 г. № 272-VI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210" w:anchor="sub_id=9000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SUB90008"/>
      <w:bookmarkEnd w:id="88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8 изложен в редакции </w:t>
      </w:r>
      <w:hyperlink r:id="rId211" w:anchor="sub_id=36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24.11.15 г. № 419-V (</w:t>
      </w:r>
      <w:hyperlink r:id="rId212" w:anchor="sub_id=90008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организует и координирует работу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контакт-центра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SUB9000801"/>
      <w:bookmarkEnd w:id="89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8-1) исключен в соответствии с </w:t>
      </w:r>
      <w:hyperlink r:id="rId213" w:anchor="sub_id=48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214" w:anchor="sub_id=90008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SUB90009"/>
      <w:bookmarkEnd w:id="90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9 изложен в редакции </w:t>
      </w:r>
      <w:hyperlink r:id="rId215" w:anchor="sub_id=36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24.11.15 г. № 419-V (</w:t>
      </w:r>
      <w:hyperlink r:id="rId216" w:anchor="sub_id=9000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217" w:anchor="sub_id=48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218" w:anchor="sub_id=9000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утверждает </w:t>
      </w:r>
      <w:hyperlink r:id="rId21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правила деятельности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Единого </w:t>
      </w:r>
      <w:proofErr w:type="spellStart"/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контакт-центра</w:t>
      </w:r>
      <w:proofErr w:type="spellEnd"/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взаимодействия Единого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контакт-центра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центральными государственными органами, местными исполнительными органами областей, городов республиканского значения, столицы, а также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услугодателями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SUB90010"/>
      <w:bookmarkEnd w:id="91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исключен в соответствии с </w:t>
      </w:r>
      <w:hyperlink r:id="rId220" w:anchor="sub_id=48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221" w:anchor="sub_id=900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SUB90011"/>
      <w:bookmarkEnd w:id="92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11 изложен в редакции </w:t>
      </w:r>
      <w:hyperlink r:id="rId222" w:anchor="sub_id=25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 (</w:t>
      </w:r>
      <w:hyperlink r:id="rId223" w:anchor="sub_id=9001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 внесены изменения в соответствии с </w:t>
      </w:r>
      <w:hyperlink r:id="rId224" w:anchor="sub_id=31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225" w:anchor="sub_id=9001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SUB90012"/>
      <w:bookmarkEnd w:id="9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12 изложен в редакции </w:t>
      </w:r>
      <w:hyperlink r:id="rId226" w:anchor="sub_id=25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 (</w:t>
      </w:r>
      <w:hyperlink r:id="rId227" w:anchor="sub_id=9001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 внесены изменения в соответствии с </w:t>
      </w:r>
      <w:hyperlink r:id="rId228" w:anchor="sub_id=31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229" w:anchor="sub_id=9001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 изложен в редакции </w:t>
      </w:r>
      <w:hyperlink r:id="rId230" w:anchor="sub_id=30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21.05.24 г. № 86-VIII (введен в действие с 22 июля 2024 г.) (</w:t>
      </w:r>
      <w:hyperlink r:id="rId231" w:anchor="sub_id=9001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разрабатывает и утверждает нормативные правовые акты в сфере оказания государственных услуг в пределах своей компетенции;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SUB9001201"/>
      <w:bookmarkEnd w:id="94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12-1 в соответствии с </w:t>
      </w:r>
      <w:hyperlink r:id="rId232" w:anchor="sub_id=25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12-1) осуществляет проверку деятельности Государственной корпорации в пределах компетенции;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SUB9001202"/>
      <w:bookmarkEnd w:id="95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12-2) исключен в соответствии с </w:t>
      </w:r>
      <w:hyperlink r:id="rId233" w:anchor="sub_id=30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21.05.24 г. № 86-VIII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(введен в действие с 22 июля 2024 г.) (</w:t>
      </w:r>
      <w:hyperlink r:id="rId234" w:anchor="sub_id=90012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SUB9001203"/>
      <w:bookmarkEnd w:id="96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12-3 в соответствии с </w:t>
      </w:r>
      <w:hyperlink r:id="rId235" w:anchor="sub_id=31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272-VI; изложен в редакции </w:t>
      </w:r>
      <w:hyperlink r:id="rId236" w:anchor="sub_id=48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237" w:anchor="sub_id=9001203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 внесены изменения в соответствии с </w:t>
      </w:r>
      <w:hyperlink r:id="rId238" w:anchor="sub_id=30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21.05.24 г. № 86-VIII (введен в действие с 22 июля 2024 г.) (</w:t>
      </w:r>
      <w:hyperlink r:id="rId239" w:anchor="sub_id=9001203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12-3) координирует деятельность центральных государственных органов, местных исполнительных органов по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реинжинирингу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государственных услуг в соответствии с правилами цифровой трансформации государственного управления;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SUB9001204"/>
      <w:bookmarkEnd w:id="97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Статья дополнена подпунктом 12-4 в соответствии с </w:t>
      </w:r>
      <w:hyperlink r:id="rId240" w:anchor="sub_id=1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06.02.23 г. № 194-VII (введены в действие с 1 апреля 2023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12-4) осуществляет оценку процессов автоматизации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SUB90013"/>
      <w:bookmarkEnd w:id="98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исключен в соответствии с </w:t>
      </w:r>
      <w:hyperlink r:id="rId241" w:anchor="sub_id=489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242" w:anchor="sub_id=90013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SUB9001301"/>
      <w:bookmarkEnd w:id="99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lastRenderedPageBreak/>
        <w:t>Статья дополнена подпунктом 13-1 в соответствии с </w:t>
      </w:r>
      <w:hyperlink r:id="rId243" w:anchor="sub_id=31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272-VI; изложен в редакции </w:t>
      </w:r>
      <w:hyperlink r:id="rId244" w:anchor="sub_id=489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14.07.22 г. № 141-VII (</w:t>
      </w:r>
      <w:hyperlink r:id="rId245" w:anchor="sub_id=90013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13-1) утверждает </w:t>
      </w:r>
      <w:hyperlink r:id="rId246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порядок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оказания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проактивных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SUB90014"/>
      <w:bookmarkEnd w:id="100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SUB9010000"/>
      <w:bookmarkEnd w:id="101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Закон дополнен статьей 9-1 в соответствии с </w:t>
      </w:r>
      <w:hyperlink r:id="rId247" w:anchor="sub_id=259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17.11.15 г. № 408-V (введен в действие с 1 марта 2016 г.)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 w:rsidR="006D1F41" w:rsidRPr="006D1F41" w:rsidRDefault="00423E04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8" w:history="1">
        <w:r w:rsidR="006D1F41"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Уполномоченный орган</w:t>
        </w:r>
      </w:hyperlink>
      <w:r w:rsidR="006D1F41"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SUB9010001"/>
      <w:bookmarkEnd w:id="102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разрабатывает и утверждает </w:t>
      </w:r>
      <w:hyperlink r:id="rId249" w:anchor="sub_id=10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правила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Государственной корпорации;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SUB9010002"/>
      <w:bookmarkEnd w:id="103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hyperlink r:id="rId250" w:anchor="sub_id=4891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251" w:anchor="sub_id=9010002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4" w:name="SUB9010003"/>
      <w:bookmarkEnd w:id="104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осуществляет организацию и 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Государственной корпорации;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SUB9010004"/>
      <w:bookmarkEnd w:id="105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координирует деятельность Государственной корпорац</w:t>
      </w:r>
      <w:proofErr w:type="gram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услугодателями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6" w:name="SUB9010005"/>
      <w:bookmarkEnd w:id="106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исключен в соответствии с </w:t>
      </w:r>
      <w:hyperlink r:id="rId252" w:anchor="sub_id=4891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14.07.22 г. № 141-VII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253" w:anchor="sub_id=90100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SUB9010006"/>
      <w:bookmarkEnd w:id="107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6 изложен в редакции </w:t>
      </w:r>
      <w:hyperlink r:id="rId254" w:anchor="sub_id=9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255" w:anchor="sub_id=9010006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SUB9010007"/>
      <w:bookmarkEnd w:id="108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В подпункт 7 внесены изменения в соответствии с </w:t>
      </w:r>
      <w:hyperlink r:id="rId256" w:anchor="sub_id=901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257" w:anchor="sub_id=9010007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SUB9010008"/>
      <w:bookmarkEnd w:id="109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определяет </w:t>
      </w:r>
      <w:hyperlink r:id="rId258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порядок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ценообразования на услуги, оказываемые Государственной корпорацией.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" w:name="SUB100000"/>
      <w:bookmarkEnd w:id="110"/>
      <w:r w:rsidRPr="006D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 Компетенция центральных государственных органов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государственные органы: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1 изложен в редакции </w:t>
      </w:r>
      <w:hyperlink r:id="rId259" w:anchor="sub_id=136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29.09.14 г. № 239-V (</w:t>
      </w:r>
      <w:hyperlink r:id="rId260" w:anchor="sub_id=10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); </w:t>
      </w:r>
      <w:hyperlink r:id="rId261" w:anchor="sub_id=31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262" w:anchor="sub_id=10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стар. ред.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разрабатывают и утверждают подзаконные нормативные правовые акты, определяющие </w:t>
      </w:r>
      <w:hyperlink r:id="rId263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порядок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1" w:name="SUB100002"/>
      <w:bookmarkEnd w:id="111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hyperlink r:id="rId264" w:anchor="sub_id=3110" w:history="1">
        <w:r w:rsidRPr="006D1F41">
          <w:rPr>
            <w:rFonts w:ascii="Times New Roman" w:eastAsia="Times New Roman" w:hAnsi="Times New Roman" w:cs="Times New Roman"/>
            <w:color w:val="3B82F6"/>
            <w:sz w:val="24"/>
            <w:szCs w:val="24"/>
            <w:u w:val="single"/>
            <w:lang w:eastAsia="ru-RU"/>
          </w:rPr>
          <w:t>Законом</w:t>
        </w:r>
      </w:hyperlink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25.11.19 г. № 272-VI </w:t>
      </w:r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(</w:t>
      </w:r>
      <w:hyperlink r:id="rId265" w:anchor="sub_id=10000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2" w:name="SUB100003"/>
      <w:bookmarkEnd w:id="112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3 изложен в редакции </w:t>
      </w:r>
      <w:hyperlink r:id="rId266" w:anchor="sub_id=22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03.12.15 г. № 433-V (</w:t>
      </w:r>
      <w:hyperlink r:id="rId267" w:anchor="sub_id=100003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обеспечивают повышение качества, доступность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SUB100004"/>
      <w:bookmarkEnd w:id="113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4 изложен в редакции </w:t>
      </w:r>
      <w:hyperlink r:id="rId268" w:anchor="sub_id=31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25.11.19 г. № 272-VI (</w:t>
      </w:r>
      <w:hyperlink r:id="rId269" w:anchor="sub_id=100004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обеспечивают доступность подзаконных нормативных правовых актов, определяющих порядок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4" w:name="SUB100005"/>
      <w:bookmarkEnd w:id="114"/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Подпункт 5 изложен в редакции </w:t>
      </w:r>
      <w:hyperlink r:id="rId270" w:anchor="sub_id=2210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Закона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 РК от 03.12.15 г. № 433-V (</w:t>
      </w:r>
      <w:hyperlink r:id="rId271" w:anchor="sub_id=100005" w:history="1"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.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р</w:t>
        </w:r>
        <w:proofErr w:type="gramEnd"/>
        <w:r w:rsidRPr="006D1F41">
          <w:rPr>
            <w:rFonts w:ascii="Times New Roman" w:eastAsia="Times New Roman" w:hAnsi="Times New Roman" w:cs="Times New Roman"/>
            <w:i/>
            <w:iCs/>
            <w:color w:val="3B82F6"/>
            <w:sz w:val="24"/>
            <w:szCs w:val="24"/>
            <w:u w:val="single"/>
            <w:lang w:eastAsia="ru-RU"/>
          </w:rPr>
          <w:t>ед.</w:t>
        </w:r>
      </w:hyperlink>
      <w:r w:rsidRPr="006D1F41">
        <w:rPr>
          <w:rFonts w:ascii="Times New Roman" w:eastAsia="Times New Roman" w:hAnsi="Times New Roman" w:cs="Times New Roman"/>
          <w:i/>
          <w:iCs/>
          <w:color w:val="DC2626"/>
          <w:sz w:val="24"/>
          <w:szCs w:val="24"/>
          <w:lang w:eastAsia="ru-RU"/>
        </w:rPr>
        <w:t>)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обеспечивают информированность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доступной форме о порядке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5" w:name="SUB100006"/>
      <w:bookmarkEnd w:id="115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рассматривают обращения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оказания государственных услуг;</w:t>
      </w:r>
    </w:p>
    <w:p w:rsidR="006D1F41" w:rsidRPr="006D1F41" w:rsidRDefault="006D1F41" w:rsidP="006D1F4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SUB100007"/>
      <w:bookmarkEnd w:id="116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принимают меры, направленные на восстановление нарушенных прав, свобод и законных интересов </w:t>
      </w:r>
      <w:proofErr w:type="spellStart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Pr="006D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6E3E" w:rsidRDefault="003E6E3E"/>
    <w:sectPr w:rsidR="003E6E3E" w:rsidSect="003E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6421"/>
    <w:multiLevelType w:val="multilevel"/>
    <w:tmpl w:val="41E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6392A"/>
    <w:multiLevelType w:val="multilevel"/>
    <w:tmpl w:val="B5E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97C91"/>
    <w:multiLevelType w:val="multilevel"/>
    <w:tmpl w:val="4D26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F41"/>
    <w:rsid w:val="000004DD"/>
    <w:rsid w:val="00003128"/>
    <w:rsid w:val="000058A3"/>
    <w:rsid w:val="000065E1"/>
    <w:rsid w:val="0001488B"/>
    <w:rsid w:val="000149DA"/>
    <w:rsid w:val="00015E47"/>
    <w:rsid w:val="00015EE3"/>
    <w:rsid w:val="0001631D"/>
    <w:rsid w:val="00017105"/>
    <w:rsid w:val="000206C0"/>
    <w:rsid w:val="0002100D"/>
    <w:rsid w:val="0002226E"/>
    <w:rsid w:val="00022DBE"/>
    <w:rsid w:val="00023922"/>
    <w:rsid w:val="000239E8"/>
    <w:rsid w:val="0002596C"/>
    <w:rsid w:val="00025D48"/>
    <w:rsid w:val="00026778"/>
    <w:rsid w:val="00026D16"/>
    <w:rsid w:val="000270E4"/>
    <w:rsid w:val="00032DA7"/>
    <w:rsid w:val="000331C5"/>
    <w:rsid w:val="000342B3"/>
    <w:rsid w:val="00034C6D"/>
    <w:rsid w:val="000351A4"/>
    <w:rsid w:val="00036A33"/>
    <w:rsid w:val="00036E83"/>
    <w:rsid w:val="00036F07"/>
    <w:rsid w:val="00037C44"/>
    <w:rsid w:val="00040673"/>
    <w:rsid w:val="00040FDD"/>
    <w:rsid w:val="000411A5"/>
    <w:rsid w:val="00041E10"/>
    <w:rsid w:val="0004284F"/>
    <w:rsid w:val="00042B7B"/>
    <w:rsid w:val="00042E86"/>
    <w:rsid w:val="000445AC"/>
    <w:rsid w:val="00044947"/>
    <w:rsid w:val="00044A17"/>
    <w:rsid w:val="000463F2"/>
    <w:rsid w:val="00047885"/>
    <w:rsid w:val="00047EE8"/>
    <w:rsid w:val="00050BBB"/>
    <w:rsid w:val="00050D6A"/>
    <w:rsid w:val="00050E75"/>
    <w:rsid w:val="000511CA"/>
    <w:rsid w:val="0005132B"/>
    <w:rsid w:val="0005240E"/>
    <w:rsid w:val="000531BE"/>
    <w:rsid w:val="000539C9"/>
    <w:rsid w:val="00054D83"/>
    <w:rsid w:val="00055A86"/>
    <w:rsid w:val="00055F9F"/>
    <w:rsid w:val="000568B9"/>
    <w:rsid w:val="00056DCC"/>
    <w:rsid w:val="00057AEB"/>
    <w:rsid w:val="00057BFE"/>
    <w:rsid w:val="00057C5D"/>
    <w:rsid w:val="00061227"/>
    <w:rsid w:val="0006154F"/>
    <w:rsid w:val="00061994"/>
    <w:rsid w:val="00063D4D"/>
    <w:rsid w:val="000657FB"/>
    <w:rsid w:val="00066595"/>
    <w:rsid w:val="00066DBE"/>
    <w:rsid w:val="0006714A"/>
    <w:rsid w:val="0007030A"/>
    <w:rsid w:val="00070972"/>
    <w:rsid w:val="00071B00"/>
    <w:rsid w:val="0007233B"/>
    <w:rsid w:val="00072778"/>
    <w:rsid w:val="0007343A"/>
    <w:rsid w:val="00073871"/>
    <w:rsid w:val="000742EB"/>
    <w:rsid w:val="00074CD5"/>
    <w:rsid w:val="00075524"/>
    <w:rsid w:val="00075C22"/>
    <w:rsid w:val="000766DE"/>
    <w:rsid w:val="00077CB9"/>
    <w:rsid w:val="00077CCB"/>
    <w:rsid w:val="0008013F"/>
    <w:rsid w:val="000804B0"/>
    <w:rsid w:val="000807F1"/>
    <w:rsid w:val="00082AEA"/>
    <w:rsid w:val="0008346F"/>
    <w:rsid w:val="00083DD3"/>
    <w:rsid w:val="00084C3A"/>
    <w:rsid w:val="00086814"/>
    <w:rsid w:val="00091015"/>
    <w:rsid w:val="000923D7"/>
    <w:rsid w:val="000926B9"/>
    <w:rsid w:val="000928FD"/>
    <w:rsid w:val="00092E98"/>
    <w:rsid w:val="00093D95"/>
    <w:rsid w:val="0009626B"/>
    <w:rsid w:val="0009667A"/>
    <w:rsid w:val="00096E82"/>
    <w:rsid w:val="000976AA"/>
    <w:rsid w:val="00097C25"/>
    <w:rsid w:val="000A05AD"/>
    <w:rsid w:val="000A09A4"/>
    <w:rsid w:val="000A0C79"/>
    <w:rsid w:val="000A19CF"/>
    <w:rsid w:val="000A3903"/>
    <w:rsid w:val="000A3F60"/>
    <w:rsid w:val="000A4882"/>
    <w:rsid w:val="000A4938"/>
    <w:rsid w:val="000A64DF"/>
    <w:rsid w:val="000A7CB5"/>
    <w:rsid w:val="000B021A"/>
    <w:rsid w:val="000B06F6"/>
    <w:rsid w:val="000B0C02"/>
    <w:rsid w:val="000B3053"/>
    <w:rsid w:val="000B3A0D"/>
    <w:rsid w:val="000B3AD9"/>
    <w:rsid w:val="000B4369"/>
    <w:rsid w:val="000B5C28"/>
    <w:rsid w:val="000B5C34"/>
    <w:rsid w:val="000B761A"/>
    <w:rsid w:val="000C3B84"/>
    <w:rsid w:val="000C53EC"/>
    <w:rsid w:val="000C544F"/>
    <w:rsid w:val="000C623F"/>
    <w:rsid w:val="000C69EB"/>
    <w:rsid w:val="000C7767"/>
    <w:rsid w:val="000C79C4"/>
    <w:rsid w:val="000D091B"/>
    <w:rsid w:val="000D11E8"/>
    <w:rsid w:val="000D155E"/>
    <w:rsid w:val="000D19A0"/>
    <w:rsid w:val="000D1E6A"/>
    <w:rsid w:val="000D2D38"/>
    <w:rsid w:val="000D39C9"/>
    <w:rsid w:val="000D3B14"/>
    <w:rsid w:val="000D4432"/>
    <w:rsid w:val="000E1838"/>
    <w:rsid w:val="000E1E16"/>
    <w:rsid w:val="000E4190"/>
    <w:rsid w:val="000E4533"/>
    <w:rsid w:val="000E4D12"/>
    <w:rsid w:val="000E5884"/>
    <w:rsid w:val="000E6CAE"/>
    <w:rsid w:val="000F0793"/>
    <w:rsid w:val="000F0A14"/>
    <w:rsid w:val="000F112B"/>
    <w:rsid w:val="000F161E"/>
    <w:rsid w:val="000F1F85"/>
    <w:rsid w:val="000F257E"/>
    <w:rsid w:val="000F3B93"/>
    <w:rsid w:val="000F3C68"/>
    <w:rsid w:val="000F5C7A"/>
    <w:rsid w:val="000F5E1B"/>
    <w:rsid w:val="000F5E6D"/>
    <w:rsid w:val="000F77A2"/>
    <w:rsid w:val="00100686"/>
    <w:rsid w:val="00103F6A"/>
    <w:rsid w:val="00103FD7"/>
    <w:rsid w:val="00105CF9"/>
    <w:rsid w:val="001068B8"/>
    <w:rsid w:val="00110CA7"/>
    <w:rsid w:val="00113E59"/>
    <w:rsid w:val="00114828"/>
    <w:rsid w:val="00115232"/>
    <w:rsid w:val="00116B9E"/>
    <w:rsid w:val="00116C8D"/>
    <w:rsid w:val="00117587"/>
    <w:rsid w:val="00117875"/>
    <w:rsid w:val="001203E1"/>
    <w:rsid w:val="0012137C"/>
    <w:rsid w:val="00121896"/>
    <w:rsid w:val="00123425"/>
    <w:rsid w:val="00123A1D"/>
    <w:rsid w:val="00126CFB"/>
    <w:rsid w:val="00130A8D"/>
    <w:rsid w:val="00130F47"/>
    <w:rsid w:val="00131B8E"/>
    <w:rsid w:val="0013209B"/>
    <w:rsid w:val="00135630"/>
    <w:rsid w:val="00136173"/>
    <w:rsid w:val="001409CD"/>
    <w:rsid w:val="00140DDE"/>
    <w:rsid w:val="00142015"/>
    <w:rsid w:val="0014239E"/>
    <w:rsid w:val="00143BA9"/>
    <w:rsid w:val="00144073"/>
    <w:rsid w:val="001442C7"/>
    <w:rsid w:val="00144A6F"/>
    <w:rsid w:val="00145826"/>
    <w:rsid w:val="001458BD"/>
    <w:rsid w:val="0014740B"/>
    <w:rsid w:val="001503C4"/>
    <w:rsid w:val="00151891"/>
    <w:rsid w:val="001541E6"/>
    <w:rsid w:val="00154EB8"/>
    <w:rsid w:val="001558E6"/>
    <w:rsid w:val="00155B23"/>
    <w:rsid w:val="00156DA7"/>
    <w:rsid w:val="00160329"/>
    <w:rsid w:val="00163240"/>
    <w:rsid w:val="001645A2"/>
    <w:rsid w:val="001665A1"/>
    <w:rsid w:val="00167753"/>
    <w:rsid w:val="00170532"/>
    <w:rsid w:val="0017129B"/>
    <w:rsid w:val="001716C3"/>
    <w:rsid w:val="00172586"/>
    <w:rsid w:val="00172C93"/>
    <w:rsid w:val="00172D92"/>
    <w:rsid w:val="001743BE"/>
    <w:rsid w:val="001748F4"/>
    <w:rsid w:val="00176D63"/>
    <w:rsid w:val="00177B66"/>
    <w:rsid w:val="00177E48"/>
    <w:rsid w:val="001803BD"/>
    <w:rsid w:val="00181062"/>
    <w:rsid w:val="001824E9"/>
    <w:rsid w:val="00182561"/>
    <w:rsid w:val="001825CD"/>
    <w:rsid w:val="00183866"/>
    <w:rsid w:val="00183D42"/>
    <w:rsid w:val="001841D6"/>
    <w:rsid w:val="00185541"/>
    <w:rsid w:val="00185CF8"/>
    <w:rsid w:val="00185DCE"/>
    <w:rsid w:val="00186A42"/>
    <w:rsid w:val="00186C9E"/>
    <w:rsid w:val="00191FFD"/>
    <w:rsid w:val="001928BB"/>
    <w:rsid w:val="00193738"/>
    <w:rsid w:val="00193B90"/>
    <w:rsid w:val="001950E8"/>
    <w:rsid w:val="00196B82"/>
    <w:rsid w:val="00196E70"/>
    <w:rsid w:val="00197884"/>
    <w:rsid w:val="001A157D"/>
    <w:rsid w:val="001A1743"/>
    <w:rsid w:val="001A179E"/>
    <w:rsid w:val="001A292E"/>
    <w:rsid w:val="001A32CE"/>
    <w:rsid w:val="001A3879"/>
    <w:rsid w:val="001A5559"/>
    <w:rsid w:val="001A6B1B"/>
    <w:rsid w:val="001B0D8F"/>
    <w:rsid w:val="001B10ED"/>
    <w:rsid w:val="001B1F10"/>
    <w:rsid w:val="001B26B6"/>
    <w:rsid w:val="001B426F"/>
    <w:rsid w:val="001B4C24"/>
    <w:rsid w:val="001B6196"/>
    <w:rsid w:val="001B6933"/>
    <w:rsid w:val="001B7CD1"/>
    <w:rsid w:val="001B7E8B"/>
    <w:rsid w:val="001B7FB0"/>
    <w:rsid w:val="001C12A5"/>
    <w:rsid w:val="001C1A07"/>
    <w:rsid w:val="001C224C"/>
    <w:rsid w:val="001C2326"/>
    <w:rsid w:val="001C3526"/>
    <w:rsid w:val="001C444C"/>
    <w:rsid w:val="001C45E8"/>
    <w:rsid w:val="001C4948"/>
    <w:rsid w:val="001C6201"/>
    <w:rsid w:val="001C6E71"/>
    <w:rsid w:val="001C6F4D"/>
    <w:rsid w:val="001C75BF"/>
    <w:rsid w:val="001C7E33"/>
    <w:rsid w:val="001D0677"/>
    <w:rsid w:val="001D075D"/>
    <w:rsid w:val="001D0EC4"/>
    <w:rsid w:val="001D0ED5"/>
    <w:rsid w:val="001D142D"/>
    <w:rsid w:val="001D2B5A"/>
    <w:rsid w:val="001D39A3"/>
    <w:rsid w:val="001D3C45"/>
    <w:rsid w:val="001D3F44"/>
    <w:rsid w:val="001D3F77"/>
    <w:rsid w:val="001D47ED"/>
    <w:rsid w:val="001D4A46"/>
    <w:rsid w:val="001D4DCF"/>
    <w:rsid w:val="001D6338"/>
    <w:rsid w:val="001D6CA9"/>
    <w:rsid w:val="001D6E5D"/>
    <w:rsid w:val="001D76D7"/>
    <w:rsid w:val="001D7BC2"/>
    <w:rsid w:val="001E06C0"/>
    <w:rsid w:val="001E0B76"/>
    <w:rsid w:val="001E1E4B"/>
    <w:rsid w:val="001E1F4C"/>
    <w:rsid w:val="001E24E9"/>
    <w:rsid w:val="001E29D3"/>
    <w:rsid w:val="001E4B1D"/>
    <w:rsid w:val="001E5A48"/>
    <w:rsid w:val="001E6C9E"/>
    <w:rsid w:val="001E7A4F"/>
    <w:rsid w:val="001E7B44"/>
    <w:rsid w:val="001F063F"/>
    <w:rsid w:val="001F1399"/>
    <w:rsid w:val="001F39AA"/>
    <w:rsid w:val="001F44E9"/>
    <w:rsid w:val="001F4B22"/>
    <w:rsid w:val="001F4D40"/>
    <w:rsid w:val="001F5912"/>
    <w:rsid w:val="001F7F6A"/>
    <w:rsid w:val="00200647"/>
    <w:rsid w:val="00200D71"/>
    <w:rsid w:val="00201E22"/>
    <w:rsid w:val="00203248"/>
    <w:rsid w:val="00205ECB"/>
    <w:rsid w:val="002064D3"/>
    <w:rsid w:val="00206F62"/>
    <w:rsid w:val="00210173"/>
    <w:rsid w:val="00210314"/>
    <w:rsid w:val="002106AA"/>
    <w:rsid w:val="00210B27"/>
    <w:rsid w:val="00210DD0"/>
    <w:rsid w:val="00211488"/>
    <w:rsid w:val="002118A5"/>
    <w:rsid w:val="0021281D"/>
    <w:rsid w:val="00212EAE"/>
    <w:rsid w:val="0021334B"/>
    <w:rsid w:val="00215FDF"/>
    <w:rsid w:val="00217115"/>
    <w:rsid w:val="0021778F"/>
    <w:rsid w:val="00220020"/>
    <w:rsid w:val="00223780"/>
    <w:rsid w:val="00223D30"/>
    <w:rsid w:val="0022403A"/>
    <w:rsid w:val="00224E8B"/>
    <w:rsid w:val="00226A22"/>
    <w:rsid w:val="002304F1"/>
    <w:rsid w:val="00231494"/>
    <w:rsid w:val="00231F0B"/>
    <w:rsid w:val="00233D19"/>
    <w:rsid w:val="002341FA"/>
    <w:rsid w:val="002354A1"/>
    <w:rsid w:val="00236A2C"/>
    <w:rsid w:val="00236F43"/>
    <w:rsid w:val="00237C08"/>
    <w:rsid w:val="0024033F"/>
    <w:rsid w:val="002403C4"/>
    <w:rsid w:val="002405AD"/>
    <w:rsid w:val="00243F24"/>
    <w:rsid w:val="002446CC"/>
    <w:rsid w:val="002454F1"/>
    <w:rsid w:val="0024566C"/>
    <w:rsid w:val="00246CA6"/>
    <w:rsid w:val="002505D1"/>
    <w:rsid w:val="00250835"/>
    <w:rsid w:val="00250AC8"/>
    <w:rsid w:val="00250ACB"/>
    <w:rsid w:val="00251CEC"/>
    <w:rsid w:val="0025278F"/>
    <w:rsid w:val="00252D99"/>
    <w:rsid w:val="00253952"/>
    <w:rsid w:val="00254027"/>
    <w:rsid w:val="0025544A"/>
    <w:rsid w:val="0025622F"/>
    <w:rsid w:val="00256A11"/>
    <w:rsid w:val="00260021"/>
    <w:rsid w:val="002608BC"/>
    <w:rsid w:val="00260F5C"/>
    <w:rsid w:val="002614CB"/>
    <w:rsid w:val="002631B8"/>
    <w:rsid w:val="0026337A"/>
    <w:rsid w:val="002635F3"/>
    <w:rsid w:val="002637E9"/>
    <w:rsid w:val="00265711"/>
    <w:rsid w:val="002666B6"/>
    <w:rsid w:val="00266DFF"/>
    <w:rsid w:val="002671AC"/>
    <w:rsid w:val="002709FE"/>
    <w:rsid w:val="002716FC"/>
    <w:rsid w:val="002724CA"/>
    <w:rsid w:val="00272635"/>
    <w:rsid w:val="00272A66"/>
    <w:rsid w:val="00273206"/>
    <w:rsid w:val="00274312"/>
    <w:rsid w:val="00274386"/>
    <w:rsid w:val="002763A2"/>
    <w:rsid w:val="00276D88"/>
    <w:rsid w:val="00280684"/>
    <w:rsid w:val="002812B6"/>
    <w:rsid w:val="0028146D"/>
    <w:rsid w:val="00281DCD"/>
    <w:rsid w:val="00285406"/>
    <w:rsid w:val="00285B3F"/>
    <w:rsid w:val="00286D76"/>
    <w:rsid w:val="00287ED3"/>
    <w:rsid w:val="00291158"/>
    <w:rsid w:val="00292F0F"/>
    <w:rsid w:val="0029407B"/>
    <w:rsid w:val="002967C5"/>
    <w:rsid w:val="002968FD"/>
    <w:rsid w:val="00296C82"/>
    <w:rsid w:val="00297CF3"/>
    <w:rsid w:val="002A0165"/>
    <w:rsid w:val="002A1D59"/>
    <w:rsid w:val="002A46B6"/>
    <w:rsid w:val="002A4749"/>
    <w:rsid w:val="002A4FA0"/>
    <w:rsid w:val="002A5A0F"/>
    <w:rsid w:val="002A6B99"/>
    <w:rsid w:val="002A7226"/>
    <w:rsid w:val="002A7937"/>
    <w:rsid w:val="002B054C"/>
    <w:rsid w:val="002B118A"/>
    <w:rsid w:val="002B20CC"/>
    <w:rsid w:val="002B517E"/>
    <w:rsid w:val="002B53DB"/>
    <w:rsid w:val="002B55A6"/>
    <w:rsid w:val="002B566B"/>
    <w:rsid w:val="002B6A46"/>
    <w:rsid w:val="002C0F47"/>
    <w:rsid w:val="002C135F"/>
    <w:rsid w:val="002C2931"/>
    <w:rsid w:val="002C2C80"/>
    <w:rsid w:val="002C40F7"/>
    <w:rsid w:val="002C4B44"/>
    <w:rsid w:val="002C5103"/>
    <w:rsid w:val="002C612E"/>
    <w:rsid w:val="002C689A"/>
    <w:rsid w:val="002D2671"/>
    <w:rsid w:val="002D37F0"/>
    <w:rsid w:val="002D42BA"/>
    <w:rsid w:val="002D5D98"/>
    <w:rsid w:val="002D6400"/>
    <w:rsid w:val="002D7379"/>
    <w:rsid w:val="002D7404"/>
    <w:rsid w:val="002E23F9"/>
    <w:rsid w:val="002E26B0"/>
    <w:rsid w:val="002E3688"/>
    <w:rsid w:val="002E375B"/>
    <w:rsid w:val="002E3A3A"/>
    <w:rsid w:val="002E4F23"/>
    <w:rsid w:val="002E4FA4"/>
    <w:rsid w:val="002E5660"/>
    <w:rsid w:val="002E5F6B"/>
    <w:rsid w:val="002F02C9"/>
    <w:rsid w:val="002F0492"/>
    <w:rsid w:val="002F3C0A"/>
    <w:rsid w:val="002F48C3"/>
    <w:rsid w:val="002F62D3"/>
    <w:rsid w:val="002F6DE2"/>
    <w:rsid w:val="002F6E5E"/>
    <w:rsid w:val="002F7C92"/>
    <w:rsid w:val="00301369"/>
    <w:rsid w:val="00301667"/>
    <w:rsid w:val="0030236E"/>
    <w:rsid w:val="003036DF"/>
    <w:rsid w:val="00304984"/>
    <w:rsid w:val="003053C5"/>
    <w:rsid w:val="0030553C"/>
    <w:rsid w:val="00306EF9"/>
    <w:rsid w:val="00307CA4"/>
    <w:rsid w:val="003105FB"/>
    <w:rsid w:val="003109B0"/>
    <w:rsid w:val="00312580"/>
    <w:rsid w:val="00312F8B"/>
    <w:rsid w:val="003131B4"/>
    <w:rsid w:val="00314442"/>
    <w:rsid w:val="0031444E"/>
    <w:rsid w:val="00314F5F"/>
    <w:rsid w:val="0031548E"/>
    <w:rsid w:val="003204FD"/>
    <w:rsid w:val="00320E3A"/>
    <w:rsid w:val="00321F5E"/>
    <w:rsid w:val="00322748"/>
    <w:rsid w:val="0032287E"/>
    <w:rsid w:val="00322C7E"/>
    <w:rsid w:val="00323184"/>
    <w:rsid w:val="00325197"/>
    <w:rsid w:val="0032545A"/>
    <w:rsid w:val="00325D39"/>
    <w:rsid w:val="003264C0"/>
    <w:rsid w:val="00327A27"/>
    <w:rsid w:val="00330387"/>
    <w:rsid w:val="003321CA"/>
    <w:rsid w:val="003324D7"/>
    <w:rsid w:val="00332DD7"/>
    <w:rsid w:val="00333615"/>
    <w:rsid w:val="003340D6"/>
    <w:rsid w:val="003348F4"/>
    <w:rsid w:val="00337620"/>
    <w:rsid w:val="00337D21"/>
    <w:rsid w:val="00337F52"/>
    <w:rsid w:val="0034051B"/>
    <w:rsid w:val="00340E80"/>
    <w:rsid w:val="00341026"/>
    <w:rsid w:val="00342E28"/>
    <w:rsid w:val="00345394"/>
    <w:rsid w:val="00350A19"/>
    <w:rsid w:val="00350EA1"/>
    <w:rsid w:val="00352F4C"/>
    <w:rsid w:val="003537F7"/>
    <w:rsid w:val="0035425F"/>
    <w:rsid w:val="003544B3"/>
    <w:rsid w:val="003556D7"/>
    <w:rsid w:val="00355884"/>
    <w:rsid w:val="0035663C"/>
    <w:rsid w:val="003568DC"/>
    <w:rsid w:val="0036015B"/>
    <w:rsid w:val="003608A5"/>
    <w:rsid w:val="00361058"/>
    <w:rsid w:val="00361EC4"/>
    <w:rsid w:val="0036236F"/>
    <w:rsid w:val="00362A00"/>
    <w:rsid w:val="00362D6C"/>
    <w:rsid w:val="00364951"/>
    <w:rsid w:val="00364A2F"/>
    <w:rsid w:val="003664CA"/>
    <w:rsid w:val="00367ECF"/>
    <w:rsid w:val="00371E03"/>
    <w:rsid w:val="003733D5"/>
    <w:rsid w:val="003752E5"/>
    <w:rsid w:val="003766C6"/>
    <w:rsid w:val="00377A6F"/>
    <w:rsid w:val="00381196"/>
    <w:rsid w:val="003832CB"/>
    <w:rsid w:val="00383B99"/>
    <w:rsid w:val="00383C26"/>
    <w:rsid w:val="003844BD"/>
    <w:rsid w:val="00384C9A"/>
    <w:rsid w:val="00386BC7"/>
    <w:rsid w:val="00386DF4"/>
    <w:rsid w:val="00387042"/>
    <w:rsid w:val="003870BC"/>
    <w:rsid w:val="003909F8"/>
    <w:rsid w:val="003917A1"/>
    <w:rsid w:val="00391AEA"/>
    <w:rsid w:val="00393344"/>
    <w:rsid w:val="00393AA9"/>
    <w:rsid w:val="00393EAE"/>
    <w:rsid w:val="0039438C"/>
    <w:rsid w:val="0039523F"/>
    <w:rsid w:val="00396404"/>
    <w:rsid w:val="00396C73"/>
    <w:rsid w:val="003976F8"/>
    <w:rsid w:val="003A063A"/>
    <w:rsid w:val="003A1353"/>
    <w:rsid w:val="003A1A49"/>
    <w:rsid w:val="003A1FD0"/>
    <w:rsid w:val="003A2397"/>
    <w:rsid w:val="003A3953"/>
    <w:rsid w:val="003A3F6B"/>
    <w:rsid w:val="003A63F7"/>
    <w:rsid w:val="003A64A2"/>
    <w:rsid w:val="003A667B"/>
    <w:rsid w:val="003B04F8"/>
    <w:rsid w:val="003B179D"/>
    <w:rsid w:val="003B229A"/>
    <w:rsid w:val="003B304E"/>
    <w:rsid w:val="003B3EF5"/>
    <w:rsid w:val="003B491B"/>
    <w:rsid w:val="003B5F24"/>
    <w:rsid w:val="003B674F"/>
    <w:rsid w:val="003B6C39"/>
    <w:rsid w:val="003B7FB0"/>
    <w:rsid w:val="003C443B"/>
    <w:rsid w:val="003C6604"/>
    <w:rsid w:val="003C66ED"/>
    <w:rsid w:val="003C6808"/>
    <w:rsid w:val="003C6DA1"/>
    <w:rsid w:val="003D2489"/>
    <w:rsid w:val="003D2A51"/>
    <w:rsid w:val="003D448B"/>
    <w:rsid w:val="003D45DB"/>
    <w:rsid w:val="003D4625"/>
    <w:rsid w:val="003D536A"/>
    <w:rsid w:val="003D5ED5"/>
    <w:rsid w:val="003D65E4"/>
    <w:rsid w:val="003E047A"/>
    <w:rsid w:val="003E0DC2"/>
    <w:rsid w:val="003E219B"/>
    <w:rsid w:val="003E29D1"/>
    <w:rsid w:val="003E4755"/>
    <w:rsid w:val="003E587C"/>
    <w:rsid w:val="003E69EC"/>
    <w:rsid w:val="003E6E3E"/>
    <w:rsid w:val="003F0430"/>
    <w:rsid w:val="003F0D0D"/>
    <w:rsid w:val="003F196E"/>
    <w:rsid w:val="003F1C07"/>
    <w:rsid w:val="003F234E"/>
    <w:rsid w:val="003F4045"/>
    <w:rsid w:val="003F5E99"/>
    <w:rsid w:val="003F60B2"/>
    <w:rsid w:val="003F6F46"/>
    <w:rsid w:val="003F7F19"/>
    <w:rsid w:val="0040198A"/>
    <w:rsid w:val="00403DF3"/>
    <w:rsid w:val="00404300"/>
    <w:rsid w:val="00404350"/>
    <w:rsid w:val="00404502"/>
    <w:rsid w:val="004050E4"/>
    <w:rsid w:val="00405313"/>
    <w:rsid w:val="00405D97"/>
    <w:rsid w:val="0040694A"/>
    <w:rsid w:val="00407510"/>
    <w:rsid w:val="00411036"/>
    <w:rsid w:val="0041273A"/>
    <w:rsid w:val="004136C2"/>
    <w:rsid w:val="00413E9D"/>
    <w:rsid w:val="00414EF9"/>
    <w:rsid w:val="00417B2C"/>
    <w:rsid w:val="00420ED5"/>
    <w:rsid w:val="004212FF"/>
    <w:rsid w:val="00421646"/>
    <w:rsid w:val="00421685"/>
    <w:rsid w:val="00421D2A"/>
    <w:rsid w:val="00422D1F"/>
    <w:rsid w:val="00423071"/>
    <w:rsid w:val="0042320B"/>
    <w:rsid w:val="00423E04"/>
    <w:rsid w:val="00424794"/>
    <w:rsid w:val="004252A0"/>
    <w:rsid w:val="00426BCC"/>
    <w:rsid w:val="00426C9B"/>
    <w:rsid w:val="00427BC5"/>
    <w:rsid w:val="00430413"/>
    <w:rsid w:val="00432982"/>
    <w:rsid w:val="00435C54"/>
    <w:rsid w:val="00436442"/>
    <w:rsid w:val="0043646E"/>
    <w:rsid w:val="00436A3D"/>
    <w:rsid w:val="0043762A"/>
    <w:rsid w:val="00437EBC"/>
    <w:rsid w:val="00440C19"/>
    <w:rsid w:val="00441FC4"/>
    <w:rsid w:val="0044227A"/>
    <w:rsid w:val="0044393E"/>
    <w:rsid w:val="004440D0"/>
    <w:rsid w:val="00444B0A"/>
    <w:rsid w:val="00446192"/>
    <w:rsid w:val="004464AD"/>
    <w:rsid w:val="00446BFD"/>
    <w:rsid w:val="00447443"/>
    <w:rsid w:val="0045027F"/>
    <w:rsid w:val="0045056B"/>
    <w:rsid w:val="004515F0"/>
    <w:rsid w:val="00454094"/>
    <w:rsid w:val="00454FD4"/>
    <w:rsid w:val="00455FDC"/>
    <w:rsid w:val="004577B3"/>
    <w:rsid w:val="00460177"/>
    <w:rsid w:val="00460BDC"/>
    <w:rsid w:val="00460E45"/>
    <w:rsid w:val="00461A49"/>
    <w:rsid w:val="00461AB3"/>
    <w:rsid w:val="004621D9"/>
    <w:rsid w:val="00462690"/>
    <w:rsid w:val="0046380A"/>
    <w:rsid w:val="00466321"/>
    <w:rsid w:val="0046766B"/>
    <w:rsid w:val="00467EA8"/>
    <w:rsid w:val="00470A19"/>
    <w:rsid w:val="00470D35"/>
    <w:rsid w:val="004720A9"/>
    <w:rsid w:val="00472290"/>
    <w:rsid w:val="004738BF"/>
    <w:rsid w:val="00474CE0"/>
    <w:rsid w:val="00474E96"/>
    <w:rsid w:val="004819F2"/>
    <w:rsid w:val="00482382"/>
    <w:rsid w:val="004837AB"/>
    <w:rsid w:val="00485BF9"/>
    <w:rsid w:val="0048749F"/>
    <w:rsid w:val="0048766C"/>
    <w:rsid w:val="00487DAE"/>
    <w:rsid w:val="00493C2D"/>
    <w:rsid w:val="00494023"/>
    <w:rsid w:val="00494753"/>
    <w:rsid w:val="00494F28"/>
    <w:rsid w:val="00495F69"/>
    <w:rsid w:val="00496029"/>
    <w:rsid w:val="004A1C47"/>
    <w:rsid w:val="004A1D29"/>
    <w:rsid w:val="004A3150"/>
    <w:rsid w:val="004A4471"/>
    <w:rsid w:val="004A54FC"/>
    <w:rsid w:val="004A5555"/>
    <w:rsid w:val="004A59A0"/>
    <w:rsid w:val="004A5A44"/>
    <w:rsid w:val="004A5DEE"/>
    <w:rsid w:val="004B01D7"/>
    <w:rsid w:val="004B11AC"/>
    <w:rsid w:val="004B15D2"/>
    <w:rsid w:val="004B1FF2"/>
    <w:rsid w:val="004B34F3"/>
    <w:rsid w:val="004B481C"/>
    <w:rsid w:val="004B4AF8"/>
    <w:rsid w:val="004B5710"/>
    <w:rsid w:val="004B7CED"/>
    <w:rsid w:val="004C01A9"/>
    <w:rsid w:val="004C09CC"/>
    <w:rsid w:val="004C0DD6"/>
    <w:rsid w:val="004C1D4F"/>
    <w:rsid w:val="004C4DB4"/>
    <w:rsid w:val="004C51A4"/>
    <w:rsid w:val="004C69AC"/>
    <w:rsid w:val="004C6CA9"/>
    <w:rsid w:val="004D0B67"/>
    <w:rsid w:val="004D2658"/>
    <w:rsid w:val="004D2CA2"/>
    <w:rsid w:val="004D3334"/>
    <w:rsid w:val="004D361C"/>
    <w:rsid w:val="004E174C"/>
    <w:rsid w:val="004E2706"/>
    <w:rsid w:val="004E54CA"/>
    <w:rsid w:val="004E55D6"/>
    <w:rsid w:val="004F46BF"/>
    <w:rsid w:val="004F7AF7"/>
    <w:rsid w:val="005026AD"/>
    <w:rsid w:val="00503CF3"/>
    <w:rsid w:val="0050563F"/>
    <w:rsid w:val="005056BA"/>
    <w:rsid w:val="00506504"/>
    <w:rsid w:val="005068B0"/>
    <w:rsid w:val="005078E5"/>
    <w:rsid w:val="00507A13"/>
    <w:rsid w:val="00510F87"/>
    <w:rsid w:val="00511583"/>
    <w:rsid w:val="00512127"/>
    <w:rsid w:val="005125D7"/>
    <w:rsid w:val="00515C8C"/>
    <w:rsid w:val="00515D0A"/>
    <w:rsid w:val="00520DF4"/>
    <w:rsid w:val="00521AA3"/>
    <w:rsid w:val="00521C0C"/>
    <w:rsid w:val="00522974"/>
    <w:rsid w:val="005232E4"/>
    <w:rsid w:val="005260C9"/>
    <w:rsid w:val="0052757D"/>
    <w:rsid w:val="0052797A"/>
    <w:rsid w:val="00531686"/>
    <w:rsid w:val="00532C48"/>
    <w:rsid w:val="005332CB"/>
    <w:rsid w:val="00534358"/>
    <w:rsid w:val="0053478E"/>
    <w:rsid w:val="00535C93"/>
    <w:rsid w:val="00536128"/>
    <w:rsid w:val="0053636F"/>
    <w:rsid w:val="00536617"/>
    <w:rsid w:val="0054164A"/>
    <w:rsid w:val="00542253"/>
    <w:rsid w:val="0054253E"/>
    <w:rsid w:val="00544B56"/>
    <w:rsid w:val="00544B94"/>
    <w:rsid w:val="00544DB9"/>
    <w:rsid w:val="0054638D"/>
    <w:rsid w:val="00547778"/>
    <w:rsid w:val="0055011C"/>
    <w:rsid w:val="00552E12"/>
    <w:rsid w:val="0055393B"/>
    <w:rsid w:val="00553A23"/>
    <w:rsid w:val="005554A5"/>
    <w:rsid w:val="0055698A"/>
    <w:rsid w:val="00556AE6"/>
    <w:rsid w:val="0055761E"/>
    <w:rsid w:val="005600D3"/>
    <w:rsid w:val="005621B8"/>
    <w:rsid w:val="00562550"/>
    <w:rsid w:val="00562D18"/>
    <w:rsid w:val="0056327B"/>
    <w:rsid w:val="00564870"/>
    <w:rsid w:val="0056561D"/>
    <w:rsid w:val="0056600E"/>
    <w:rsid w:val="005664A6"/>
    <w:rsid w:val="00566E6A"/>
    <w:rsid w:val="005679E9"/>
    <w:rsid w:val="0057004F"/>
    <w:rsid w:val="00570803"/>
    <w:rsid w:val="00571812"/>
    <w:rsid w:val="0057330B"/>
    <w:rsid w:val="00573D22"/>
    <w:rsid w:val="00574AAF"/>
    <w:rsid w:val="005761BA"/>
    <w:rsid w:val="0057644C"/>
    <w:rsid w:val="0057715F"/>
    <w:rsid w:val="00580E61"/>
    <w:rsid w:val="00581D37"/>
    <w:rsid w:val="00582393"/>
    <w:rsid w:val="005831AD"/>
    <w:rsid w:val="00584216"/>
    <w:rsid w:val="005848BC"/>
    <w:rsid w:val="00586A84"/>
    <w:rsid w:val="00592086"/>
    <w:rsid w:val="00592F9B"/>
    <w:rsid w:val="0059333B"/>
    <w:rsid w:val="00593AB2"/>
    <w:rsid w:val="00593D96"/>
    <w:rsid w:val="0059481F"/>
    <w:rsid w:val="00594C87"/>
    <w:rsid w:val="00595582"/>
    <w:rsid w:val="00596585"/>
    <w:rsid w:val="005A119A"/>
    <w:rsid w:val="005A1E76"/>
    <w:rsid w:val="005A2940"/>
    <w:rsid w:val="005A2BA3"/>
    <w:rsid w:val="005A505E"/>
    <w:rsid w:val="005A526D"/>
    <w:rsid w:val="005A62B9"/>
    <w:rsid w:val="005A7A32"/>
    <w:rsid w:val="005A7AD9"/>
    <w:rsid w:val="005B0101"/>
    <w:rsid w:val="005B0EE6"/>
    <w:rsid w:val="005B2214"/>
    <w:rsid w:val="005B317C"/>
    <w:rsid w:val="005B510E"/>
    <w:rsid w:val="005B539F"/>
    <w:rsid w:val="005B5B0D"/>
    <w:rsid w:val="005B6131"/>
    <w:rsid w:val="005B77B8"/>
    <w:rsid w:val="005B7D45"/>
    <w:rsid w:val="005C1CDA"/>
    <w:rsid w:val="005C28F1"/>
    <w:rsid w:val="005C5DDA"/>
    <w:rsid w:val="005C60A5"/>
    <w:rsid w:val="005C698E"/>
    <w:rsid w:val="005D0554"/>
    <w:rsid w:val="005D1310"/>
    <w:rsid w:val="005D2B0F"/>
    <w:rsid w:val="005D3438"/>
    <w:rsid w:val="005D35A3"/>
    <w:rsid w:val="005D3768"/>
    <w:rsid w:val="005D4771"/>
    <w:rsid w:val="005D5176"/>
    <w:rsid w:val="005D7F2D"/>
    <w:rsid w:val="005E2788"/>
    <w:rsid w:val="005E3E1C"/>
    <w:rsid w:val="005E4C66"/>
    <w:rsid w:val="005E57E8"/>
    <w:rsid w:val="005E7827"/>
    <w:rsid w:val="005E7B3A"/>
    <w:rsid w:val="005F0298"/>
    <w:rsid w:val="005F2348"/>
    <w:rsid w:val="005F29A1"/>
    <w:rsid w:val="005F2E4B"/>
    <w:rsid w:val="005F304C"/>
    <w:rsid w:val="005F3092"/>
    <w:rsid w:val="005F349F"/>
    <w:rsid w:val="005F4059"/>
    <w:rsid w:val="005F4555"/>
    <w:rsid w:val="005F58C2"/>
    <w:rsid w:val="005F6744"/>
    <w:rsid w:val="005F7682"/>
    <w:rsid w:val="005F7DA0"/>
    <w:rsid w:val="0060002A"/>
    <w:rsid w:val="00600759"/>
    <w:rsid w:val="006029C1"/>
    <w:rsid w:val="00602A99"/>
    <w:rsid w:val="00603A2A"/>
    <w:rsid w:val="00603D9A"/>
    <w:rsid w:val="00607AC4"/>
    <w:rsid w:val="00607F54"/>
    <w:rsid w:val="006112C7"/>
    <w:rsid w:val="0061232C"/>
    <w:rsid w:val="00612891"/>
    <w:rsid w:val="00612B39"/>
    <w:rsid w:val="00615237"/>
    <w:rsid w:val="00615245"/>
    <w:rsid w:val="00616D5E"/>
    <w:rsid w:val="0062193B"/>
    <w:rsid w:val="006219C7"/>
    <w:rsid w:val="006224EF"/>
    <w:rsid w:val="00622D6D"/>
    <w:rsid w:val="00624087"/>
    <w:rsid w:val="00625A94"/>
    <w:rsid w:val="00625E98"/>
    <w:rsid w:val="00625F78"/>
    <w:rsid w:val="006264D8"/>
    <w:rsid w:val="0062691F"/>
    <w:rsid w:val="00626E9E"/>
    <w:rsid w:val="006304B2"/>
    <w:rsid w:val="00630BB9"/>
    <w:rsid w:val="00630E35"/>
    <w:rsid w:val="006356A0"/>
    <w:rsid w:val="006372B7"/>
    <w:rsid w:val="006376AB"/>
    <w:rsid w:val="006379E7"/>
    <w:rsid w:val="00640D80"/>
    <w:rsid w:val="0064135E"/>
    <w:rsid w:val="006413DE"/>
    <w:rsid w:val="00641FDB"/>
    <w:rsid w:val="00642DAF"/>
    <w:rsid w:val="00643295"/>
    <w:rsid w:val="00644574"/>
    <w:rsid w:val="0064483B"/>
    <w:rsid w:val="00645269"/>
    <w:rsid w:val="00645E9D"/>
    <w:rsid w:val="00645FD8"/>
    <w:rsid w:val="006503FA"/>
    <w:rsid w:val="00651F15"/>
    <w:rsid w:val="006539EE"/>
    <w:rsid w:val="00655689"/>
    <w:rsid w:val="00656C41"/>
    <w:rsid w:val="00657686"/>
    <w:rsid w:val="00657E9F"/>
    <w:rsid w:val="0066094C"/>
    <w:rsid w:val="006617D6"/>
    <w:rsid w:val="006637A9"/>
    <w:rsid w:val="006644AB"/>
    <w:rsid w:val="00664B0E"/>
    <w:rsid w:val="00664C21"/>
    <w:rsid w:val="00665902"/>
    <w:rsid w:val="00665B91"/>
    <w:rsid w:val="00665CAB"/>
    <w:rsid w:val="00666AAC"/>
    <w:rsid w:val="00666D46"/>
    <w:rsid w:val="006705CC"/>
    <w:rsid w:val="006708C7"/>
    <w:rsid w:val="00671672"/>
    <w:rsid w:val="0067212D"/>
    <w:rsid w:val="006728CE"/>
    <w:rsid w:val="00672992"/>
    <w:rsid w:val="00672C38"/>
    <w:rsid w:val="00672FE3"/>
    <w:rsid w:val="00674AA9"/>
    <w:rsid w:val="006776E8"/>
    <w:rsid w:val="00680DDD"/>
    <w:rsid w:val="006848BA"/>
    <w:rsid w:val="00684E2C"/>
    <w:rsid w:val="00685AA1"/>
    <w:rsid w:val="006863DD"/>
    <w:rsid w:val="00690C75"/>
    <w:rsid w:val="00691225"/>
    <w:rsid w:val="00694344"/>
    <w:rsid w:val="0069458B"/>
    <w:rsid w:val="0069470C"/>
    <w:rsid w:val="00694900"/>
    <w:rsid w:val="00695D22"/>
    <w:rsid w:val="006969F2"/>
    <w:rsid w:val="006975CF"/>
    <w:rsid w:val="006A0135"/>
    <w:rsid w:val="006A03FA"/>
    <w:rsid w:val="006A0EC0"/>
    <w:rsid w:val="006A220C"/>
    <w:rsid w:val="006A3645"/>
    <w:rsid w:val="006A39E2"/>
    <w:rsid w:val="006A50D1"/>
    <w:rsid w:val="006A5237"/>
    <w:rsid w:val="006A6493"/>
    <w:rsid w:val="006B08A5"/>
    <w:rsid w:val="006B118E"/>
    <w:rsid w:val="006B1EA8"/>
    <w:rsid w:val="006B2F72"/>
    <w:rsid w:val="006B32E3"/>
    <w:rsid w:val="006B3496"/>
    <w:rsid w:val="006B5040"/>
    <w:rsid w:val="006B68F4"/>
    <w:rsid w:val="006B6A55"/>
    <w:rsid w:val="006C1404"/>
    <w:rsid w:val="006C14BE"/>
    <w:rsid w:val="006C30CD"/>
    <w:rsid w:val="006C41D2"/>
    <w:rsid w:val="006C444B"/>
    <w:rsid w:val="006C5F3E"/>
    <w:rsid w:val="006C64DA"/>
    <w:rsid w:val="006C7FAC"/>
    <w:rsid w:val="006D0913"/>
    <w:rsid w:val="006D0C8A"/>
    <w:rsid w:val="006D15CF"/>
    <w:rsid w:val="006D18A8"/>
    <w:rsid w:val="006D1F41"/>
    <w:rsid w:val="006D286A"/>
    <w:rsid w:val="006D28C6"/>
    <w:rsid w:val="006D2E58"/>
    <w:rsid w:val="006D3737"/>
    <w:rsid w:val="006D4249"/>
    <w:rsid w:val="006D44E1"/>
    <w:rsid w:val="006D45EC"/>
    <w:rsid w:val="006D4A34"/>
    <w:rsid w:val="006E0633"/>
    <w:rsid w:val="006E4448"/>
    <w:rsid w:val="006E4E97"/>
    <w:rsid w:val="006E519A"/>
    <w:rsid w:val="006E57F8"/>
    <w:rsid w:val="006E5849"/>
    <w:rsid w:val="006E6B17"/>
    <w:rsid w:val="006E76AD"/>
    <w:rsid w:val="006E7ABA"/>
    <w:rsid w:val="006E7FEF"/>
    <w:rsid w:val="006F4C6C"/>
    <w:rsid w:val="006F4D30"/>
    <w:rsid w:val="006F7632"/>
    <w:rsid w:val="00700DA2"/>
    <w:rsid w:val="0070136E"/>
    <w:rsid w:val="00701AED"/>
    <w:rsid w:val="00703E73"/>
    <w:rsid w:val="00704BD4"/>
    <w:rsid w:val="007053D8"/>
    <w:rsid w:val="00705E6F"/>
    <w:rsid w:val="00711EE5"/>
    <w:rsid w:val="00711F32"/>
    <w:rsid w:val="00712A10"/>
    <w:rsid w:val="00712E92"/>
    <w:rsid w:val="007137C2"/>
    <w:rsid w:val="007155F6"/>
    <w:rsid w:val="00715682"/>
    <w:rsid w:val="00715D01"/>
    <w:rsid w:val="007164EB"/>
    <w:rsid w:val="00716560"/>
    <w:rsid w:val="007175A4"/>
    <w:rsid w:val="007237C4"/>
    <w:rsid w:val="00725444"/>
    <w:rsid w:val="00726621"/>
    <w:rsid w:val="00726AA5"/>
    <w:rsid w:val="007272B0"/>
    <w:rsid w:val="00727A43"/>
    <w:rsid w:val="00730A3B"/>
    <w:rsid w:val="007315A0"/>
    <w:rsid w:val="00733852"/>
    <w:rsid w:val="00733A98"/>
    <w:rsid w:val="007367DF"/>
    <w:rsid w:val="00737C5B"/>
    <w:rsid w:val="00740216"/>
    <w:rsid w:val="007409CF"/>
    <w:rsid w:val="007421E9"/>
    <w:rsid w:val="007429F4"/>
    <w:rsid w:val="0074432A"/>
    <w:rsid w:val="00746E56"/>
    <w:rsid w:val="00746FE5"/>
    <w:rsid w:val="0074714C"/>
    <w:rsid w:val="007539F8"/>
    <w:rsid w:val="00754374"/>
    <w:rsid w:val="007551B4"/>
    <w:rsid w:val="00757749"/>
    <w:rsid w:val="00760263"/>
    <w:rsid w:val="007618B1"/>
    <w:rsid w:val="007636D2"/>
    <w:rsid w:val="00766925"/>
    <w:rsid w:val="0076713E"/>
    <w:rsid w:val="007675FF"/>
    <w:rsid w:val="007700DD"/>
    <w:rsid w:val="00772212"/>
    <w:rsid w:val="00773449"/>
    <w:rsid w:val="007736AA"/>
    <w:rsid w:val="00773910"/>
    <w:rsid w:val="00773C11"/>
    <w:rsid w:val="007751D3"/>
    <w:rsid w:val="00775BFA"/>
    <w:rsid w:val="007777A2"/>
    <w:rsid w:val="00780EB8"/>
    <w:rsid w:val="00780F1F"/>
    <w:rsid w:val="00782672"/>
    <w:rsid w:val="00782F78"/>
    <w:rsid w:val="0078335A"/>
    <w:rsid w:val="00784310"/>
    <w:rsid w:val="007857DD"/>
    <w:rsid w:val="00785D7A"/>
    <w:rsid w:val="00785EAF"/>
    <w:rsid w:val="007876B0"/>
    <w:rsid w:val="00790886"/>
    <w:rsid w:val="00792D84"/>
    <w:rsid w:val="007935ED"/>
    <w:rsid w:val="00794657"/>
    <w:rsid w:val="00795954"/>
    <w:rsid w:val="00795B84"/>
    <w:rsid w:val="00795D95"/>
    <w:rsid w:val="00796792"/>
    <w:rsid w:val="007A3184"/>
    <w:rsid w:val="007A3A21"/>
    <w:rsid w:val="007A5669"/>
    <w:rsid w:val="007A572B"/>
    <w:rsid w:val="007A5C70"/>
    <w:rsid w:val="007B0F00"/>
    <w:rsid w:val="007B117B"/>
    <w:rsid w:val="007B1601"/>
    <w:rsid w:val="007B29E8"/>
    <w:rsid w:val="007B355E"/>
    <w:rsid w:val="007B36E6"/>
    <w:rsid w:val="007B3A97"/>
    <w:rsid w:val="007B3ACA"/>
    <w:rsid w:val="007B4A3F"/>
    <w:rsid w:val="007B5815"/>
    <w:rsid w:val="007B58A3"/>
    <w:rsid w:val="007B64F1"/>
    <w:rsid w:val="007B7376"/>
    <w:rsid w:val="007B7407"/>
    <w:rsid w:val="007C096C"/>
    <w:rsid w:val="007C0DAB"/>
    <w:rsid w:val="007C137A"/>
    <w:rsid w:val="007C2720"/>
    <w:rsid w:val="007C2788"/>
    <w:rsid w:val="007C2A64"/>
    <w:rsid w:val="007C2F17"/>
    <w:rsid w:val="007C3A18"/>
    <w:rsid w:val="007C3C8D"/>
    <w:rsid w:val="007C3E07"/>
    <w:rsid w:val="007C4621"/>
    <w:rsid w:val="007C4E60"/>
    <w:rsid w:val="007C56D0"/>
    <w:rsid w:val="007C6280"/>
    <w:rsid w:val="007C790C"/>
    <w:rsid w:val="007C7FDC"/>
    <w:rsid w:val="007D1EC5"/>
    <w:rsid w:val="007D269D"/>
    <w:rsid w:val="007D2E0F"/>
    <w:rsid w:val="007D34BA"/>
    <w:rsid w:val="007D370D"/>
    <w:rsid w:val="007D3B33"/>
    <w:rsid w:val="007D4233"/>
    <w:rsid w:val="007D5614"/>
    <w:rsid w:val="007D5EE5"/>
    <w:rsid w:val="007D6CF0"/>
    <w:rsid w:val="007E0462"/>
    <w:rsid w:val="007E1DA8"/>
    <w:rsid w:val="007E362B"/>
    <w:rsid w:val="007E5574"/>
    <w:rsid w:val="007E5FF4"/>
    <w:rsid w:val="007E66F4"/>
    <w:rsid w:val="007E6733"/>
    <w:rsid w:val="007E6B1A"/>
    <w:rsid w:val="007E74E2"/>
    <w:rsid w:val="007F01AD"/>
    <w:rsid w:val="007F1A9B"/>
    <w:rsid w:val="007F2615"/>
    <w:rsid w:val="007F391B"/>
    <w:rsid w:val="007F4955"/>
    <w:rsid w:val="007F5174"/>
    <w:rsid w:val="007F54F9"/>
    <w:rsid w:val="008007F4"/>
    <w:rsid w:val="00803EFA"/>
    <w:rsid w:val="0080686C"/>
    <w:rsid w:val="008100DB"/>
    <w:rsid w:val="00811889"/>
    <w:rsid w:val="00811B0B"/>
    <w:rsid w:val="00811D58"/>
    <w:rsid w:val="0081247F"/>
    <w:rsid w:val="00812D56"/>
    <w:rsid w:val="0081355F"/>
    <w:rsid w:val="00813B8F"/>
    <w:rsid w:val="00813E0C"/>
    <w:rsid w:val="008140BA"/>
    <w:rsid w:val="00814B61"/>
    <w:rsid w:val="008150E4"/>
    <w:rsid w:val="008151F5"/>
    <w:rsid w:val="00816488"/>
    <w:rsid w:val="00820197"/>
    <w:rsid w:val="00820349"/>
    <w:rsid w:val="0082202D"/>
    <w:rsid w:val="0082278C"/>
    <w:rsid w:val="00822AC3"/>
    <w:rsid w:val="008230C7"/>
    <w:rsid w:val="0082321A"/>
    <w:rsid w:val="0082350A"/>
    <w:rsid w:val="00823D23"/>
    <w:rsid w:val="00824803"/>
    <w:rsid w:val="0082543F"/>
    <w:rsid w:val="00825D93"/>
    <w:rsid w:val="00825E07"/>
    <w:rsid w:val="00826424"/>
    <w:rsid w:val="00827B02"/>
    <w:rsid w:val="00827B54"/>
    <w:rsid w:val="00827F03"/>
    <w:rsid w:val="00831515"/>
    <w:rsid w:val="00831977"/>
    <w:rsid w:val="00834776"/>
    <w:rsid w:val="00835EFF"/>
    <w:rsid w:val="00836C97"/>
    <w:rsid w:val="00840B54"/>
    <w:rsid w:val="008422AC"/>
    <w:rsid w:val="0084370E"/>
    <w:rsid w:val="0084416A"/>
    <w:rsid w:val="00844ADA"/>
    <w:rsid w:val="00845091"/>
    <w:rsid w:val="008467F1"/>
    <w:rsid w:val="00846F9D"/>
    <w:rsid w:val="008475F6"/>
    <w:rsid w:val="008479CF"/>
    <w:rsid w:val="00847B11"/>
    <w:rsid w:val="0085239C"/>
    <w:rsid w:val="00852746"/>
    <w:rsid w:val="00852891"/>
    <w:rsid w:val="00853007"/>
    <w:rsid w:val="00853455"/>
    <w:rsid w:val="0085417E"/>
    <w:rsid w:val="008542FB"/>
    <w:rsid w:val="00856D5B"/>
    <w:rsid w:val="00857719"/>
    <w:rsid w:val="008579C2"/>
    <w:rsid w:val="00857FF5"/>
    <w:rsid w:val="00860225"/>
    <w:rsid w:val="0086031C"/>
    <w:rsid w:val="00860C21"/>
    <w:rsid w:val="008611BF"/>
    <w:rsid w:val="00861417"/>
    <w:rsid w:val="00861FE5"/>
    <w:rsid w:val="0086307F"/>
    <w:rsid w:val="00863BC5"/>
    <w:rsid w:val="0086534B"/>
    <w:rsid w:val="00865E4D"/>
    <w:rsid w:val="0087260A"/>
    <w:rsid w:val="0087286B"/>
    <w:rsid w:val="00872BAD"/>
    <w:rsid w:val="008734A4"/>
    <w:rsid w:val="008742BD"/>
    <w:rsid w:val="008775B6"/>
    <w:rsid w:val="00877DFA"/>
    <w:rsid w:val="00880A73"/>
    <w:rsid w:val="0088140A"/>
    <w:rsid w:val="00881481"/>
    <w:rsid w:val="00882C9F"/>
    <w:rsid w:val="00882CD9"/>
    <w:rsid w:val="00883405"/>
    <w:rsid w:val="00883D32"/>
    <w:rsid w:val="00883FC4"/>
    <w:rsid w:val="00884588"/>
    <w:rsid w:val="00886005"/>
    <w:rsid w:val="0088644B"/>
    <w:rsid w:val="00887927"/>
    <w:rsid w:val="0089024A"/>
    <w:rsid w:val="008904E3"/>
    <w:rsid w:val="00891B65"/>
    <w:rsid w:val="00892598"/>
    <w:rsid w:val="00892D90"/>
    <w:rsid w:val="0089374E"/>
    <w:rsid w:val="008940EF"/>
    <w:rsid w:val="0089622D"/>
    <w:rsid w:val="00896816"/>
    <w:rsid w:val="008A164C"/>
    <w:rsid w:val="008A20B0"/>
    <w:rsid w:val="008A220F"/>
    <w:rsid w:val="008A334B"/>
    <w:rsid w:val="008A488A"/>
    <w:rsid w:val="008A4CD2"/>
    <w:rsid w:val="008B376D"/>
    <w:rsid w:val="008B3E35"/>
    <w:rsid w:val="008B4ED5"/>
    <w:rsid w:val="008B52B1"/>
    <w:rsid w:val="008B6AE0"/>
    <w:rsid w:val="008C0812"/>
    <w:rsid w:val="008C1FC2"/>
    <w:rsid w:val="008C27A0"/>
    <w:rsid w:val="008C27A9"/>
    <w:rsid w:val="008C3135"/>
    <w:rsid w:val="008C3493"/>
    <w:rsid w:val="008C3C45"/>
    <w:rsid w:val="008C3F1C"/>
    <w:rsid w:val="008C4600"/>
    <w:rsid w:val="008C4DE5"/>
    <w:rsid w:val="008C4E3F"/>
    <w:rsid w:val="008C5321"/>
    <w:rsid w:val="008C5706"/>
    <w:rsid w:val="008C5EF8"/>
    <w:rsid w:val="008C67E3"/>
    <w:rsid w:val="008C697F"/>
    <w:rsid w:val="008C72C3"/>
    <w:rsid w:val="008C7BB8"/>
    <w:rsid w:val="008D3DC2"/>
    <w:rsid w:val="008D4407"/>
    <w:rsid w:val="008D4E5B"/>
    <w:rsid w:val="008D4F03"/>
    <w:rsid w:val="008D4FC9"/>
    <w:rsid w:val="008D6736"/>
    <w:rsid w:val="008D67CF"/>
    <w:rsid w:val="008E22CF"/>
    <w:rsid w:val="008E2474"/>
    <w:rsid w:val="008E24B6"/>
    <w:rsid w:val="008E24E4"/>
    <w:rsid w:val="008E25FE"/>
    <w:rsid w:val="008E389F"/>
    <w:rsid w:val="008E39CC"/>
    <w:rsid w:val="008E4B26"/>
    <w:rsid w:val="008E4CB8"/>
    <w:rsid w:val="008E5284"/>
    <w:rsid w:val="008E6499"/>
    <w:rsid w:val="008E67B2"/>
    <w:rsid w:val="008F007A"/>
    <w:rsid w:val="008F4901"/>
    <w:rsid w:val="008F4E2C"/>
    <w:rsid w:val="008F5C37"/>
    <w:rsid w:val="008F6C77"/>
    <w:rsid w:val="008F718D"/>
    <w:rsid w:val="008F7516"/>
    <w:rsid w:val="008F7946"/>
    <w:rsid w:val="00900C63"/>
    <w:rsid w:val="00901095"/>
    <w:rsid w:val="009023FE"/>
    <w:rsid w:val="00904F34"/>
    <w:rsid w:val="00905644"/>
    <w:rsid w:val="009056CE"/>
    <w:rsid w:val="00906425"/>
    <w:rsid w:val="00906D80"/>
    <w:rsid w:val="00907067"/>
    <w:rsid w:val="00910FCF"/>
    <w:rsid w:val="00912C3B"/>
    <w:rsid w:val="00913D96"/>
    <w:rsid w:val="00914AA6"/>
    <w:rsid w:val="00915731"/>
    <w:rsid w:val="00916430"/>
    <w:rsid w:val="00917843"/>
    <w:rsid w:val="00917E13"/>
    <w:rsid w:val="00920DA9"/>
    <w:rsid w:val="00922799"/>
    <w:rsid w:val="00922919"/>
    <w:rsid w:val="0092479E"/>
    <w:rsid w:val="00924D4C"/>
    <w:rsid w:val="00925B54"/>
    <w:rsid w:val="0092699F"/>
    <w:rsid w:val="00927B8E"/>
    <w:rsid w:val="00931940"/>
    <w:rsid w:val="00932F56"/>
    <w:rsid w:val="00933C59"/>
    <w:rsid w:val="009353B0"/>
    <w:rsid w:val="00936334"/>
    <w:rsid w:val="00937E20"/>
    <w:rsid w:val="00940E40"/>
    <w:rsid w:val="0094109A"/>
    <w:rsid w:val="009432B8"/>
    <w:rsid w:val="00945442"/>
    <w:rsid w:val="009460B0"/>
    <w:rsid w:val="0094729E"/>
    <w:rsid w:val="00947948"/>
    <w:rsid w:val="00952080"/>
    <w:rsid w:val="009525BA"/>
    <w:rsid w:val="00952DA7"/>
    <w:rsid w:val="009532B3"/>
    <w:rsid w:val="0095375A"/>
    <w:rsid w:val="00953F14"/>
    <w:rsid w:val="009544FB"/>
    <w:rsid w:val="00955AA8"/>
    <w:rsid w:val="009579E5"/>
    <w:rsid w:val="00961E25"/>
    <w:rsid w:val="00962356"/>
    <w:rsid w:val="00963A40"/>
    <w:rsid w:val="009644EB"/>
    <w:rsid w:val="009645D2"/>
    <w:rsid w:val="009649C1"/>
    <w:rsid w:val="00967425"/>
    <w:rsid w:val="0096773A"/>
    <w:rsid w:val="00967C17"/>
    <w:rsid w:val="00974181"/>
    <w:rsid w:val="009769A1"/>
    <w:rsid w:val="00977546"/>
    <w:rsid w:val="00977D33"/>
    <w:rsid w:val="00981C3E"/>
    <w:rsid w:val="00982842"/>
    <w:rsid w:val="0098367C"/>
    <w:rsid w:val="00983A2E"/>
    <w:rsid w:val="00985631"/>
    <w:rsid w:val="00985EFE"/>
    <w:rsid w:val="00986A23"/>
    <w:rsid w:val="00987432"/>
    <w:rsid w:val="0098754E"/>
    <w:rsid w:val="0099287F"/>
    <w:rsid w:val="00993B79"/>
    <w:rsid w:val="00993EDE"/>
    <w:rsid w:val="00994DE5"/>
    <w:rsid w:val="00997ACA"/>
    <w:rsid w:val="009A0395"/>
    <w:rsid w:val="009A0DA8"/>
    <w:rsid w:val="009A14E1"/>
    <w:rsid w:val="009A291D"/>
    <w:rsid w:val="009A6463"/>
    <w:rsid w:val="009B10CE"/>
    <w:rsid w:val="009B14BD"/>
    <w:rsid w:val="009B2609"/>
    <w:rsid w:val="009B3F5A"/>
    <w:rsid w:val="009B4D47"/>
    <w:rsid w:val="009B4E2C"/>
    <w:rsid w:val="009B61E0"/>
    <w:rsid w:val="009B702E"/>
    <w:rsid w:val="009B71B0"/>
    <w:rsid w:val="009C0FF8"/>
    <w:rsid w:val="009C1E88"/>
    <w:rsid w:val="009C2933"/>
    <w:rsid w:val="009C324E"/>
    <w:rsid w:val="009C4993"/>
    <w:rsid w:val="009C517A"/>
    <w:rsid w:val="009C53F3"/>
    <w:rsid w:val="009C5439"/>
    <w:rsid w:val="009C7D86"/>
    <w:rsid w:val="009C7FA4"/>
    <w:rsid w:val="009D0515"/>
    <w:rsid w:val="009D1A12"/>
    <w:rsid w:val="009D1ACF"/>
    <w:rsid w:val="009D3BDF"/>
    <w:rsid w:val="009D56BA"/>
    <w:rsid w:val="009D5F1A"/>
    <w:rsid w:val="009D6CE0"/>
    <w:rsid w:val="009D7538"/>
    <w:rsid w:val="009D7931"/>
    <w:rsid w:val="009D7AE9"/>
    <w:rsid w:val="009E0082"/>
    <w:rsid w:val="009E341A"/>
    <w:rsid w:val="009E481B"/>
    <w:rsid w:val="009E4892"/>
    <w:rsid w:val="009E4D2B"/>
    <w:rsid w:val="009E4EDB"/>
    <w:rsid w:val="009F02C0"/>
    <w:rsid w:val="009F044F"/>
    <w:rsid w:val="009F09BA"/>
    <w:rsid w:val="009F2916"/>
    <w:rsid w:val="009F4AF8"/>
    <w:rsid w:val="009F566B"/>
    <w:rsid w:val="009F5911"/>
    <w:rsid w:val="009F5FF0"/>
    <w:rsid w:val="009F7730"/>
    <w:rsid w:val="009F7D5F"/>
    <w:rsid w:val="00A017C3"/>
    <w:rsid w:val="00A03BB5"/>
    <w:rsid w:val="00A046C9"/>
    <w:rsid w:val="00A05204"/>
    <w:rsid w:val="00A0632A"/>
    <w:rsid w:val="00A10D52"/>
    <w:rsid w:val="00A11978"/>
    <w:rsid w:val="00A11E36"/>
    <w:rsid w:val="00A120D0"/>
    <w:rsid w:val="00A14072"/>
    <w:rsid w:val="00A15CF2"/>
    <w:rsid w:val="00A169A3"/>
    <w:rsid w:val="00A17082"/>
    <w:rsid w:val="00A171DA"/>
    <w:rsid w:val="00A202BA"/>
    <w:rsid w:val="00A20314"/>
    <w:rsid w:val="00A21220"/>
    <w:rsid w:val="00A21C13"/>
    <w:rsid w:val="00A21CE3"/>
    <w:rsid w:val="00A231D0"/>
    <w:rsid w:val="00A236BE"/>
    <w:rsid w:val="00A23BEE"/>
    <w:rsid w:val="00A23D98"/>
    <w:rsid w:val="00A24678"/>
    <w:rsid w:val="00A25BA1"/>
    <w:rsid w:val="00A25CAC"/>
    <w:rsid w:val="00A301F7"/>
    <w:rsid w:val="00A32107"/>
    <w:rsid w:val="00A32131"/>
    <w:rsid w:val="00A32915"/>
    <w:rsid w:val="00A32EB1"/>
    <w:rsid w:val="00A34A8D"/>
    <w:rsid w:val="00A354BE"/>
    <w:rsid w:val="00A36768"/>
    <w:rsid w:val="00A406FB"/>
    <w:rsid w:val="00A40A9D"/>
    <w:rsid w:val="00A424B2"/>
    <w:rsid w:val="00A4354D"/>
    <w:rsid w:val="00A43716"/>
    <w:rsid w:val="00A446A9"/>
    <w:rsid w:val="00A46063"/>
    <w:rsid w:val="00A47020"/>
    <w:rsid w:val="00A47FEF"/>
    <w:rsid w:val="00A50AF3"/>
    <w:rsid w:val="00A50F3C"/>
    <w:rsid w:val="00A516F0"/>
    <w:rsid w:val="00A52775"/>
    <w:rsid w:val="00A54227"/>
    <w:rsid w:val="00A54FF3"/>
    <w:rsid w:val="00A578B2"/>
    <w:rsid w:val="00A60EC7"/>
    <w:rsid w:val="00A61589"/>
    <w:rsid w:val="00A64975"/>
    <w:rsid w:val="00A65E8C"/>
    <w:rsid w:val="00A66DFE"/>
    <w:rsid w:val="00A67148"/>
    <w:rsid w:val="00A6772F"/>
    <w:rsid w:val="00A700BE"/>
    <w:rsid w:val="00A70200"/>
    <w:rsid w:val="00A705DA"/>
    <w:rsid w:val="00A70760"/>
    <w:rsid w:val="00A73DB4"/>
    <w:rsid w:val="00A74F5C"/>
    <w:rsid w:val="00A759B0"/>
    <w:rsid w:val="00A778A6"/>
    <w:rsid w:val="00A83739"/>
    <w:rsid w:val="00A83CC9"/>
    <w:rsid w:val="00A85979"/>
    <w:rsid w:val="00A860B2"/>
    <w:rsid w:val="00A86890"/>
    <w:rsid w:val="00A86A8B"/>
    <w:rsid w:val="00A86B31"/>
    <w:rsid w:val="00A86CA7"/>
    <w:rsid w:val="00A86E32"/>
    <w:rsid w:val="00A9105A"/>
    <w:rsid w:val="00A917E1"/>
    <w:rsid w:val="00A91EE6"/>
    <w:rsid w:val="00A91F37"/>
    <w:rsid w:val="00A93D88"/>
    <w:rsid w:val="00A94071"/>
    <w:rsid w:val="00A9436C"/>
    <w:rsid w:val="00A96D42"/>
    <w:rsid w:val="00AA0AEB"/>
    <w:rsid w:val="00AA0C00"/>
    <w:rsid w:val="00AA234E"/>
    <w:rsid w:val="00AA24A8"/>
    <w:rsid w:val="00AA2B8D"/>
    <w:rsid w:val="00AA3324"/>
    <w:rsid w:val="00AA514D"/>
    <w:rsid w:val="00AA6831"/>
    <w:rsid w:val="00AA6A3E"/>
    <w:rsid w:val="00AA769E"/>
    <w:rsid w:val="00AA7888"/>
    <w:rsid w:val="00AB1C02"/>
    <w:rsid w:val="00AB201B"/>
    <w:rsid w:val="00AB21A6"/>
    <w:rsid w:val="00AB2BA7"/>
    <w:rsid w:val="00AB4622"/>
    <w:rsid w:val="00AB4FD5"/>
    <w:rsid w:val="00AB5D0B"/>
    <w:rsid w:val="00AB6FFC"/>
    <w:rsid w:val="00AC23B5"/>
    <w:rsid w:val="00AC3BEA"/>
    <w:rsid w:val="00AC3DAC"/>
    <w:rsid w:val="00AC3DAF"/>
    <w:rsid w:val="00AC6471"/>
    <w:rsid w:val="00AC7981"/>
    <w:rsid w:val="00AC7AF1"/>
    <w:rsid w:val="00AC7D1B"/>
    <w:rsid w:val="00AD037A"/>
    <w:rsid w:val="00AD05AE"/>
    <w:rsid w:val="00AD1C6D"/>
    <w:rsid w:val="00AD6263"/>
    <w:rsid w:val="00AD6580"/>
    <w:rsid w:val="00AD7462"/>
    <w:rsid w:val="00AD76E9"/>
    <w:rsid w:val="00AD778E"/>
    <w:rsid w:val="00AE162C"/>
    <w:rsid w:val="00AE2220"/>
    <w:rsid w:val="00AE23F0"/>
    <w:rsid w:val="00AE2F4E"/>
    <w:rsid w:val="00AE3D39"/>
    <w:rsid w:val="00AE3EE5"/>
    <w:rsid w:val="00AE63E8"/>
    <w:rsid w:val="00AE6427"/>
    <w:rsid w:val="00AE6E46"/>
    <w:rsid w:val="00AE6FE4"/>
    <w:rsid w:val="00AF2A2A"/>
    <w:rsid w:val="00AF3168"/>
    <w:rsid w:val="00AF39DA"/>
    <w:rsid w:val="00AF4AB0"/>
    <w:rsid w:val="00AF712C"/>
    <w:rsid w:val="00AF79A9"/>
    <w:rsid w:val="00B0004A"/>
    <w:rsid w:val="00B01017"/>
    <w:rsid w:val="00B01919"/>
    <w:rsid w:val="00B030D6"/>
    <w:rsid w:val="00B04058"/>
    <w:rsid w:val="00B05199"/>
    <w:rsid w:val="00B056D4"/>
    <w:rsid w:val="00B05831"/>
    <w:rsid w:val="00B05BF4"/>
    <w:rsid w:val="00B062BD"/>
    <w:rsid w:val="00B06EE8"/>
    <w:rsid w:val="00B072D2"/>
    <w:rsid w:val="00B07CC5"/>
    <w:rsid w:val="00B101FA"/>
    <w:rsid w:val="00B113A3"/>
    <w:rsid w:val="00B11FBF"/>
    <w:rsid w:val="00B1361B"/>
    <w:rsid w:val="00B139A1"/>
    <w:rsid w:val="00B140B7"/>
    <w:rsid w:val="00B147CE"/>
    <w:rsid w:val="00B14830"/>
    <w:rsid w:val="00B14CE5"/>
    <w:rsid w:val="00B14D13"/>
    <w:rsid w:val="00B16712"/>
    <w:rsid w:val="00B16E58"/>
    <w:rsid w:val="00B17403"/>
    <w:rsid w:val="00B20CA6"/>
    <w:rsid w:val="00B20E3F"/>
    <w:rsid w:val="00B2106F"/>
    <w:rsid w:val="00B22D61"/>
    <w:rsid w:val="00B23581"/>
    <w:rsid w:val="00B24472"/>
    <w:rsid w:val="00B25773"/>
    <w:rsid w:val="00B25845"/>
    <w:rsid w:val="00B260AF"/>
    <w:rsid w:val="00B26623"/>
    <w:rsid w:val="00B26D23"/>
    <w:rsid w:val="00B27323"/>
    <w:rsid w:val="00B3081F"/>
    <w:rsid w:val="00B3297A"/>
    <w:rsid w:val="00B35136"/>
    <w:rsid w:val="00B3516E"/>
    <w:rsid w:val="00B35EFC"/>
    <w:rsid w:val="00B420E8"/>
    <w:rsid w:val="00B42C89"/>
    <w:rsid w:val="00B441D5"/>
    <w:rsid w:val="00B44A33"/>
    <w:rsid w:val="00B4677D"/>
    <w:rsid w:val="00B47332"/>
    <w:rsid w:val="00B4783A"/>
    <w:rsid w:val="00B47A3E"/>
    <w:rsid w:val="00B50C39"/>
    <w:rsid w:val="00B50F85"/>
    <w:rsid w:val="00B5148B"/>
    <w:rsid w:val="00B51664"/>
    <w:rsid w:val="00B51D75"/>
    <w:rsid w:val="00B5237F"/>
    <w:rsid w:val="00B5609C"/>
    <w:rsid w:val="00B6121B"/>
    <w:rsid w:val="00B62143"/>
    <w:rsid w:val="00B63439"/>
    <w:rsid w:val="00B639E6"/>
    <w:rsid w:val="00B656A9"/>
    <w:rsid w:val="00B66AFC"/>
    <w:rsid w:val="00B67A3B"/>
    <w:rsid w:val="00B70691"/>
    <w:rsid w:val="00B70724"/>
    <w:rsid w:val="00B708C9"/>
    <w:rsid w:val="00B7139E"/>
    <w:rsid w:val="00B71D15"/>
    <w:rsid w:val="00B720A6"/>
    <w:rsid w:val="00B72353"/>
    <w:rsid w:val="00B72D85"/>
    <w:rsid w:val="00B739A6"/>
    <w:rsid w:val="00B741B9"/>
    <w:rsid w:val="00B74D10"/>
    <w:rsid w:val="00B7526F"/>
    <w:rsid w:val="00B75287"/>
    <w:rsid w:val="00B755B6"/>
    <w:rsid w:val="00B75DB7"/>
    <w:rsid w:val="00B764BF"/>
    <w:rsid w:val="00B76E5C"/>
    <w:rsid w:val="00B77BF6"/>
    <w:rsid w:val="00B77CED"/>
    <w:rsid w:val="00B8007E"/>
    <w:rsid w:val="00B8111E"/>
    <w:rsid w:val="00B81F51"/>
    <w:rsid w:val="00B81FB5"/>
    <w:rsid w:val="00B8382A"/>
    <w:rsid w:val="00B84229"/>
    <w:rsid w:val="00B8438D"/>
    <w:rsid w:val="00B85064"/>
    <w:rsid w:val="00B901D6"/>
    <w:rsid w:val="00B907F5"/>
    <w:rsid w:val="00B94FA5"/>
    <w:rsid w:val="00B955A6"/>
    <w:rsid w:val="00B9582F"/>
    <w:rsid w:val="00B960A6"/>
    <w:rsid w:val="00B9691B"/>
    <w:rsid w:val="00B96E5A"/>
    <w:rsid w:val="00BA01F0"/>
    <w:rsid w:val="00BA1614"/>
    <w:rsid w:val="00BA24B1"/>
    <w:rsid w:val="00BA2FB8"/>
    <w:rsid w:val="00BA37EC"/>
    <w:rsid w:val="00BA5291"/>
    <w:rsid w:val="00BA538B"/>
    <w:rsid w:val="00BA5599"/>
    <w:rsid w:val="00BA5B5E"/>
    <w:rsid w:val="00BA6670"/>
    <w:rsid w:val="00BA6DD5"/>
    <w:rsid w:val="00BA6EFC"/>
    <w:rsid w:val="00BA7213"/>
    <w:rsid w:val="00BB06B9"/>
    <w:rsid w:val="00BB09B2"/>
    <w:rsid w:val="00BB0FE3"/>
    <w:rsid w:val="00BB1469"/>
    <w:rsid w:val="00BB33B2"/>
    <w:rsid w:val="00BB3C76"/>
    <w:rsid w:val="00BB4C6D"/>
    <w:rsid w:val="00BB5219"/>
    <w:rsid w:val="00BB6BA5"/>
    <w:rsid w:val="00BC1C96"/>
    <w:rsid w:val="00BC363A"/>
    <w:rsid w:val="00BC3A66"/>
    <w:rsid w:val="00BC410E"/>
    <w:rsid w:val="00BC6F86"/>
    <w:rsid w:val="00BC75AB"/>
    <w:rsid w:val="00BD00E2"/>
    <w:rsid w:val="00BD02C3"/>
    <w:rsid w:val="00BD1BAB"/>
    <w:rsid w:val="00BD2C6D"/>
    <w:rsid w:val="00BD383C"/>
    <w:rsid w:val="00BD393B"/>
    <w:rsid w:val="00BD48C6"/>
    <w:rsid w:val="00BD60F6"/>
    <w:rsid w:val="00BD6469"/>
    <w:rsid w:val="00BD6A5F"/>
    <w:rsid w:val="00BD6BD9"/>
    <w:rsid w:val="00BE0C04"/>
    <w:rsid w:val="00BE17FD"/>
    <w:rsid w:val="00BE3E47"/>
    <w:rsid w:val="00BE40D5"/>
    <w:rsid w:val="00BF0090"/>
    <w:rsid w:val="00BF2A1F"/>
    <w:rsid w:val="00BF4DB9"/>
    <w:rsid w:val="00BF6455"/>
    <w:rsid w:val="00C00B8C"/>
    <w:rsid w:val="00C00D27"/>
    <w:rsid w:val="00C02618"/>
    <w:rsid w:val="00C03202"/>
    <w:rsid w:val="00C10110"/>
    <w:rsid w:val="00C10159"/>
    <w:rsid w:val="00C106A2"/>
    <w:rsid w:val="00C1178B"/>
    <w:rsid w:val="00C138B1"/>
    <w:rsid w:val="00C13DE8"/>
    <w:rsid w:val="00C14F08"/>
    <w:rsid w:val="00C15BCE"/>
    <w:rsid w:val="00C20C86"/>
    <w:rsid w:val="00C21748"/>
    <w:rsid w:val="00C217F0"/>
    <w:rsid w:val="00C21AA2"/>
    <w:rsid w:val="00C21ABE"/>
    <w:rsid w:val="00C22353"/>
    <w:rsid w:val="00C2337C"/>
    <w:rsid w:val="00C241F3"/>
    <w:rsid w:val="00C2477F"/>
    <w:rsid w:val="00C24AFA"/>
    <w:rsid w:val="00C24DDA"/>
    <w:rsid w:val="00C24FDF"/>
    <w:rsid w:val="00C25A23"/>
    <w:rsid w:val="00C27543"/>
    <w:rsid w:val="00C27D19"/>
    <w:rsid w:val="00C30841"/>
    <w:rsid w:val="00C308F1"/>
    <w:rsid w:val="00C3131D"/>
    <w:rsid w:val="00C32AB0"/>
    <w:rsid w:val="00C331E7"/>
    <w:rsid w:val="00C34207"/>
    <w:rsid w:val="00C34426"/>
    <w:rsid w:val="00C34A32"/>
    <w:rsid w:val="00C353E7"/>
    <w:rsid w:val="00C3548A"/>
    <w:rsid w:val="00C354FA"/>
    <w:rsid w:val="00C357EC"/>
    <w:rsid w:val="00C3656C"/>
    <w:rsid w:val="00C36BE5"/>
    <w:rsid w:val="00C373F4"/>
    <w:rsid w:val="00C431B9"/>
    <w:rsid w:val="00C432D4"/>
    <w:rsid w:val="00C43302"/>
    <w:rsid w:val="00C4336F"/>
    <w:rsid w:val="00C4494F"/>
    <w:rsid w:val="00C45142"/>
    <w:rsid w:val="00C45A46"/>
    <w:rsid w:val="00C4731F"/>
    <w:rsid w:val="00C479E8"/>
    <w:rsid w:val="00C50C4E"/>
    <w:rsid w:val="00C5256C"/>
    <w:rsid w:val="00C54769"/>
    <w:rsid w:val="00C54F03"/>
    <w:rsid w:val="00C56642"/>
    <w:rsid w:val="00C606DD"/>
    <w:rsid w:val="00C63072"/>
    <w:rsid w:val="00C632AB"/>
    <w:rsid w:val="00C6377B"/>
    <w:rsid w:val="00C63B2A"/>
    <w:rsid w:val="00C63F7C"/>
    <w:rsid w:val="00C64842"/>
    <w:rsid w:val="00C65A73"/>
    <w:rsid w:val="00C65B72"/>
    <w:rsid w:val="00C65D3C"/>
    <w:rsid w:val="00C6633A"/>
    <w:rsid w:val="00C6702E"/>
    <w:rsid w:val="00C673DF"/>
    <w:rsid w:val="00C6745C"/>
    <w:rsid w:val="00C67B29"/>
    <w:rsid w:val="00C71904"/>
    <w:rsid w:val="00C71F6C"/>
    <w:rsid w:val="00C72496"/>
    <w:rsid w:val="00C730A8"/>
    <w:rsid w:val="00C73CEB"/>
    <w:rsid w:val="00C74839"/>
    <w:rsid w:val="00C74BEB"/>
    <w:rsid w:val="00C770CD"/>
    <w:rsid w:val="00C772D9"/>
    <w:rsid w:val="00C77B9A"/>
    <w:rsid w:val="00C77D7B"/>
    <w:rsid w:val="00C80DEC"/>
    <w:rsid w:val="00C8113C"/>
    <w:rsid w:val="00C82C75"/>
    <w:rsid w:val="00C83023"/>
    <w:rsid w:val="00C83619"/>
    <w:rsid w:val="00C86556"/>
    <w:rsid w:val="00C87815"/>
    <w:rsid w:val="00C91F99"/>
    <w:rsid w:val="00C93037"/>
    <w:rsid w:val="00C93BE8"/>
    <w:rsid w:val="00C943DD"/>
    <w:rsid w:val="00C946EB"/>
    <w:rsid w:val="00C9477E"/>
    <w:rsid w:val="00C94A6C"/>
    <w:rsid w:val="00C94BF4"/>
    <w:rsid w:val="00C9590C"/>
    <w:rsid w:val="00CA0690"/>
    <w:rsid w:val="00CA0998"/>
    <w:rsid w:val="00CA11EA"/>
    <w:rsid w:val="00CA15B3"/>
    <w:rsid w:val="00CA1AFF"/>
    <w:rsid w:val="00CA1EE1"/>
    <w:rsid w:val="00CA315D"/>
    <w:rsid w:val="00CA3497"/>
    <w:rsid w:val="00CA3CC9"/>
    <w:rsid w:val="00CA47B7"/>
    <w:rsid w:val="00CA7441"/>
    <w:rsid w:val="00CB07D3"/>
    <w:rsid w:val="00CB0F9E"/>
    <w:rsid w:val="00CB168E"/>
    <w:rsid w:val="00CB255A"/>
    <w:rsid w:val="00CB29F9"/>
    <w:rsid w:val="00CB2F14"/>
    <w:rsid w:val="00CB2F8B"/>
    <w:rsid w:val="00CB357A"/>
    <w:rsid w:val="00CB4887"/>
    <w:rsid w:val="00CB4D4B"/>
    <w:rsid w:val="00CB5286"/>
    <w:rsid w:val="00CB6A2D"/>
    <w:rsid w:val="00CC07A0"/>
    <w:rsid w:val="00CC0E2B"/>
    <w:rsid w:val="00CC108B"/>
    <w:rsid w:val="00CC2B7B"/>
    <w:rsid w:val="00CC304A"/>
    <w:rsid w:val="00CC3E96"/>
    <w:rsid w:val="00CC48A8"/>
    <w:rsid w:val="00CC65BC"/>
    <w:rsid w:val="00CC6731"/>
    <w:rsid w:val="00CC6779"/>
    <w:rsid w:val="00CC6D74"/>
    <w:rsid w:val="00CC76DD"/>
    <w:rsid w:val="00CC7FA1"/>
    <w:rsid w:val="00CD1716"/>
    <w:rsid w:val="00CD3743"/>
    <w:rsid w:val="00CD4D2A"/>
    <w:rsid w:val="00CD5436"/>
    <w:rsid w:val="00CD78DA"/>
    <w:rsid w:val="00CD7EDE"/>
    <w:rsid w:val="00CD7F95"/>
    <w:rsid w:val="00CE0249"/>
    <w:rsid w:val="00CE0B30"/>
    <w:rsid w:val="00CE1710"/>
    <w:rsid w:val="00CE1F07"/>
    <w:rsid w:val="00CE2B9D"/>
    <w:rsid w:val="00CE4E8F"/>
    <w:rsid w:val="00CE5286"/>
    <w:rsid w:val="00CE5B44"/>
    <w:rsid w:val="00CE7485"/>
    <w:rsid w:val="00CF130E"/>
    <w:rsid w:val="00CF219C"/>
    <w:rsid w:val="00CF25BF"/>
    <w:rsid w:val="00CF3058"/>
    <w:rsid w:val="00CF4CC1"/>
    <w:rsid w:val="00CF62D6"/>
    <w:rsid w:val="00CF6B06"/>
    <w:rsid w:val="00CF6BBF"/>
    <w:rsid w:val="00CF74CB"/>
    <w:rsid w:val="00CF7A22"/>
    <w:rsid w:val="00CF7BE1"/>
    <w:rsid w:val="00D007CD"/>
    <w:rsid w:val="00D01E44"/>
    <w:rsid w:val="00D031B0"/>
    <w:rsid w:val="00D034F5"/>
    <w:rsid w:val="00D04BC6"/>
    <w:rsid w:val="00D115AB"/>
    <w:rsid w:val="00D12B0B"/>
    <w:rsid w:val="00D143BB"/>
    <w:rsid w:val="00D145DC"/>
    <w:rsid w:val="00D15669"/>
    <w:rsid w:val="00D15F01"/>
    <w:rsid w:val="00D179CD"/>
    <w:rsid w:val="00D17FC1"/>
    <w:rsid w:val="00D20D16"/>
    <w:rsid w:val="00D20F58"/>
    <w:rsid w:val="00D20FCD"/>
    <w:rsid w:val="00D212FB"/>
    <w:rsid w:val="00D2147D"/>
    <w:rsid w:val="00D2219A"/>
    <w:rsid w:val="00D228ED"/>
    <w:rsid w:val="00D2330E"/>
    <w:rsid w:val="00D23C6A"/>
    <w:rsid w:val="00D24C70"/>
    <w:rsid w:val="00D26CCF"/>
    <w:rsid w:val="00D278CB"/>
    <w:rsid w:val="00D30AE5"/>
    <w:rsid w:val="00D31DE7"/>
    <w:rsid w:val="00D32186"/>
    <w:rsid w:val="00D32378"/>
    <w:rsid w:val="00D32625"/>
    <w:rsid w:val="00D32F71"/>
    <w:rsid w:val="00D3394F"/>
    <w:rsid w:val="00D33D4F"/>
    <w:rsid w:val="00D34347"/>
    <w:rsid w:val="00D345AD"/>
    <w:rsid w:val="00D35240"/>
    <w:rsid w:val="00D35B26"/>
    <w:rsid w:val="00D35E26"/>
    <w:rsid w:val="00D37FC7"/>
    <w:rsid w:val="00D404BD"/>
    <w:rsid w:val="00D40B54"/>
    <w:rsid w:val="00D44430"/>
    <w:rsid w:val="00D44ADB"/>
    <w:rsid w:val="00D44DBD"/>
    <w:rsid w:val="00D46282"/>
    <w:rsid w:val="00D46EF1"/>
    <w:rsid w:val="00D504C1"/>
    <w:rsid w:val="00D51ECA"/>
    <w:rsid w:val="00D54C46"/>
    <w:rsid w:val="00D555B8"/>
    <w:rsid w:val="00D561FB"/>
    <w:rsid w:val="00D566FA"/>
    <w:rsid w:val="00D57534"/>
    <w:rsid w:val="00D6185A"/>
    <w:rsid w:val="00D62D99"/>
    <w:rsid w:val="00D636DC"/>
    <w:rsid w:val="00D657FF"/>
    <w:rsid w:val="00D6596E"/>
    <w:rsid w:val="00D666B9"/>
    <w:rsid w:val="00D66D9F"/>
    <w:rsid w:val="00D67936"/>
    <w:rsid w:val="00D703C1"/>
    <w:rsid w:val="00D71770"/>
    <w:rsid w:val="00D71AED"/>
    <w:rsid w:val="00D727FE"/>
    <w:rsid w:val="00D728D8"/>
    <w:rsid w:val="00D742A4"/>
    <w:rsid w:val="00D77145"/>
    <w:rsid w:val="00D778A6"/>
    <w:rsid w:val="00D77B85"/>
    <w:rsid w:val="00D805E1"/>
    <w:rsid w:val="00D81ACC"/>
    <w:rsid w:val="00D8321B"/>
    <w:rsid w:val="00D86C91"/>
    <w:rsid w:val="00D90460"/>
    <w:rsid w:val="00D91FC4"/>
    <w:rsid w:val="00D9227F"/>
    <w:rsid w:val="00D930E9"/>
    <w:rsid w:val="00D94025"/>
    <w:rsid w:val="00D94F9C"/>
    <w:rsid w:val="00D95D92"/>
    <w:rsid w:val="00D9740E"/>
    <w:rsid w:val="00DA0E97"/>
    <w:rsid w:val="00DA158C"/>
    <w:rsid w:val="00DA16C1"/>
    <w:rsid w:val="00DA19E7"/>
    <w:rsid w:val="00DA3384"/>
    <w:rsid w:val="00DA34EF"/>
    <w:rsid w:val="00DA39B1"/>
    <w:rsid w:val="00DA4D60"/>
    <w:rsid w:val="00DA59CA"/>
    <w:rsid w:val="00DA6452"/>
    <w:rsid w:val="00DA6698"/>
    <w:rsid w:val="00DA6781"/>
    <w:rsid w:val="00DB0981"/>
    <w:rsid w:val="00DB159C"/>
    <w:rsid w:val="00DB2A3B"/>
    <w:rsid w:val="00DB4DDE"/>
    <w:rsid w:val="00DB526C"/>
    <w:rsid w:val="00DB6B86"/>
    <w:rsid w:val="00DB7594"/>
    <w:rsid w:val="00DB7938"/>
    <w:rsid w:val="00DC0759"/>
    <w:rsid w:val="00DC2A5E"/>
    <w:rsid w:val="00DC3830"/>
    <w:rsid w:val="00DC44DE"/>
    <w:rsid w:val="00DC45A3"/>
    <w:rsid w:val="00DC4F38"/>
    <w:rsid w:val="00DC7489"/>
    <w:rsid w:val="00DC7A7E"/>
    <w:rsid w:val="00DD0B53"/>
    <w:rsid w:val="00DD0ECE"/>
    <w:rsid w:val="00DD18BD"/>
    <w:rsid w:val="00DD32DC"/>
    <w:rsid w:val="00DD361D"/>
    <w:rsid w:val="00DD4B5B"/>
    <w:rsid w:val="00DD64FD"/>
    <w:rsid w:val="00DE1016"/>
    <w:rsid w:val="00DE1367"/>
    <w:rsid w:val="00DE17CF"/>
    <w:rsid w:val="00DE1916"/>
    <w:rsid w:val="00DE351E"/>
    <w:rsid w:val="00DE460D"/>
    <w:rsid w:val="00DE5633"/>
    <w:rsid w:val="00DE5698"/>
    <w:rsid w:val="00DE57FB"/>
    <w:rsid w:val="00DE5D2C"/>
    <w:rsid w:val="00DE784B"/>
    <w:rsid w:val="00DE7D31"/>
    <w:rsid w:val="00DF06C0"/>
    <w:rsid w:val="00DF080A"/>
    <w:rsid w:val="00DF12E2"/>
    <w:rsid w:val="00DF1BCF"/>
    <w:rsid w:val="00DF2453"/>
    <w:rsid w:val="00DF2531"/>
    <w:rsid w:val="00DF3EB2"/>
    <w:rsid w:val="00DF6875"/>
    <w:rsid w:val="00DF6D49"/>
    <w:rsid w:val="00DF726E"/>
    <w:rsid w:val="00E00A30"/>
    <w:rsid w:val="00E02B50"/>
    <w:rsid w:val="00E03DD5"/>
    <w:rsid w:val="00E04776"/>
    <w:rsid w:val="00E047FF"/>
    <w:rsid w:val="00E04824"/>
    <w:rsid w:val="00E04CD6"/>
    <w:rsid w:val="00E0761C"/>
    <w:rsid w:val="00E07694"/>
    <w:rsid w:val="00E07C21"/>
    <w:rsid w:val="00E10158"/>
    <w:rsid w:val="00E1179F"/>
    <w:rsid w:val="00E11DB5"/>
    <w:rsid w:val="00E12E1D"/>
    <w:rsid w:val="00E141FC"/>
    <w:rsid w:val="00E148DE"/>
    <w:rsid w:val="00E16C1E"/>
    <w:rsid w:val="00E16F1B"/>
    <w:rsid w:val="00E17CA8"/>
    <w:rsid w:val="00E221A1"/>
    <w:rsid w:val="00E22F6E"/>
    <w:rsid w:val="00E22FF6"/>
    <w:rsid w:val="00E230BD"/>
    <w:rsid w:val="00E243D7"/>
    <w:rsid w:val="00E25AC2"/>
    <w:rsid w:val="00E26CB3"/>
    <w:rsid w:val="00E27FDD"/>
    <w:rsid w:val="00E30112"/>
    <w:rsid w:val="00E302F7"/>
    <w:rsid w:val="00E30903"/>
    <w:rsid w:val="00E32F2B"/>
    <w:rsid w:val="00E33F20"/>
    <w:rsid w:val="00E357C3"/>
    <w:rsid w:val="00E36251"/>
    <w:rsid w:val="00E379B8"/>
    <w:rsid w:val="00E403F1"/>
    <w:rsid w:val="00E419D9"/>
    <w:rsid w:val="00E44518"/>
    <w:rsid w:val="00E452D1"/>
    <w:rsid w:val="00E46E72"/>
    <w:rsid w:val="00E47894"/>
    <w:rsid w:val="00E47E53"/>
    <w:rsid w:val="00E500B5"/>
    <w:rsid w:val="00E508BB"/>
    <w:rsid w:val="00E53EAE"/>
    <w:rsid w:val="00E53F96"/>
    <w:rsid w:val="00E54332"/>
    <w:rsid w:val="00E555C8"/>
    <w:rsid w:val="00E55CAB"/>
    <w:rsid w:val="00E6024B"/>
    <w:rsid w:val="00E603DC"/>
    <w:rsid w:val="00E604D1"/>
    <w:rsid w:val="00E61101"/>
    <w:rsid w:val="00E62566"/>
    <w:rsid w:val="00E62ABE"/>
    <w:rsid w:val="00E634ED"/>
    <w:rsid w:val="00E63CBC"/>
    <w:rsid w:val="00E64DFF"/>
    <w:rsid w:val="00E65430"/>
    <w:rsid w:val="00E65504"/>
    <w:rsid w:val="00E65551"/>
    <w:rsid w:val="00E664FC"/>
    <w:rsid w:val="00E66CF5"/>
    <w:rsid w:val="00E679FE"/>
    <w:rsid w:val="00E67D33"/>
    <w:rsid w:val="00E67DEC"/>
    <w:rsid w:val="00E70983"/>
    <w:rsid w:val="00E70F0F"/>
    <w:rsid w:val="00E7327A"/>
    <w:rsid w:val="00E73B53"/>
    <w:rsid w:val="00E77F6A"/>
    <w:rsid w:val="00E81F0A"/>
    <w:rsid w:val="00E82D54"/>
    <w:rsid w:val="00E834C7"/>
    <w:rsid w:val="00E835E3"/>
    <w:rsid w:val="00E83A77"/>
    <w:rsid w:val="00E8525E"/>
    <w:rsid w:val="00E85B98"/>
    <w:rsid w:val="00E9086D"/>
    <w:rsid w:val="00E917DD"/>
    <w:rsid w:val="00E91AE1"/>
    <w:rsid w:val="00E91BDC"/>
    <w:rsid w:val="00E91D15"/>
    <w:rsid w:val="00E95CB8"/>
    <w:rsid w:val="00E967A2"/>
    <w:rsid w:val="00E96CCC"/>
    <w:rsid w:val="00E97D72"/>
    <w:rsid w:val="00EA012A"/>
    <w:rsid w:val="00EA0273"/>
    <w:rsid w:val="00EA1343"/>
    <w:rsid w:val="00EA14E6"/>
    <w:rsid w:val="00EA22AF"/>
    <w:rsid w:val="00EA5452"/>
    <w:rsid w:val="00EA5806"/>
    <w:rsid w:val="00EA6D60"/>
    <w:rsid w:val="00EA6EBF"/>
    <w:rsid w:val="00EA73DB"/>
    <w:rsid w:val="00EB0D89"/>
    <w:rsid w:val="00EB203F"/>
    <w:rsid w:val="00EB2048"/>
    <w:rsid w:val="00EB23E9"/>
    <w:rsid w:val="00EB30A6"/>
    <w:rsid w:val="00EB372F"/>
    <w:rsid w:val="00EB514C"/>
    <w:rsid w:val="00EB5691"/>
    <w:rsid w:val="00EB6587"/>
    <w:rsid w:val="00EB6C00"/>
    <w:rsid w:val="00EB6C46"/>
    <w:rsid w:val="00EB7109"/>
    <w:rsid w:val="00EC1420"/>
    <w:rsid w:val="00EC19F5"/>
    <w:rsid w:val="00EC1FA3"/>
    <w:rsid w:val="00EC20E5"/>
    <w:rsid w:val="00EC2666"/>
    <w:rsid w:val="00EC3067"/>
    <w:rsid w:val="00EC48D5"/>
    <w:rsid w:val="00EC4C75"/>
    <w:rsid w:val="00EC5011"/>
    <w:rsid w:val="00ED0113"/>
    <w:rsid w:val="00ED173F"/>
    <w:rsid w:val="00ED1CBA"/>
    <w:rsid w:val="00ED342D"/>
    <w:rsid w:val="00ED4449"/>
    <w:rsid w:val="00ED5E0E"/>
    <w:rsid w:val="00ED651F"/>
    <w:rsid w:val="00ED6B28"/>
    <w:rsid w:val="00ED7E1A"/>
    <w:rsid w:val="00EE013E"/>
    <w:rsid w:val="00EE1E58"/>
    <w:rsid w:val="00EE29CF"/>
    <w:rsid w:val="00EE2CB4"/>
    <w:rsid w:val="00EE31A2"/>
    <w:rsid w:val="00EE54E7"/>
    <w:rsid w:val="00EE6DE1"/>
    <w:rsid w:val="00EF0095"/>
    <w:rsid w:val="00EF0537"/>
    <w:rsid w:val="00EF0E71"/>
    <w:rsid w:val="00EF19B0"/>
    <w:rsid w:val="00EF1BC9"/>
    <w:rsid w:val="00EF1F1F"/>
    <w:rsid w:val="00EF1FF1"/>
    <w:rsid w:val="00EF333F"/>
    <w:rsid w:val="00EF3FA5"/>
    <w:rsid w:val="00EF45C5"/>
    <w:rsid w:val="00EF4EEE"/>
    <w:rsid w:val="00EF52D1"/>
    <w:rsid w:val="00EF563A"/>
    <w:rsid w:val="00EF6D8A"/>
    <w:rsid w:val="00EF7A17"/>
    <w:rsid w:val="00F03CB1"/>
    <w:rsid w:val="00F03F1C"/>
    <w:rsid w:val="00F0555D"/>
    <w:rsid w:val="00F10776"/>
    <w:rsid w:val="00F10D9B"/>
    <w:rsid w:val="00F11419"/>
    <w:rsid w:val="00F15459"/>
    <w:rsid w:val="00F158A3"/>
    <w:rsid w:val="00F16285"/>
    <w:rsid w:val="00F172A6"/>
    <w:rsid w:val="00F17424"/>
    <w:rsid w:val="00F17ACC"/>
    <w:rsid w:val="00F20DE0"/>
    <w:rsid w:val="00F219C8"/>
    <w:rsid w:val="00F21E09"/>
    <w:rsid w:val="00F226A2"/>
    <w:rsid w:val="00F24837"/>
    <w:rsid w:val="00F27C8A"/>
    <w:rsid w:val="00F27D96"/>
    <w:rsid w:val="00F27F0A"/>
    <w:rsid w:val="00F27F29"/>
    <w:rsid w:val="00F32453"/>
    <w:rsid w:val="00F34676"/>
    <w:rsid w:val="00F41C52"/>
    <w:rsid w:val="00F4335A"/>
    <w:rsid w:val="00F44886"/>
    <w:rsid w:val="00F450B2"/>
    <w:rsid w:val="00F46B69"/>
    <w:rsid w:val="00F47C57"/>
    <w:rsid w:val="00F50DE4"/>
    <w:rsid w:val="00F5175E"/>
    <w:rsid w:val="00F52F5E"/>
    <w:rsid w:val="00F54CAD"/>
    <w:rsid w:val="00F56BD4"/>
    <w:rsid w:val="00F5747D"/>
    <w:rsid w:val="00F5749E"/>
    <w:rsid w:val="00F57542"/>
    <w:rsid w:val="00F57C5F"/>
    <w:rsid w:val="00F60082"/>
    <w:rsid w:val="00F61547"/>
    <w:rsid w:val="00F64193"/>
    <w:rsid w:val="00F6494E"/>
    <w:rsid w:val="00F64CCA"/>
    <w:rsid w:val="00F659C9"/>
    <w:rsid w:val="00F65AEC"/>
    <w:rsid w:val="00F66A86"/>
    <w:rsid w:val="00F66D5E"/>
    <w:rsid w:val="00F67B80"/>
    <w:rsid w:val="00F70CE1"/>
    <w:rsid w:val="00F72029"/>
    <w:rsid w:val="00F76953"/>
    <w:rsid w:val="00F77510"/>
    <w:rsid w:val="00F80C10"/>
    <w:rsid w:val="00F8159A"/>
    <w:rsid w:val="00F828CD"/>
    <w:rsid w:val="00F83C5D"/>
    <w:rsid w:val="00F83E2D"/>
    <w:rsid w:val="00F84710"/>
    <w:rsid w:val="00F84802"/>
    <w:rsid w:val="00F849F2"/>
    <w:rsid w:val="00F84FF0"/>
    <w:rsid w:val="00F857DB"/>
    <w:rsid w:val="00F86D86"/>
    <w:rsid w:val="00F8777B"/>
    <w:rsid w:val="00F9002B"/>
    <w:rsid w:val="00F9073D"/>
    <w:rsid w:val="00F91361"/>
    <w:rsid w:val="00F9318D"/>
    <w:rsid w:val="00F94373"/>
    <w:rsid w:val="00F94624"/>
    <w:rsid w:val="00F9599E"/>
    <w:rsid w:val="00F97D21"/>
    <w:rsid w:val="00FA0338"/>
    <w:rsid w:val="00FA0489"/>
    <w:rsid w:val="00FA103F"/>
    <w:rsid w:val="00FA19BA"/>
    <w:rsid w:val="00FA24C4"/>
    <w:rsid w:val="00FA2646"/>
    <w:rsid w:val="00FA3D16"/>
    <w:rsid w:val="00FA502F"/>
    <w:rsid w:val="00FA58E0"/>
    <w:rsid w:val="00FA5B5E"/>
    <w:rsid w:val="00FA5C7C"/>
    <w:rsid w:val="00FA6691"/>
    <w:rsid w:val="00FA7808"/>
    <w:rsid w:val="00FB0222"/>
    <w:rsid w:val="00FB10B5"/>
    <w:rsid w:val="00FB145B"/>
    <w:rsid w:val="00FB29C8"/>
    <w:rsid w:val="00FB2FE0"/>
    <w:rsid w:val="00FB4909"/>
    <w:rsid w:val="00FB4940"/>
    <w:rsid w:val="00FB4F94"/>
    <w:rsid w:val="00FB533B"/>
    <w:rsid w:val="00FB55F1"/>
    <w:rsid w:val="00FB666A"/>
    <w:rsid w:val="00FB7813"/>
    <w:rsid w:val="00FC0994"/>
    <w:rsid w:val="00FC11D9"/>
    <w:rsid w:val="00FC34C0"/>
    <w:rsid w:val="00FC390E"/>
    <w:rsid w:val="00FC484F"/>
    <w:rsid w:val="00FC49B8"/>
    <w:rsid w:val="00FC4BB1"/>
    <w:rsid w:val="00FC55F7"/>
    <w:rsid w:val="00FC62A7"/>
    <w:rsid w:val="00FC6EE4"/>
    <w:rsid w:val="00FC77E9"/>
    <w:rsid w:val="00FC7DBD"/>
    <w:rsid w:val="00FD244D"/>
    <w:rsid w:val="00FD27D1"/>
    <w:rsid w:val="00FD54DA"/>
    <w:rsid w:val="00FD5D9A"/>
    <w:rsid w:val="00FD6D64"/>
    <w:rsid w:val="00FD7039"/>
    <w:rsid w:val="00FD73D7"/>
    <w:rsid w:val="00FD7A59"/>
    <w:rsid w:val="00FE1971"/>
    <w:rsid w:val="00FE21F9"/>
    <w:rsid w:val="00FE3640"/>
    <w:rsid w:val="00FE5361"/>
    <w:rsid w:val="00FE5470"/>
    <w:rsid w:val="00FE611E"/>
    <w:rsid w:val="00FE67A1"/>
    <w:rsid w:val="00FE6A73"/>
    <w:rsid w:val="00FE6E59"/>
    <w:rsid w:val="00FF0D7A"/>
    <w:rsid w:val="00FF1BD3"/>
    <w:rsid w:val="00FF23E0"/>
    <w:rsid w:val="00FF2743"/>
    <w:rsid w:val="00FF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0"/>
  </w:style>
  <w:style w:type="paragraph" w:styleId="1">
    <w:name w:val="heading 1"/>
    <w:basedOn w:val="a"/>
    <w:link w:val="10"/>
    <w:uiPriority w:val="9"/>
    <w:qFormat/>
    <w:rsid w:val="001F4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1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1F4D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F4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F4D4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F4D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D1F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xt-route-announcer">
    <w:name w:val="nuxt-route-announcer"/>
    <w:basedOn w:val="a0"/>
    <w:rsid w:val="006D1F41"/>
  </w:style>
  <w:style w:type="character" w:styleId="a7">
    <w:name w:val="Hyperlink"/>
    <w:basedOn w:val="a0"/>
    <w:uiPriority w:val="99"/>
    <w:semiHidden/>
    <w:unhideWhenUsed/>
    <w:rsid w:val="006D1F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1F41"/>
    <w:rPr>
      <w:color w:val="800080"/>
      <w:u w:val="single"/>
    </w:rPr>
  </w:style>
  <w:style w:type="character" w:customStyle="1" w:styleId="inline-flex">
    <w:name w:val="inline-flex"/>
    <w:basedOn w:val="a0"/>
    <w:rsid w:val="006D1F41"/>
  </w:style>
  <w:style w:type="character" w:customStyle="1" w:styleId="hidden">
    <w:name w:val="hidden"/>
    <w:basedOn w:val="a0"/>
    <w:rsid w:val="006D1F41"/>
  </w:style>
  <w:style w:type="character" w:customStyle="1" w:styleId="flex">
    <w:name w:val="flex"/>
    <w:basedOn w:val="a0"/>
    <w:rsid w:val="006D1F41"/>
  </w:style>
  <w:style w:type="character" w:customStyle="1" w:styleId="relative">
    <w:name w:val="relative"/>
    <w:basedOn w:val="a0"/>
    <w:rsid w:val="006D1F41"/>
  </w:style>
  <w:style w:type="paragraph" w:customStyle="1" w:styleId="pc">
    <w:name w:val="pc"/>
    <w:basedOn w:val="a"/>
    <w:rsid w:val="006D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1F41"/>
  </w:style>
  <w:style w:type="character" w:customStyle="1" w:styleId="s3">
    <w:name w:val="s3"/>
    <w:basedOn w:val="a0"/>
    <w:rsid w:val="006D1F41"/>
  </w:style>
  <w:style w:type="character" w:customStyle="1" w:styleId="s9">
    <w:name w:val="s9"/>
    <w:basedOn w:val="a0"/>
    <w:rsid w:val="006D1F41"/>
  </w:style>
  <w:style w:type="paragraph" w:customStyle="1" w:styleId="pji">
    <w:name w:val="pji"/>
    <w:basedOn w:val="a"/>
    <w:rsid w:val="006D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6D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D1F41"/>
  </w:style>
  <w:style w:type="character" w:customStyle="1" w:styleId="s0">
    <w:name w:val="s0"/>
    <w:basedOn w:val="a0"/>
    <w:rsid w:val="006D1F41"/>
  </w:style>
  <w:style w:type="character" w:customStyle="1" w:styleId="id">
    <w:name w:val="id"/>
    <w:basedOn w:val="a0"/>
    <w:rsid w:val="006D1F41"/>
  </w:style>
  <w:style w:type="character" w:customStyle="1" w:styleId="name">
    <w:name w:val="name"/>
    <w:basedOn w:val="a0"/>
    <w:rsid w:val="006D1F41"/>
  </w:style>
  <w:style w:type="character" w:customStyle="1" w:styleId="updated">
    <w:name w:val="updated"/>
    <w:basedOn w:val="a0"/>
    <w:rsid w:val="006D1F41"/>
  </w:style>
  <w:style w:type="character" w:customStyle="1" w:styleId="document-status">
    <w:name w:val="document-status"/>
    <w:basedOn w:val="a0"/>
    <w:rsid w:val="006D1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18025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4742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1440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72828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713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100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242966">
          <w:marLeft w:val="0"/>
          <w:marRight w:val="0"/>
          <w:marTop w:val="0"/>
          <w:marBottom w:val="100"/>
          <w:divBdr>
            <w:top w:val="single" w:sz="2" w:space="0" w:color="E5E7EB"/>
            <w:left w:val="single" w:sz="2" w:space="31" w:color="E5E7EB"/>
            <w:bottom w:val="single" w:sz="2" w:space="0" w:color="E5E7EB"/>
            <w:right w:val="single" w:sz="2" w:space="31" w:color="E5E7EB"/>
          </w:divBdr>
          <w:divsChild>
            <w:div w:id="5525452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482004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822935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3714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724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20608511">
                      <w:marLeft w:val="1500"/>
                      <w:marRight w:val="150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74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05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95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70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03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1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20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66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107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06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37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9774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7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8768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09266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2031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06201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90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119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271383">
          <w:marLeft w:val="0"/>
          <w:marRight w:val="0"/>
          <w:marTop w:val="0"/>
          <w:marBottom w:val="100"/>
          <w:divBdr>
            <w:top w:val="single" w:sz="2" w:space="0" w:color="E5E7EB"/>
            <w:left w:val="single" w:sz="2" w:space="31" w:color="E5E7EB"/>
            <w:bottom w:val="single" w:sz="2" w:space="0" w:color="E5E7EB"/>
            <w:right w:val="single" w:sz="2" w:space="31" w:color="E5E7EB"/>
          </w:divBdr>
          <w:divsChild>
            <w:div w:id="5139577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83817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36402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5286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87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3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129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103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46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51048824">
                      <w:marLeft w:val="1500"/>
                      <w:marRight w:val="150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617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883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009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1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353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3788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54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943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3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69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1589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28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170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14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25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764674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0199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144230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00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800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180599">
          <w:marLeft w:val="0"/>
          <w:marRight w:val="0"/>
          <w:marTop w:val="0"/>
          <w:marBottom w:val="100"/>
          <w:divBdr>
            <w:top w:val="single" w:sz="2" w:space="0" w:color="E5E7EB"/>
            <w:left w:val="single" w:sz="2" w:space="31" w:color="E5E7EB"/>
            <w:bottom w:val="single" w:sz="2" w:space="0" w:color="E5E7EB"/>
            <w:right w:val="single" w:sz="2" w:space="31" w:color="E5E7EB"/>
          </w:divBdr>
          <w:divsChild>
            <w:div w:id="5517734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4967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493921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60811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121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5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90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250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9891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63188413">
                      <w:marLeft w:val="1500"/>
                      <w:marRight w:val="150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15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378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440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00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9688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99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6811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6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060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72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54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19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g.kz/document/?doc_id=32500081" TargetMode="External"/><Relationship Id="rId21" Type="http://schemas.openxmlformats.org/officeDocument/2006/relationships/hyperlink" Target="https://prg.kz/document/?doc_id=31376056" TargetMode="External"/><Relationship Id="rId42" Type="http://schemas.openxmlformats.org/officeDocument/2006/relationships/hyperlink" Target="https://prg.kz/document/?doc_id=31376056" TargetMode="External"/><Relationship Id="rId63" Type="http://schemas.openxmlformats.org/officeDocument/2006/relationships/hyperlink" Target="https://prg.kz/document/?doc_id=33267657" TargetMode="External"/><Relationship Id="rId84" Type="http://schemas.openxmlformats.org/officeDocument/2006/relationships/hyperlink" Target="https://prg.kz/document/?doc_id=34234941" TargetMode="External"/><Relationship Id="rId138" Type="http://schemas.openxmlformats.org/officeDocument/2006/relationships/hyperlink" Target="https://prg.kz/document/?doc_id=32500081" TargetMode="External"/><Relationship Id="rId159" Type="http://schemas.openxmlformats.org/officeDocument/2006/relationships/hyperlink" Target="https://prg.kz/document/?doc_id=34801679" TargetMode="External"/><Relationship Id="rId170" Type="http://schemas.openxmlformats.org/officeDocument/2006/relationships/hyperlink" Target="https://prg.kz/document/?doc_id=32519145" TargetMode="External"/><Relationship Id="rId191" Type="http://schemas.openxmlformats.org/officeDocument/2006/relationships/hyperlink" Target="https://prg.kz/document/?doc_id=31657091" TargetMode="External"/><Relationship Id="rId205" Type="http://schemas.openxmlformats.org/officeDocument/2006/relationships/hyperlink" Target="https://prg.kz/document/?doc_id=32250676" TargetMode="External"/><Relationship Id="rId226" Type="http://schemas.openxmlformats.org/officeDocument/2006/relationships/hyperlink" Target="https://prg.kz/document/?doc_id=32500081" TargetMode="External"/><Relationship Id="rId247" Type="http://schemas.openxmlformats.org/officeDocument/2006/relationships/hyperlink" Target="https://prg.kz/document/?doc_id=32500081" TargetMode="External"/><Relationship Id="rId107" Type="http://schemas.openxmlformats.org/officeDocument/2006/relationships/hyperlink" Target="https://prg.kz/document/?doc_id=36227306" TargetMode="External"/><Relationship Id="rId268" Type="http://schemas.openxmlformats.org/officeDocument/2006/relationships/hyperlink" Target="https://prg.kz/document/?doc_id=33267657" TargetMode="External"/><Relationship Id="rId11" Type="http://schemas.openxmlformats.org/officeDocument/2006/relationships/hyperlink" Target="https://prg.kz/document/?doc_id=31376056" TargetMode="External"/><Relationship Id="rId32" Type="http://schemas.openxmlformats.org/officeDocument/2006/relationships/hyperlink" Target="https://prg.kz/document/?doc_id=31376056" TargetMode="External"/><Relationship Id="rId53" Type="http://schemas.openxmlformats.org/officeDocument/2006/relationships/hyperlink" Target="https://prg.kz/document/?doc_id=31376056" TargetMode="External"/><Relationship Id="rId74" Type="http://schemas.openxmlformats.org/officeDocument/2006/relationships/hyperlink" Target="https://prg.kz/document/?doc_id=34621389" TargetMode="External"/><Relationship Id="rId128" Type="http://schemas.openxmlformats.org/officeDocument/2006/relationships/hyperlink" Target="https://prg.kz/document/?doc_id=34801679" TargetMode="External"/><Relationship Id="rId149" Type="http://schemas.openxmlformats.org/officeDocument/2006/relationships/hyperlink" Target="https://prg.kz/document/?doc_id=34801679" TargetMode="External"/><Relationship Id="rId5" Type="http://schemas.openxmlformats.org/officeDocument/2006/relationships/hyperlink" Target="https://prg.kz/document/?doc_id=31831517" TargetMode="External"/><Relationship Id="rId95" Type="http://schemas.openxmlformats.org/officeDocument/2006/relationships/hyperlink" Target="https://prg.kz/document/?doc_id=34621389" TargetMode="External"/><Relationship Id="rId160" Type="http://schemas.openxmlformats.org/officeDocument/2006/relationships/hyperlink" Target="https://prg.kz/document/?doc_id=33516174" TargetMode="External"/><Relationship Id="rId181" Type="http://schemas.openxmlformats.org/officeDocument/2006/relationships/hyperlink" Target="https://prg.kz/document/?doc_id=38625361" TargetMode="External"/><Relationship Id="rId216" Type="http://schemas.openxmlformats.org/officeDocument/2006/relationships/hyperlink" Target="https://prg.kz/document/?doc_id=35189590" TargetMode="External"/><Relationship Id="rId237" Type="http://schemas.openxmlformats.org/officeDocument/2006/relationships/hyperlink" Target="https://prg.kz/document/?doc_id=34621389" TargetMode="External"/><Relationship Id="rId258" Type="http://schemas.openxmlformats.org/officeDocument/2006/relationships/hyperlink" Target="https://prg.kz/document/?doc_id=35929334" TargetMode="External"/><Relationship Id="rId22" Type="http://schemas.openxmlformats.org/officeDocument/2006/relationships/hyperlink" Target="https://prg.kz/document/?doc_id=31376056" TargetMode="External"/><Relationship Id="rId43" Type="http://schemas.openxmlformats.org/officeDocument/2006/relationships/hyperlink" Target="https://prg.kz/document/?doc_id=31376056" TargetMode="External"/><Relationship Id="rId64" Type="http://schemas.openxmlformats.org/officeDocument/2006/relationships/hyperlink" Target="https://prg.kz/document/?doc_id=33719083" TargetMode="External"/><Relationship Id="rId118" Type="http://schemas.openxmlformats.org/officeDocument/2006/relationships/hyperlink" Target="https://prg.kz/document/?doc_id=34657363" TargetMode="External"/><Relationship Id="rId139" Type="http://schemas.openxmlformats.org/officeDocument/2006/relationships/hyperlink" Target="https://prg.kz/document/?doc_id=34657363" TargetMode="External"/><Relationship Id="rId85" Type="http://schemas.openxmlformats.org/officeDocument/2006/relationships/hyperlink" Target="https://prg.kz/document/?doc_id=34714047" TargetMode="External"/><Relationship Id="rId150" Type="http://schemas.openxmlformats.org/officeDocument/2006/relationships/hyperlink" Target="https://prg.kz/document/?doc_id=33267657" TargetMode="External"/><Relationship Id="rId171" Type="http://schemas.openxmlformats.org/officeDocument/2006/relationships/hyperlink" Target="https://prg.kz/document/?doc_id=34806991" TargetMode="External"/><Relationship Id="rId192" Type="http://schemas.openxmlformats.org/officeDocument/2006/relationships/hyperlink" Target="https://prg.kz/document/?doc_id=33267657" TargetMode="External"/><Relationship Id="rId206" Type="http://schemas.openxmlformats.org/officeDocument/2006/relationships/hyperlink" Target="https://prg.kz/document/?doc_id=33885902" TargetMode="External"/><Relationship Id="rId227" Type="http://schemas.openxmlformats.org/officeDocument/2006/relationships/hyperlink" Target="https://prg.kz/document/?doc_id=34657363" TargetMode="External"/><Relationship Id="rId248" Type="http://schemas.openxmlformats.org/officeDocument/2006/relationships/hyperlink" Target="https://prg.kz/document/?doc_id=33891189" TargetMode="External"/><Relationship Id="rId269" Type="http://schemas.openxmlformats.org/officeDocument/2006/relationships/hyperlink" Target="https://prg.kz/document/?doc_id=34801679" TargetMode="External"/><Relationship Id="rId12" Type="http://schemas.openxmlformats.org/officeDocument/2006/relationships/hyperlink" Target="https://prg.kz/document/?doc_id=31376056" TargetMode="External"/><Relationship Id="rId33" Type="http://schemas.openxmlformats.org/officeDocument/2006/relationships/hyperlink" Target="https://prg.kz/document/?doc_id=31376056" TargetMode="External"/><Relationship Id="rId108" Type="http://schemas.openxmlformats.org/officeDocument/2006/relationships/hyperlink" Target="https://prg.kz/document/?doc_id=37326652" TargetMode="External"/><Relationship Id="rId129" Type="http://schemas.openxmlformats.org/officeDocument/2006/relationships/hyperlink" Target="https://prg.kz/document/?doc_id=33516174" TargetMode="External"/><Relationship Id="rId54" Type="http://schemas.openxmlformats.org/officeDocument/2006/relationships/hyperlink" Target="https://prg.kz/document/?doc_id=31376056" TargetMode="External"/><Relationship Id="rId75" Type="http://schemas.openxmlformats.org/officeDocument/2006/relationships/hyperlink" Target="https://prg.kz/document/?doc_id=33719083" TargetMode="External"/><Relationship Id="rId96" Type="http://schemas.openxmlformats.org/officeDocument/2006/relationships/hyperlink" Target="https://prg.kz/document/?doc_id=31376056" TargetMode="External"/><Relationship Id="rId140" Type="http://schemas.openxmlformats.org/officeDocument/2006/relationships/hyperlink" Target="https://prg.kz/document/?doc_id=33267657" TargetMode="External"/><Relationship Id="rId161" Type="http://schemas.openxmlformats.org/officeDocument/2006/relationships/hyperlink" Target="https://prg.kz/document/?doc_id=34621389" TargetMode="External"/><Relationship Id="rId182" Type="http://schemas.openxmlformats.org/officeDocument/2006/relationships/hyperlink" Target="https://prg.kz/document/?doc_id=38345261" TargetMode="External"/><Relationship Id="rId217" Type="http://schemas.openxmlformats.org/officeDocument/2006/relationships/hyperlink" Target="https://prg.kz/document/?doc_id=33516174" TargetMode="External"/><Relationship Id="rId6" Type="http://schemas.openxmlformats.org/officeDocument/2006/relationships/hyperlink" Target="https://prg.kz/document/?doc_id=31831517" TargetMode="External"/><Relationship Id="rId238" Type="http://schemas.openxmlformats.org/officeDocument/2006/relationships/hyperlink" Target="https://prg.kz/document/?doc_id=33901519" TargetMode="External"/><Relationship Id="rId259" Type="http://schemas.openxmlformats.org/officeDocument/2006/relationships/hyperlink" Target="https://prg.kz/document/?doc_id=31609276" TargetMode="External"/><Relationship Id="rId23" Type="http://schemas.openxmlformats.org/officeDocument/2006/relationships/hyperlink" Target="https://prg.kz/document/?doc_id=31376056" TargetMode="External"/><Relationship Id="rId119" Type="http://schemas.openxmlformats.org/officeDocument/2006/relationships/hyperlink" Target="https://prg.kz/document/?doc_id=34329053" TargetMode="External"/><Relationship Id="rId270" Type="http://schemas.openxmlformats.org/officeDocument/2006/relationships/hyperlink" Target="https://prg.kz/document/?doc_id=35218049" TargetMode="External"/><Relationship Id="rId44" Type="http://schemas.openxmlformats.org/officeDocument/2006/relationships/hyperlink" Target="https://prg.kz/document/?doc_id=31376056" TargetMode="External"/><Relationship Id="rId60" Type="http://schemas.openxmlformats.org/officeDocument/2006/relationships/hyperlink" Target="https://prg.kz/document/?doc_id=33444811" TargetMode="External"/><Relationship Id="rId65" Type="http://schemas.openxmlformats.org/officeDocument/2006/relationships/hyperlink" Target="https://prg.kz/document/?doc_id=33444811" TargetMode="External"/><Relationship Id="rId81" Type="http://schemas.openxmlformats.org/officeDocument/2006/relationships/hyperlink" Target="https://prg.kz/document/?doc_id=32910969" TargetMode="External"/><Relationship Id="rId86" Type="http://schemas.openxmlformats.org/officeDocument/2006/relationships/hyperlink" Target="https://prg.kz/document/?doc_id=32500081" TargetMode="External"/><Relationship Id="rId130" Type="http://schemas.openxmlformats.org/officeDocument/2006/relationships/hyperlink" Target="https://prg.kz/document/?doc_id=34621389" TargetMode="External"/><Relationship Id="rId135" Type="http://schemas.openxmlformats.org/officeDocument/2006/relationships/hyperlink" Target="https://prg.kz/document/?doc_id=32500081" TargetMode="External"/><Relationship Id="rId151" Type="http://schemas.openxmlformats.org/officeDocument/2006/relationships/hyperlink" Target="https://prg.kz/document/?doc_id=34801679" TargetMode="External"/><Relationship Id="rId156" Type="http://schemas.openxmlformats.org/officeDocument/2006/relationships/hyperlink" Target="https://prg.kz/document/?doc_id=34230083" TargetMode="External"/><Relationship Id="rId177" Type="http://schemas.openxmlformats.org/officeDocument/2006/relationships/hyperlink" Target="https://prg.kz/document/?doc_id=33928800" TargetMode="External"/><Relationship Id="rId198" Type="http://schemas.openxmlformats.org/officeDocument/2006/relationships/hyperlink" Target="https://prg.kz/document/?doc_id=33516174" TargetMode="External"/><Relationship Id="rId172" Type="http://schemas.openxmlformats.org/officeDocument/2006/relationships/hyperlink" Target="https://prg.kz/document/?doc_id=33516174" TargetMode="External"/><Relationship Id="rId193" Type="http://schemas.openxmlformats.org/officeDocument/2006/relationships/hyperlink" Target="https://prg.kz/document/?doc_id=34801679" TargetMode="External"/><Relationship Id="rId202" Type="http://schemas.openxmlformats.org/officeDocument/2006/relationships/hyperlink" Target="https://prg.kz/document/?doc_id=34230083" TargetMode="External"/><Relationship Id="rId207" Type="http://schemas.openxmlformats.org/officeDocument/2006/relationships/hyperlink" Target="https://prg.kz/document/?doc_id=32500081" TargetMode="External"/><Relationship Id="rId223" Type="http://schemas.openxmlformats.org/officeDocument/2006/relationships/hyperlink" Target="https://prg.kz/document/?doc_id=34657363" TargetMode="External"/><Relationship Id="rId228" Type="http://schemas.openxmlformats.org/officeDocument/2006/relationships/hyperlink" Target="https://prg.kz/document/?doc_id=33267657" TargetMode="External"/><Relationship Id="rId244" Type="http://schemas.openxmlformats.org/officeDocument/2006/relationships/hyperlink" Target="https://prg.kz/document/?doc_id=33516174" TargetMode="External"/><Relationship Id="rId249" Type="http://schemas.openxmlformats.org/officeDocument/2006/relationships/hyperlink" Target="https://prg.kz/document/?doc_id=36611848" TargetMode="External"/><Relationship Id="rId13" Type="http://schemas.openxmlformats.org/officeDocument/2006/relationships/hyperlink" Target="https://prg.kz/document/?doc_id=31376056" TargetMode="External"/><Relationship Id="rId18" Type="http://schemas.openxmlformats.org/officeDocument/2006/relationships/hyperlink" Target="https://prg.kz/document/?doc_id=31376056" TargetMode="External"/><Relationship Id="rId39" Type="http://schemas.openxmlformats.org/officeDocument/2006/relationships/hyperlink" Target="https://prg.kz/document/?doc_id=31376056" TargetMode="External"/><Relationship Id="rId109" Type="http://schemas.openxmlformats.org/officeDocument/2006/relationships/hyperlink" Target="https://prg.kz/document/?doc_id=1005029" TargetMode="External"/><Relationship Id="rId260" Type="http://schemas.openxmlformats.org/officeDocument/2006/relationships/hyperlink" Target="https://prg.kz/document/?doc_id=31618017" TargetMode="External"/><Relationship Id="rId265" Type="http://schemas.openxmlformats.org/officeDocument/2006/relationships/hyperlink" Target="https://prg.kz/document/?doc_id=34801679" TargetMode="External"/><Relationship Id="rId34" Type="http://schemas.openxmlformats.org/officeDocument/2006/relationships/hyperlink" Target="https://prg.kz/document/?doc_id=31376056" TargetMode="External"/><Relationship Id="rId50" Type="http://schemas.openxmlformats.org/officeDocument/2006/relationships/hyperlink" Target="https://prg.kz/document/?doc_id=31376056" TargetMode="External"/><Relationship Id="rId55" Type="http://schemas.openxmlformats.org/officeDocument/2006/relationships/hyperlink" Target="https://prg.kz/document/?doc_id=32910969" TargetMode="External"/><Relationship Id="rId76" Type="http://schemas.openxmlformats.org/officeDocument/2006/relationships/hyperlink" Target="https://prg.kz/document/?doc_id=37800146" TargetMode="External"/><Relationship Id="rId97" Type="http://schemas.openxmlformats.org/officeDocument/2006/relationships/hyperlink" Target="https://prg.kz/document/?doc_id=33267657" TargetMode="External"/><Relationship Id="rId104" Type="http://schemas.openxmlformats.org/officeDocument/2006/relationships/hyperlink" Target="https://prg.kz/document/?doc_id=33516174" TargetMode="External"/><Relationship Id="rId120" Type="http://schemas.openxmlformats.org/officeDocument/2006/relationships/hyperlink" Target="https://prg.kz/document/?doc_id=33885902" TargetMode="External"/><Relationship Id="rId125" Type="http://schemas.openxmlformats.org/officeDocument/2006/relationships/hyperlink" Target="https://prg.kz/document/?doc_id=34230083" TargetMode="External"/><Relationship Id="rId141" Type="http://schemas.openxmlformats.org/officeDocument/2006/relationships/hyperlink" Target="https://prg.kz/document/?doc_id=34801679" TargetMode="External"/><Relationship Id="rId146" Type="http://schemas.openxmlformats.org/officeDocument/2006/relationships/hyperlink" Target="https://prg.kz/document/?doc_id=33777336" TargetMode="External"/><Relationship Id="rId167" Type="http://schemas.openxmlformats.org/officeDocument/2006/relationships/hyperlink" Target="https://prg.kz/document/?doc_id=35015734" TargetMode="External"/><Relationship Id="rId188" Type="http://schemas.openxmlformats.org/officeDocument/2006/relationships/hyperlink" Target="https://prg.kz/document/?doc_id=33444811" TargetMode="External"/><Relationship Id="rId7" Type="http://schemas.openxmlformats.org/officeDocument/2006/relationships/hyperlink" Target="https://prg.kz/document/?doc_id=33678199" TargetMode="External"/><Relationship Id="rId71" Type="http://schemas.openxmlformats.org/officeDocument/2006/relationships/hyperlink" Target="https://prg.kz/document/?doc_id=33267657" TargetMode="External"/><Relationship Id="rId92" Type="http://schemas.openxmlformats.org/officeDocument/2006/relationships/hyperlink" Target="https://prg.kz/document/?doc_id=34889465" TargetMode="External"/><Relationship Id="rId162" Type="http://schemas.openxmlformats.org/officeDocument/2006/relationships/hyperlink" Target="https://prg.kz/document/?doc_id=33885902" TargetMode="External"/><Relationship Id="rId183" Type="http://schemas.openxmlformats.org/officeDocument/2006/relationships/hyperlink" Target="https://prg.kz/document/?doc_id=35189590" TargetMode="External"/><Relationship Id="rId213" Type="http://schemas.openxmlformats.org/officeDocument/2006/relationships/hyperlink" Target="https://prg.kz/document/?doc_id=33516174" TargetMode="External"/><Relationship Id="rId218" Type="http://schemas.openxmlformats.org/officeDocument/2006/relationships/hyperlink" Target="https://prg.kz/document/?doc_id=34621389" TargetMode="External"/><Relationship Id="rId234" Type="http://schemas.openxmlformats.org/officeDocument/2006/relationships/hyperlink" Target="https://prg.kz/document/?doc_id=32250676" TargetMode="External"/><Relationship Id="rId239" Type="http://schemas.openxmlformats.org/officeDocument/2006/relationships/hyperlink" Target="https://prg.kz/document/?doc_id=322506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g.kz/document/?doc_id=31376056" TargetMode="External"/><Relationship Id="rId250" Type="http://schemas.openxmlformats.org/officeDocument/2006/relationships/hyperlink" Target="https://prg.kz/document/?doc_id=33516174" TargetMode="External"/><Relationship Id="rId255" Type="http://schemas.openxmlformats.org/officeDocument/2006/relationships/hyperlink" Target="https://prg.kz/document/?doc_id=34801679" TargetMode="External"/><Relationship Id="rId271" Type="http://schemas.openxmlformats.org/officeDocument/2006/relationships/hyperlink" Target="https://prg.kz/document/?doc_id=35189590" TargetMode="External"/><Relationship Id="rId24" Type="http://schemas.openxmlformats.org/officeDocument/2006/relationships/hyperlink" Target="https://prg.kz/document/?doc_id=31376056" TargetMode="External"/><Relationship Id="rId40" Type="http://schemas.openxmlformats.org/officeDocument/2006/relationships/hyperlink" Target="https://prg.kz/document/?doc_id=31376056" TargetMode="External"/><Relationship Id="rId45" Type="http://schemas.openxmlformats.org/officeDocument/2006/relationships/hyperlink" Target="https://prg.kz/document/?doc_id=31376056" TargetMode="External"/><Relationship Id="rId66" Type="http://schemas.openxmlformats.org/officeDocument/2006/relationships/hyperlink" Target="https://prg.kz/document/?doc_id=33719083" TargetMode="External"/><Relationship Id="rId87" Type="http://schemas.openxmlformats.org/officeDocument/2006/relationships/hyperlink" Target="https://prg.kz/document/?doc_id=34657363" TargetMode="External"/><Relationship Id="rId110" Type="http://schemas.openxmlformats.org/officeDocument/2006/relationships/hyperlink" Target="https://prg.kz/document/?doc_id=31390094" TargetMode="External"/><Relationship Id="rId115" Type="http://schemas.openxmlformats.org/officeDocument/2006/relationships/hyperlink" Target="https://prg.kz/document/?doc_id=33267657" TargetMode="External"/><Relationship Id="rId131" Type="http://schemas.openxmlformats.org/officeDocument/2006/relationships/hyperlink" Target="https://prg.kz/document/?doc_id=32500081" TargetMode="External"/><Relationship Id="rId136" Type="http://schemas.openxmlformats.org/officeDocument/2006/relationships/hyperlink" Target="https://prg.kz/document/?doc_id=34657363" TargetMode="External"/><Relationship Id="rId157" Type="http://schemas.openxmlformats.org/officeDocument/2006/relationships/hyperlink" Target="https://prg.kz/document/?doc_id=33516174" TargetMode="External"/><Relationship Id="rId178" Type="http://schemas.openxmlformats.org/officeDocument/2006/relationships/hyperlink" Target="https://prg.kz/document/?doc_id=34943097" TargetMode="External"/><Relationship Id="rId61" Type="http://schemas.openxmlformats.org/officeDocument/2006/relationships/hyperlink" Target="https://prg.kz/document/?doc_id=36227306" TargetMode="External"/><Relationship Id="rId82" Type="http://schemas.openxmlformats.org/officeDocument/2006/relationships/hyperlink" Target="https://prg.kz/document/?doc_id=35189590" TargetMode="External"/><Relationship Id="rId152" Type="http://schemas.openxmlformats.org/officeDocument/2006/relationships/hyperlink" Target="https://prg.kz/document/?doc_id=31432261" TargetMode="External"/><Relationship Id="rId173" Type="http://schemas.openxmlformats.org/officeDocument/2006/relationships/hyperlink" Target="https://prg.kz/document/?doc_id=34621389" TargetMode="External"/><Relationship Id="rId194" Type="http://schemas.openxmlformats.org/officeDocument/2006/relationships/hyperlink" Target="https://prg.kz/document/?doc_id=33267657" TargetMode="External"/><Relationship Id="rId199" Type="http://schemas.openxmlformats.org/officeDocument/2006/relationships/hyperlink" Target="https://prg.kz/document/?doc_id=34621389" TargetMode="External"/><Relationship Id="rId203" Type="http://schemas.openxmlformats.org/officeDocument/2006/relationships/hyperlink" Target="https://prg.kz/document/?doc_id=32282402" TargetMode="External"/><Relationship Id="rId208" Type="http://schemas.openxmlformats.org/officeDocument/2006/relationships/hyperlink" Target="https://prg.kz/document/?doc_id=34657363" TargetMode="External"/><Relationship Id="rId229" Type="http://schemas.openxmlformats.org/officeDocument/2006/relationships/hyperlink" Target="https://prg.kz/document/?doc_id=34801679" TargetMode="External"/><Relationship Id="rId19" Type="http://schemas.openxmlformats.org/officeDocument/2006/relationships/hyperlink" Target="https://prg.kz/document/?doc_id=31376056" TargetMode="External"/><Relationship Id="rId224" Type="http://schemas.openxmlformats.org/officeDocument/2006/relationships/hyperlink" Target="https://prg.kz/document/?doc_id=33267657" TargetMode="External"/><Relationship Id="rId240" Type="http://schemas.openxmlformats.org/officeDocument/2006/relationships/hyperlink" Target="https://prg.kz/document/?doc_id=38779038" TargetMode="External"/><Relationship Id="rId245" Type="http://schemas.openxmlformats.org/officeDocument/2006/relationships/hyperlink" Target="https://prg.kz/document/?doc_id=34621389" TargetMode="External"/><Relationship Id="rId261" Type="http://schemas.openxmlformats.org/officeDocument/2006/relationships/hyperlink" Target="https://prg.kz/document/?doc_id=33267657" TargetMode="External"/><Relationship Id="rId266" Type="http://schemas.openxmlformats.org/officeDocument/2006/relationships/hyperlink" Target="https://prg.kz/document/?doc_id=35218049" TargetMode="External"/><Relationship Id="rId14" Type="http://schemas.openxmlformats.org/officeDocument/2006/relationships/hyperlink" Target="https://prg.kz/document/?doc_id=31376056" TargetMode="External"/><Relationship Id="rId30" Type="http://schemas.openxmlformats.org/officeDocument/2006/relationships/hyperlink" Target="https://prg.kz/document/?doc_id=31376056" TargetMode="External"/><Relationship Id="rId35" Type="http://schemas.openxmlformats.org/officeDocument/2006/relationships/hyperlink" Target="https://prg.kz/document/?doc_id=31376056" TargetMode="External"/><Relationship Id="rId56" Type="http://schemas.openxmlformats.org/officeDocument/2006/relationships/hyperlink" Target="https://prg.kz/document/?doc_id=35189590" TargetMode="External"/><Relationship Id="rId77" Type="http://schemas.openxmlformats.org/officeDocument/2006/relationships/hyperlink" Target="https://prg.kz/document/?doc_id=33267657" TargetMode="External"/><Relationship Id="rId100" Type="http://schemas.openxmlformats.org/officeDocument/2006/relationships/hyperlink" Target="https://prg.kz/document/?doc_id=33267657" TargetMode="External"/><Relationship Id="rId105" Type="http://schemas.openxmlformats.org/officeDocument/2006/relationships/hyperlink" Target="https://prg.kz/document/?doc_id=36227306" TargetMode="External"/><Relationship Id="rId126" Type="http://schemas.openxmlformats.org/officeDocument/2006/relationships/hyperlink" Target="https://prg.kz/document/?doc_id=35739318" TargetMode="External"/><Relationship Id="rId147" Type="http://schemas.openxmlformats.org/officeDocument/2006/relationships/hyperlink" Target="https://prg.kz/document/?doc_id=39465161" TargetMode="External"/><Relationship Id="rId168" Type="http://schemas.openxmlformats.org/officeDocument/2006/relationships/hyperlink" Target="https://prg.kz/document/?doc_id=34234941" TargetMode="External"/><Relationship Id="rId8" Type="http://schemas.openxmlformats.org/officeDocument/2006/relationships/hyperlink" Target="https://prg.kz/document/?doc_id=33678199" TargetMode="External"/><Relationship Id="rId51" Type="http://schemas.openxmlformats.org/officeDocument/2006/relationships/hyperlink" Target="https://prg.kz/document/?doc_id=31376056" TargetMode="External"/><Relationship Id="rId72" Type="http://schemas.openxmlformats.org/officeDocument/2006/relationships/hyperlink" Target="https://prg.kz/document/?doc_id=34801679" TargetMode="External"/><Relationship Id="rId93" Type="http://schemas.openxmlformats.org/officeDocument/2006/relationships/hyperlink" Target="https://prg.kz/document/?doc_id=31376056" TargetMode="External"/><Relationship Id="rId98" Type="http://schemas.openxmlformats.org/officeDocument/2006/relationships/hyperlink" Target="https://prg.kz/document/?doc_id=33516174" TargetMode="External"/><Relationship Id="rId121" Type="http://schemas.openxmlformats.org/officeDocument/2006/relationships/hyperlink" Target="https://prg.kz/document/?doc_id=33516174" TargetMode="External"/><Relationship Id="rId142" Type="http://schemas.openxmlformats.org/officeDocument/2006/relationships/hyperlink" Target="https://prg.kz/document/?doc_id=33516174" TargetMode="External"/><Relationship Id="rId163" Type="http://schemas.openxmlformats.org/officeDocument/2006/relationships/hyperlink" Target="https://prg.kz/document/?doc_id=33267657" TargetMode="External"/><Relationship Id="rId184" Type="http://schemas.openxmlformats.org/officeDocument/2006/relationships/hyperlink" Target="https://prg.kz/document/?doc_id=33101533" TargetMode="External"/><Relationship Id="rId189" Type="http://schemas.openxmlformats.org/officeDocument/2006/relationships/hyperlink" Target="https://prg.kz/document/?doc_id=33267657" TargetMode="External"/><Relationship Id="rId219" Type="http://schemas.openxmlformats.org/officeDocument/2006/relationships/hyperlink" Target="https://prg.kz/document/?doc_id=3736029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rg.kz/document/?doc_id=34621389" TargetMode="External"/><Relationship Id="rId230" Type="http://schemas.openxmlformats.org/officeDocument/2006/relationships/hyperlink" Target="https://prg.kz/document/?doc_id=33901519" TargetMode="External"/><Relationship Id="rId235" Type="http://schemas.openxmlformats.org/officeDocument/2006/relationships/hyperlink" Target="https://prg.kz/document/?doc_id=33267657" TargetMode="External"/><Relationship Id="rId251" Type="http://schemas.openxmlformats.org/officeDocument/2006/relationships/hyperlink" Target="https://prg.kz/document/?doc_id=34621389" TargetMode="External"/><Relationship Id="rId256" Type="http://schemas.openxmlformats.org/officeDocument/2006/relationships/hyperlink" Target="https://prg.kz/document/?doc_id=33267657" TargetMode="External"/><Relationship Id="rId25" Type="http://schemas.openxmlformats.org/officeDocument/2006/relationships/hyperlink" Target="https://prg.kz/document/?doc_id=31376056" TargetMode="External"/><Relationship Id="rId46" Type="http://schemas.openxmlformats.org/officeDocument/2006/relationships/hyperlink" Target="https://prg.kz/document/?doc_id=31376056" TargetMode="External"/><Relationship Id="rId67" Type="http://schemas.openxmlformats.org/officeDocument/2006/relationships/hyperlink" Target="https://prg.kz/document/?doc_id=31140058" TargetMode="External"/><Relationship Id="rId116" Type="http://schemas.openxmlformats.org/officeDocument/2006/relationships/hyperlink" Target="https://prg.kz/document/?doc_id=34801679" TargetMode="External"/><Relationship Id="rId137" Type="http://schemas.openxmlformats.org/officeDocument/2006/relationships/hyperlink" Target="https://prg.kz/document/?doc_id=33885902" TargetMode="External"/><Relationship Id="rId158" Type="http://schemas.openxmlformats.org/officeDocument/2006/relationships/hyperlink" Target="https://prg.kz/document/?doc_id=33267657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s://prg.kz/document/?doc_id=31376056" TargetMode="External"/><Relationship Id="rId41" Type="http://schemas.openxmlformats.org/officeDocument/2006/relationships/hyperlink" Target="https://prg.kz/document/?doc_id=31376056" TargetMode="External"/><Relationship Id="rId62" Type="http://schemas.openxmlformats.org/officeDocument/2006/relationships/hyperlink" Target="https://prg.kz/document/?doc_id=31376056" TargetMode="External"/><Relationship Id="rId83" Type="http://schemas.openxmlformats.org/officeDocument/2006/relationships/hyperlink" Target="https://prg.kz/document/?doc_id=35015734" TargetMode="External"/><Relationship Id="rId88" Type="http://schemas.openxmlformats.org/officeDocument/2006/relationships/hyperlink" Target="https://prg.kz/document/?doc_id=33267657" TargetMode="External"/><Relationship Id="rId111" Type="http://schemas.openxmlformats.org/officeDocument/2006/relationships/hyperlink" Target="https://prg.kz/document/?doc_id=33901519" TargetMode="External"/><Relationship Id="rId132" Type="http://schemas.openxmlformats.org/officeDocument/2006/relationships/hyperlink" Target="https://prg.kz/document/?doc_id=34657363" TargetMode="External"/><Relationship Id="rId153" Type="http://schemas.openxmlformats.org/officeDocument/2006/relationships/hyperlink" Target="https://prg.kz/document/?doc_id=33267657" TargetMode="External"/><Relationship Id="rId174" Type="http://schemas.openxmlformats.org/officeDocument/2006/relationships/hyperlink" Target="https://prg.kz/document/?doc_id=34018436" TargetMode="External"/><Relationship Id="rId179" Type="http://schemas.openxmlformats.org/officeDocument/2006/relationships/hyperlink" Target="https://prg.kz/document/?doc_id=36796043" TargetMode="External"/><Relationship Id="rId195" Type="http://schemas.openxmlformats.org/officeDocument/2006/relationships/hyperlink" Target="https://prg.kz/document/?doc_id=34801679" TargetMode="External"/><Relationship Id="rId209" Type="http://schemas.openxmlformats.org/officeDocument/2006/relationships/hyperlink" Target="https://prg.kz/document/?doc_id=33267657" TargetMode="External"/><Relationship Id="rId190" Type="http://schemas.openxmlformats.org/officeDocument/2006/relationships/hyperlink" Target="https://prg.kz/document/?doc_id=33087237" TargetMode="External"/><Relationship Id="rId204" Type="http://schemas.openxmlformats.org/officeDocument/2006/relationships/hyperlink" Target="https://prg.kz/document/?doc_id=33901519" TargetMode="External"/><Relationship Id="rId220" Type="http://schemas.openxmlformats.org/officeDocument/2006/relationships/hyperlink" Target="https://prg.kz/document/?doc_id=33516174" TargetMode="External"/><Relationship Id="rId225" Type="http://schemas.openxmlformats.org/officeDocument/2006/relationships/hyperlink" Target="https://prg.kz/document/?doc_id=34801679" TargetMode="External"/><Relationship Id="rId241" Type="http://schemas.openxmlformats.org/officeDocument/2006/relationships/hyperlink" Target="https://prg.kz/document/?doc_id=33516174" TargetMode="External"/><Relationship Id="rId246" Type="http://schemas.openxmlformats.org/officeDocument/2006/relationships/hyperlink" Target="https://prg.kz/document/?doc_id=32397413" TargetMode="External"/><Relationship Id="rId267" Type="http://schemas.openxmlformats.org/officeDocument/2006/relationships/hyperlink" Target="https://prg.kz/document/?doc_id=35189590" TargetMode="External"/><Relationship Id="rId15" Type="http://schemas.openxmlformats.org/officeDocument/2006/relationships/hyperlink" Target="https://prg.kz/document/?doc_id=31376056" TargetMode="External"/><Relationship Id="rId36" Type="http://schemas.openxmlformats.org/officeDocument/2006/relationships/hyperlink" Target="https://prg.kz/document/?doc_id=31376056" TargetMode="External"/><Relationship Id="rId57" Type="http://schemas.openxmlformats.org/officeDocument/2006/relationships/hyperlink" Target="https://prg.kz/document/?doc_id=36227306" TargetMode="External"/><Relationship Id="rId106" Type="http://schemas.openxmlformats.org/officeDocument/2006/relationships/hyperlink" Target="https://prg.kz/document/?doc_id=37326652" TargetMode="External"/><Relationship Id="rId127" Type="http://schemas.openxmlformats.org/officeDocument/2006/relationships/hyperlink" Target="https://prg.kz/document/?doc_id=33267657" TargetMode="External"/><Relationship Id="rId262" Type="http://schemas.openxmlformats.org/officeDocument/2006/relationships/hyperlink" Target="https://prg.kz/document/?doc_id=34801679" TargetMode="External"/><Relationship Id="rId10" Type="http://schemas.openxmlformats.org/officeDocument/2006/relationships/hyperlink" Target="https://prg.kz/document/?doc_id=31376056" TargetMode="External"/><Relationship Id="rId31" Type="http://schemas.openxmlformats.org/officeDocument/2006/relationships/hyperlink" Target="https://prg.kz/document/?doc_id=31376056" TargetMode="External"/><Relationship Id="rId52" Type="http://schemas.openxmlformats.org/officeDocument/2006/relationships/hyperlink" Target="https://prg.kz/document/?doc_id=31376056" TargetMode="External"/><Relationship Id="rId73" Type="http://schemas.openxmlformats.org/officeDocument/2006/relationships/hyperlink" Target="https://prg.kz/document/?doc_id=33516174" TargetMode="External"/><Relationship Id="rId78" Type="http://schemas.openxmlformats.org/officeDocument/2006/relationships/hyperlink" Target="https://prg.kz/document/?doc_id=34801679" TargetMode="External"/><Relationship Id="rId94" Type="http://schemas.openxmlformats.org/officeDocument/2006/relationships/hyperlink" Target="https://prg.kz/document/?doc_id=33516174" TargetMode="External"/><Relationship Id="rId99" Type="http://schemas.openxmlformats.org/officeDocument/2006/relationships/hyperlink" Target="https://prg.kz/document/?doc_id=34621389" TargetMode="External"/><Relationship Id="rId101" Type="http://schemas.openxmlformats.org/officeDocument/2006/relationships/hyperlink" Target="https://prg.kz/document/?doc_id=33516174" TargetMode="External"/><Relationship Id="rId122" Type="http://schemas.openxmlformats.org/officeDocument/2006/relationships/hyperlink" Target="https://prg.kz/document/?doc_id=33267657" TargetMode="External"/><Relationship Id="rId143" Type="http://schemas.openxmlformats.org/officeDocument/2006/relationships/hyperlink" Target="https://prg.kz/document/?doc_id=34621389" TargetMode="External"/><Relationship Id="rId148" Type="http://schemas.openxmlformats.org/officeDocument/2006/relationships/hyperlink" Target="https://prg.kz/document/?doc_id=33267657" TargetMode="External"/><Relationship Id="rId164" Type="http://schemas.openxmlformats.org/officeDocument/2006/relationships/hyperlink" Target="https://prg.kz/document/?doc_id=34801679" TargetMode="External"/><Relationship Id="rId169" Type="http://schemas.openxmlformats.org/officeDocument/2006/relationships/hyperlink" Target="https://prg.kz/document/?doc_id=35160652" TargetMode="External"/><Relationship Id="rId185" Type="http://schemas.openxmlformats.org/officeDocument/2006/relationships/hyperlink" Target="https://prg.kz/document/?doc_id=35015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g.kz/document/?doc_id=31376056" TargetMode="External"/><Relationship Id="rId180" Type="http://schemas.openxmlformats.org/officeDocument/2006/relationships/hyperlink" Target="https://prg.kz/document/?doc_id=36720375" TargetMode="External"/><Relationship Id="rId210" Type="http://schemas.openxmlformats.org/officeDocument/2006/relationships/hyperlink" Target="https://prg.kz/document/?doc_id=34801679" TargetMode="External"/><Relationship Id="rId215" Type="http://schemas.openxmlformats.org/officeDocument/2006/relationships/hyperlink" Target="https://prg.kz/document/?doc_id=32910969" TargetMode="External"/><Relationship Id="rId236" Type="http://schemas.openxmlformats.org/officeDocument/2006/relationships/hyperlink" Target="https://prg.kz/document/?doc_id=33516174" TargetMode="External"/><Relationship Id="rId257" Type="http://schemas.openxmlformats.org/officeDocument/2006/relationships/hyperlink" Target="https://prg.kz/document/?doc_id=34801679" TargetMode="External"/><Relationship Id="rId26" Type="http://schemas.openxmlformats.org/officeDocument/2006/relationships/hyperlink" Target="https://prg.kz/document/?doc_id=31376056" TargetMode="External"/><Relationship Id="rId231" Type="http://schemas.openxmlformats.org/officeDocument/2006/relationships/hyperlink" Target="https://prg.kz/document/?doc_id=32250676" TargetMode="External"/><Relationship Id="rId252" Type="http://schemas.openxmlformats.org/officeDocument/2006/relationships/hyperlink" Target="https://prg.kz/document/?doc_id=33516174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prg.kz/document/?doc_id=31376056" TargetMode="External"/><Relationship Id="rId68" Type="http://schemas.openxmlformats.org/officeDocument/2006/relationships/hyperlink" Target="https://prg.kz/document/?doc_id=33719083" TargetMode="External"/><Relationship Id="rId89" Type="http://schemas.openxmlformats.org/officeDocument/2006/relationships/hyperlink" Target="https://prg.kz/document/?doc_id=33516174" TargetMode="External"/><Relationship Id="rId112" Type="http://schemas.openxmlformats.org/officeDocument/2006/relationships/hyperlink" Target="https://prg.kz/document/?doc_id=32250676" TargetMode="External"/><Relationship Id="rId133" Type="http://schemas.openxmlformats.org/officeDocument/2006/relationships/hyperlink" Target="https://prg.kz/document/?doc_id=33267657" TargetMode="External"/><Relationship Id="rId154" Type="http://schemas.openxmlformats.org/officeDocument/2006/relationships/hyperlink" Target="https://prg.kz/document/?doc_id=34801679" TargetMode="External"/><Relationship Id="rId175" Type="http://schemas.openxmlformats.org/officeDocument/2006/relationships/hyperlink" Target="https://prg.kz/document/?doc_id=32519145" TargetMode="External"/><Relationship Id="rId196" Type="http://schemas.openxmlformats.org/officeDocument/2006/relationships/hyperlink" Target="https://prg.kz/document/?doc_id=33267657" TargetMode="External"/><Relationship Id="rId200" Type="http://schemas.openxmlformats.org/officeDocument/2006/relationships/hyperlink" Target="https://prg.kz/document/?doc_id=33901519" TargetMode="External"/><Relationship Id="rId16" Type="http://schemas.openxmlformats.org/officeDocument/2006/relationships/hyperlink" Target="https://prg.kz/document/?doc_id=31376056" TargetMode="External"/><Relationship Id="rId221" Type="http://schemas.openxmlformats.org/officeDocument/2006/relationships/hyperlink" Target="https://prg.kz/document/?doc_id=34621389" TargetMode="External"/><Relationship Id="rId242" Type="http://schemas.openxmlformats.org/officeDocument/2006/relationships/hyperlink" Target="https://prg.kz/document/?doc_id=34621389" TargetMode="External"/><Relationship Id="rId263" Type="http://schemas.openxmlformats.org/officeDocument/2006/relationships/hyperlink" Target="https://prg.kz/document/?link_id=1011188002" TargetMode="External"/><Relationship Id="rId37" Type="http://schemas.openxmlformats.org/officeDocument/2006/relationships/hyperlink" Target="https://prg.kz/document/?doc_id=31376056" TargetMode="External"/><Relationship Id="rId58" Type="http://schemas.openxmlformats.org/officeDocument/2006/relationships/hyperlink" Target="https://prg.kz/document/?doc_id=37326652" TargetMode="External"/><Relationship Id="rId79" Type="http://schemas.openxmlformats.org/officeDocument/2006/relationships/hyperlink" Target="https://prg.kz/document/?doc_id=33516174" TargetMode="External"/><Relationship Id="rId102" Type="http://schemas.openxmlformats.org/officeDocument/2006/relationships/hyperlink" Target="https://prg.kz/document/?doc_id=34621389" TargetMode="External"/><Relationship Id="rId123" Type="http://schemas.openxmlformats.org/officeDocument/2006/relationships/hyperlink" Target="https://prg.kz/document/?doc_id=34801679" TargetMode="External"/><Relationship Id="rId144" Type="http://schemas.openxmlformats.org/officeDocument/2006/relationships/hyperlink" Target="https://prg.kz/document/?doc_id=35218049" TargetMode="External"/><Relationship Id="rId90" Type="http://schemas.openxmlformats.org/officeDocument/2006/relationships/hyperlink" Target="https://prg.kz/document/?doc_id=34621389" TargetMode="External"/><Relationship Id="rId165" Type="http://schemas.openxmlformats.org/officeDocument/2006/relationships/hyperlink" Target="https://prg.kz/document/?doc_id=36569560" TargetMode="External"/><Relationship Id="rId186" Type="http://schemas.openxmlformats.org/officeDocument/2006/relationships/hyperlink" Target="https://prg.kz/document/?doc_id=34234941" TargetMode="External"/><Relationship Id="rId211" Type="http://schemas.openxmlformats.org/officeDocument/2006/relationships/hyperlink" Target="https://prg.kz/document/?doc_id=32910969" TargetMode="External"/><Relationship Id="rId232" Type="http://schemas.openxmlformats.org/officeDocument/2006/relationships/hyperlink" Target="https://prg.kz/document/?doc_id=32500081" TargetMode="External"/><Relationship Id="rId253" Type="http://schemas.openxmlformats.org/officeDocument/2006/relationships/hyperlink" Target="https://prg.kz/document/?doc_id=34621389" TargetMode="External"/><Relationship Id="rId27" Type="http://schemas.openxmlformats.org/officeDocument/2006/relationships/hyperlink" Target="https://prg.kz/document/?doc_id=31376056" TargetMode="External"/><Relationship Id="rId48" Type="http://schemas.openxmlformats.org/officeDocument/2006/relationships/hyperlink" Target="https://prg.kz/document/?doc_id=31376056" TargetMode="External"/><Relationship Id="rId69" Type="http://schemas.openxmlformats.org/officeDocument/2006/relationships/hyperlink" Target="https://prg.kz/document/?doc_id=33516174" TargetMode="External"/><Relationship Id="rId113" Type="http://schemas.openxmlformats.org/officeDocument/2006/relationships/hyperlink" Target="https://prg.kz/document/?doc_id=35218049" TargetMode="External"/><Relationship Id="rId134" Type="http://schemas.openxmlformats.org/officeDocument/2006/relationships/hyperlink" Target="https://prg.kz/document/?doc_id=34801679" TargetMode="External"/><Relationship Id="rId80" Type="http://schemas.openxmlformats.org/officeDocument/2006/relationships/hyperlink" Target="https://prg.kz/document/?doc_id=34621389" TargetMode="External"/><Relationship Id="rId155" Type="http://schemas.openxmlformats.org/officeDocument/2006/relationships/hyperlink" Target="https://prg.kz/document/?doc_id=31396226" TargetMode="External"/><Relationship Id="rId176" Type="http://schemas.openxmlformats.org/officeDocument/2006/relationships/hyperlink" Target="https://prg.kz/document/?doc_id=34806991" TargetMode="External"/><Relationship Id="rId197" Type="http://schemas.openxmlformats.org/officeDocument/2006/relationships/hyperlink" Target="https://prg.kz/document/?doc_id=34801679" TargetMode="External"/><Relationship Id="rId201" Type="http://schemas.openxmlformats.org/officeDocument/2006/relationships/hyperlink" Target="https://prg.kz/document/?doc_id=32250676" TargetMode="External"/><Relationship Id="rId222" Type="http://schemas.openxmlformats.org/officeDocument/2006/relationships/hyperlink" Target="https://prg.kz/document/?doc_id=32500081" TargetMode="External"/><Relationship Id="rId243" Type="http://schemas.openxmlformats.org/officeDocument/2006/relationships/hyperlink" Target="https://prg.kz/document/?doc_id=33267657" TargetMode="External"/><Relationship Id="rId264" Type="http://schemas.openxmlformats.org/officeDocument/2006/relationships/hyperlink" Target="https://prg.kz/document/?doc_id=33267657" TargetMode="External"/><Relationship Id="rId17" Type="http://schemas.openxmlformats.org/officeDocument/2006/relationships/hyperlink" Target="https://prg.kz/document/?doc_id=31376056" TargetMode="External"/><Relationship Id="rId38" Type="http://schemas.openxmlformats.org/officeDocument/2006/relationships/hyperlink" Target="https://prg.kz/document/?doc_id=31376056" TargetMode="External"/><Relationship Id="rId59" Type="http://schemas.openxmlformats.org/officeDocument/2006/relationships/hyperlink" Target="https://prg.kz/document/?doc_id=33719083" TargetMode="External"/><Relationship Id="rId103" Type="http://schemas.openxmlformats.org/officeDocument/2006/relationships/hyperlink" Target="https://prg.kz/document/?doc_id=33516174" TargetMode="External"/><Relationship Id="rId124" Type="http://schemas.openxmlformats.org/officeDocument/2006/relationships/hyperlink" Target="https://prg.kz/document/?doc_id=31376056" TargetMode="External"/><Relationship Id="rId70" Type="http://schemas.openxmlformats.org/officeDocument/2006/relationships/hyperlink" Target="https://prg.kz/document/?doc_id=33719083" TargetMode="External"/><Relationship Id="rId91" Type="http://schemas.openxmlformats.org/officeDocument/2006/relationships/hyperlink" Target="https://prg.kz/document/?doc_id=36651733" TargetMode="External"/><Relationship Id="rId145" Type="http://schemas.openxmlformats.org/officeDocument/2006/relationships/hyperlink" Target="https://prg.kz/document/?doc_id=35189590" TargetMode="External"/><Relationship Id="rId166" Type="http://schemas.openxmlformats.org/officeDocument/2006/relationships/hyperlink" Target="https://prg.kz/document/?doc_id=36253395" TargetMode="External"/><Relationship Id="rId187" Type="http://schemas.openxmlformats.org/officeDocument/2006/relationships/hyperlink" Target="https://prg.kz/document/?doc_id=3371908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prg.kz/document/?doc_id=35189590" TargetMode="External"/><Relationship Id="rId233" Type="http://schemas.openxmlformats.org/officeDocument/2006/relationships/hyperlink" Target="https://prg.kz/document/?doc_id=33901519" TargetMode="External"/><Relationship Id="rId254" Type="http://schemas.openxmlformats.org/officeDocument/2006/relationships/hyperlink" Target="https://prg.kz/document/?doc_id=33267657" TargetMode="External"/><Relationship Id="rId28" Type="http://schemas.openxmlformats.org/officeDocument/2006/relationships/hyperlink" Target="https://prg.kz/document/?doc_id=31376056" TargetMode="External"/><Relationship Id="rId49" Type="http://schemas.openxmlformats.org/officeDocument/2006/relationships/hyperlink" Target="https://prg.kz/document/?doc_id=31376056" TargetMode="External"/><Relationship Id="rId114" Type="http://schemas.openxmlformats.org/officeDocument/2006/relationships/hyperlink" Target="https://prg.kz/document/?doc_id=35189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8126</Words>
  <Characters>46322</Characters>
  <Application>Microsoft Office Word</Application>
  <DocSecurity>0</DocSecurity>
  <Lines>386</Lines>
  <Paragraphs>108</Paragraphs>
  <ScaleCrop>false</ScaleCrop>
  <Company/>
  <LinksUpToDate>false</LinksUpToDate>
  <CharactersWithSpaces>54340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2026-02-02T05:59:00Z</dcterms:created>
  <dcterms:modified xsi:type="dcterms:W3CDTF">2026-02-02T06:12:00Z</dcterms:modified>
</cp:coreProperties>
</file>