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22EF2A5C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0D5821">
        <w:rPr>
          <w:rFonts w:ascii="Times New Roman" w:hAnsi="Times New Roman" w:cs="Times New Roman"/>
          <w:b/>
          <w:sz w:val="20"/>
          <w:szCs w:val="20"/>
        </w:rPr>
        <w:t>5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5012E23B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B4B2A"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0D5821">
        <w:rPr>
          <w:rFonts w:ascii="Times New Roman" w:hAnsi="Times New Roman" w:cs="Times New Roman"/>
          <w:sz w:val="20"/>
          <w:szCs w:val="20"/>
        </w:rPr>
        <w:t>2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D5821">
        <w:rPr>
          <w:rFonts w:ascii="Times New Roman" w:hAnsi="Times New Roman" w:cs="Times New Roman"/>
          <w:sz w:val="20"/>
          <w:szCs w:val="20"/>
        </w:rPr>
        <w:t>февраля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7795DC9B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0D5821">
        <w:rPr>
          <w:rFonts w:ascii="Times New Roman" w:hAnsi="Times New Roman" w:cs="Times New Roman"/>
          <w:sz w:val="20"/>
          <w:szCs w:val="20"/>
        </w:rPr>
        <w:t>5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0D5821">
        <w:rPr>
          <w:rFonts w:ascii="Times New Roman" w:hAnsi="Times New Roman" w:cs="Times New Roman"/>
          <w:sz w:val="20"/>
          <w:szCs w:val="20"/>
        </w:rPr>
        <w:t>24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01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4B3D0D56" w14:textId="77777777" w:rsidR="009A481C" w:rsidRPr="0025171B" w:rsidRDefault="009A481C" w:rsidP="009A481C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0B42E99" w14:textId="09F4905C" w:rsidR="009A481C" w:rsidRPr="009A481C" w:rsidRDefault="001D4814" w:rsidP="009A481C">
      <w:pPr>
        <w:pStyle w:val="a5"/>
        <w:rPr>
          <w:rFonts w:ascii="Times New Roman" w:hAnsi="Times New Roman" w:cs="Times New Roman"/>
        </w:rPr>
      </w:pPr>
      <w:r w:rsidRPr="009A481C">
        <w:rPr>
          <w:rFonts w:ascii="Times New Roman" w:hAnsi="Times New Roman" w:cs="Times New Roman"/>
          <w:szCs w:val="20"/>
        </w:rPr>
        <w:t xml:space="preserve">    </w:t>
      </w:r>
      <w:r w:rsidR="00A56BA1" w:rsidRPr="009A481C">
        <w:rPr>
          <w:rFonts w:ascii="Times New Roman" w:hAnsi="Times New Roman" w:cs="Times New Roman"/>
          <w:szCs w:val="20"/>
        </w:rPr>
        <w:t xml:space="preserve"> </w:t>
      </w:r>
      <w:r w:rsidR="009A481C" w:rsidRPr="009A481C">
        <w:rPr>
          <w:rFonts w:ascii="Times New Roman" w:hAnsi="Times New Roman" w:cs="Times New Roman"/>
        </w:rPr>
        <w:t xml:space="preserve">     </w:t>
      </w:r>
      <w:r w:rsidR="009A481C" w:rsidRPr="009A481C">
        <w:rPr>
          <w:rFonts w:ascii="Times New Roman" w:hAnsi="Times New Roman" w:cs="Times New Roman"/>
          <w:szCs w:val="20"/>
        </w:rPr>
        <w:t xml:space="preserve">ТОО «Арша», г. Кокшетау, </w:t>
      </w:r>
      <w:proofErr w:type="spellStart"/>
      <w:r w:rsidR="009A481C" w:rsidRPr="009A481C">
        <w:rPr>
          <w:rFonts w:ascii="Times New Roman" w:hAnsi="Times New Roman" w:cs="Times New Roman"/>
          <w:szCs w:val="20"/>
        </w:rPr>
        <w:t>мкр</w:t>
      </w:r>
      <w:proofErr w:type="spellEnd"/>
      <w:r w:rsidR="009A481C" w:rsidRPr="009A481C">
        <w:rPr>
          <w:rFonts w:ascii="Times New Roman" w:hAnsi="Times New Roman" w:cs="Times New Roman"/>
          <w:szCs w:val="20"/>
        </w:rPr>
        <w:t xml:space="preserve">. Васильковский, 12А     </w:t>
      </w:r>
      <w:r w:rsidR="009A481C" w:rsidRPr="009A481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0B6C73AF" w14:textId="77777777" w:rsidR="009A481C" w:rsidRPr="009A481C" w:rsidRDefault="009A481C" w:rsidP="009A481C">
      <w:pPr>
        <w:pStyle w:val="a5"/>
        <w:rPr>
          <w:rFonts w:ascii="Times New Roman" w:hAnsi="Times New Roman" w:cs="Times New Roman"/>
        </w:rPr>
      </w:pPr>
      <w:r w:rsidRPr="009A481C">
        <w:rPr>
          <w:rFonts w:ascii="Times New Roman" w:hAnsi="Times New Roman" w:cs="Times New Roman"/>
        </w:rPr>
        <w:t xml:space="preserve">          ТОО «Фарм-Лига», г. Петропавловск, ул. К. </w:t>
      </w:r>
      <w:proofErr w:type="spellStart"/>
      <w:r w:rsidRPr="009A481C">
        <w:rPr>
          <w:rFonts w:ascii="Times New Roman" w:hAnsi="Times New Roman" w:cs="Times New Roman"/>
        </w:rPr>
        <w:t>Сутюшева</w:t>
      </w:r>
      <w:proofErr w:type="spellEnd"/>
      <w:r w:rsidRPr="009A481C">
        <w:rPr>
          <w:rFonts w:ascii="Times New Roman" w:hAnsi="Times New Roman" w:cs="Times New Roman"/>
        </w:rPr>
        <w:t xml:space="preserve">, 43-5                                                                                                     </w:t>
      </w:r>
    </w:p>
    <w:p w14:paraId="5A9EBAB8" w14:textId="77777777" w:rsidR="009A481C" w:rsidRPr="009A481C" w:rsidRDefault="009A481C" w:rsidP="009A481C">
      <w:pPr>
        <w:pStyle w:val="a5"/>
        <w:rPr>
          <w:rFonts w:ascii="Times New Roman" w:hAnsi="Times New Roman" w:cs="Times New Roman"/>
        </w:rPr>
      </w:pPr>
      <w:r w:rsidRPr="009A481C">
        <w:rPr>
          <w:rFonts w:ascii="Times New Roman" w:hAnsi="Times New Roman" w:cs="Times New Roman"/>
        </w:rPr>
        <w:t xml:space="preserve">          ТОО «</w:t>
      </w:r>
      <w:proofErr w:type="spellStart"/>
      <w:r w:rsidRPr="009A481C">
        <w:rPr>
          <w:rFonts w:ascii="Times New Roman" w:hAnsi="Times New Roman" w:cs="Times New Roman"/>
        </w:rPr>
        <w:t>Гелика</w:t>
      </w:r>
      <w:proofErr w:type="spellEnd"/>
      <w:r w:rsidRPr="009A481C">
        <w:rPr>
          <w:rFonts w:ascii="Times New Roman" w:hAnsi="Times New Roman" w:cs="Times New Roman"/>
        </w:rPr>
        <w:t xml:space="preserve">», г. Петропавловск, ул. Маяковского, 95                                                                                                                </w:t>
      </w:r>
    </w:p>
    <w:p w14:paraId="166DFCE3" w14:textId="77777777" w:rsidR="009A481C" w:rsidRPr="009A481C" w:rsidRDefault="009A481C" w:rsidP="009A481C">
      <w:pPr>
        <w:pStyle w:val="a5"/>
        <w:rPr>
          <w:rFonts w:ascii="Times New Roman" w:hAnsi="Times New Roman" w:cs="Times New Roman"/>
        </w:rPr>
      </w:pPr>
      <w:r w:rsidRPr="009A481C">
        <w:rPr>
          <w:rFonts w:ascii="Times New Roman" w:hAnsi="Times New Roman" w:cs="Times New Roman"/>
        </w:rPr>
        <w:t xml:space="preserve">          ТОО «</w:t>
      </w:r>
      <w:proofErr w:type="spellStart"/>
      <w:r w:rsidRPr="009A481C">
        <w:rPr>
          <w:rFonts w:ascii="Times New Roman" w:hAnsi="Times New Roman" w:cs="Times New Roman"/>
          <w:lang w:val="en-US"/>
        </w:rPr>
        <w:t>AmirPro</w:t>
      </w:r>
      <w:proofErr w:type="spellEnd"/>
      <w:r w:rsidRPr="009A481C">
        <w:rPr>
          <w:rFonts w:ascii="Times New Roman" w:hAnsi="Times New Roman" w:cs="Times New Roman"/>
        </w:rPr>
        <w:t xml:space="preserve">», г. Кокшетау, ул. </w:t>
      </w:r>
      <w:proofErr w:type="spellStart"/>
      <w:r w:rsidRPr="009A481C">
        <w:rPr>
          <w:rFonts w:ascii="Times New Roman" w:hAnsi="Times New Roman" w:cs="Times New Roman"/>
        </w:rPr>
        <w:t>Сабатаева</w:t>
      </w:r>
      <w:proofErr w:type="spellEnd"/>
      <w:r w:rsidRPr="009A481C">
        <w:rPr>
          <w:rFonts w:ascii="Times New Roman" w:hAnsi="Times New Roman" w:cs="Times New Roman"/>
        </w:rPr>
        <w:t xml:space="preserve">, 138/54                                                                                                                     </w:t>
      </w:r>
    </w:p>
    <w:p w14:paraId="148B545A" w14:textId="77777777" w:rsidR="009A481C" w:rsidRPr="009A481C" w:rsidRDefault="009A481C" w:rsidP="009A481C">
      <w:pPr>
        <w:pStyle w:val="a5"/>
        <w:rPr>
          <w:rFonts w:ascii="Times New Roman" w:hAnsi="Times New Roman" w:cs="Times New Roman"/>
          <w:szCs w:val="20"/>
        </w:rPr>
      </w:pPr>
      <w:r w:rsidRPr="009A481C">
        <w:rPr>
          <w:rFonts w:ascii="Times New Roman" w:hAnsi="Times New Roman" w:cs="Times New Roman"/>
          <w:szCs w:val="20"/>
          <w:lang w:val="en-US"/>
        </w:rPr>
        <w:t xml:space="preserve">          </w:t>
      </w:r>
      <w:r w:rsidRPr="009A481C">
        <w:rPr>
          <w:rFonts w:ascii="Times New Roman" w:hAnsi="Times New Roman" w:cs="Times New Roman"/>
          <w:szCs w:val="20"/>
          <w:lang w:val="x-none"/>
        </w:rPr>
        <w:t>ТОО</w:t>
      </w:r>
      <w:r w:rsidRPr="009A481C">
        <w:rPr>
          <w:rFonts w:ascii="Times New Roman" w:hAnsi="Times New Roman" w:cs="Times New Roman"/>
          <w:szCs w:val="20"/>
          <w:lang w:val="en-US"/>
        </w:rPr>
        <w:t xml:space="preserve"> «MEDICAL MARKETING GROUP KZ», </w:t>
      </w:r>
      <w:r w:rsidRPr="009A481C">
        <w:rPr>
          <w:rFonts w:ascii="Times New Roman" w:hAnsi="Times New Roman" w:cs="Times New Roman"/>
          <w:szCs w:val="20"/>
          <w:lang w:val="x-none"/>
        </w:rPr>
        <w:t>г</w:t>
      </w:r>
      <w:r w:rsidRPr="009A481C">
        <w:rPr>
          <w:rFonts w:ascii="Times New Roman" w:hAnsi="Times New Roman" w:cs="Times New Roman"/>
          <w:szCs w:val="20"/>
          <w:lang w:val="en-US"/>
        </w:rPr>
        <w:t xml:space="preserve">. </w:t>
      </w:r>
      <w:r w:rsidRPr="009A481C">
        <w:rPr>
          <w:rFonts w:ascii="Times New Roman" w:hAnsi="Times New Roman" w:cs="Times New Roman"/>
          <w:szCs w:val="20"/>
          <w:lang w:val="x-none"/>
        </w:rPr>
        <w:t>Алматы</w:t>
      </w:r>
      <w:r w:rsidRPr="009A481C">
        <w:rPr>
          <w:rFonts w:ascii="Times New Roman" w:hAnsi="Times New Roman" w:cs="Times New Roman"/>
          <w:szCs w:val="20"/>
          <w:lang w:val="en-US"/>
        </w:rPr>
        <w:t xml:space="preserve">, </w:t>
      </w:r>
      <w:r w:rsidRPr="009A481C">
        <w:rPr>
          <w:rFonts w:ascii="Times New Roman" w:hAnsi="Times New Roman" w:cs="Times New Roman"/>
          <w:szCs w:val="20"/>
          <w:lang w:val="x-none"/>
        </w:rPr>
        <w:t>ул</w:t>
      </w:r>
      <w:r w:rsidRPr="009A481C">
        <w:rPr>
          <w:rFonts w:ascii="Times New Roman" w:hAnsi="Times New Roman" w:cs="Times New Roman"/>
          <w:szCs w:val="20"/>
          <w:lang w:val="en-US"/>
        </w:rPr>
        <w:t xml:space="preserve">. </w:t>
      </w:r>
      <w:r w:rsidRPr="009A481C">
        <w:rPr>
          <w:rFonts w:ascii="Times New Roman" w:hAnsi="Times New Roman" w:cs="Times New Roman"/>
          <w:szCs w:val="20"/>
          <w:lang w:val="x-none"/>
        </w:rPr>
        <w:t>Луганского, 54 В</w:t>
      </w:r>
      <w:r w:rsidRPr="009A481C"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</w:p>
    <w:p w14:paraId="402FC9E7" w14:textId="77777777" w:rsidR="009A481C" w:rsidRPr="009A481C" w:rsidRDefault="009A481C" w:rsidP="009A481C">
      <w:pPr>
        <w:pStyle w:val="a5"/>
        <w:rPr>
          <w:rFonts w:ascii="Times New Roman" w:hAnsi="Times New Roman" w:cs="Times New Roman"/>
          <w:szCs w:val="20"/>
        </w:rPr>
      </w:pPr>
      <w:r w:rsidRPr="009A481C">
        <w:rPr>
          <w:rFonts w:ascii="Times New Roman" w:hAnsi="Times New Roman" w:cs="Times New Roman"/>
          <w:szCs w:val="20"/>
          <w:lang w:val="en-US"/>
        </w:rPr>
        <w:t xml:space="preserve">          </w:t>
      </w:r>
      <w:r w:rsidRPr="009A481C">
        <w:rPr>
          <w:rFonts w:ascii="Times New Roman" w:hAnsi="Times New Roman" w:cs="Times New Roman"/>
          <w:szCs w:val="20"/>
        </w:rPr>
        <w:t>ТОО</w:t>
      </w:r>
      <w:r w:rsidRPr="009A481C">
        <w:rPr>
          <w:rFonts w:ascii="Times New Roman" w:hAnsi="Times New Roman" w:cs="Times New Roman"/>
          <w:szCs w:val="20"/>
          <w:lang w:val="en-US"/>
        </w:rPr>
        <w:t xml:space="preserve"> «</w:t>
      </w:r>
      <w:proofErr w:type="spellStart"/>
      <w:proofErr w:type="gramStart"/>
      <w:r w:rsidRPr="009A481C">
        <w:rPr>
          <w:rFonts w:ascii="Times New Roman" w:hAnsi="Times New Roman" w:cs="Times New Roman"/>
          <w:szCs w:val="20"/>
          <w:lang w:val="en-US"/>
        </w:rPr>
        <w:t>MedIntelCompany</w:t>
      </w:r>
      <w:proofErr w:type="spellEnd"/>
      <w:r w:rsidRPr="009A481C">
        <w:rPr>
          <w:rFonts w:ascii="Times New Roman" w:hAnsi="Times New Roman" w:cs="Times New Roman"/>
          <w:szCs w:val="20"/>
          <w:lang w:val="en-US"/>
        </w:rPr>
        <w:t xml:space="preserve">»  </w:t>
      </w:r>
      <w:r w:rsidRPr="009A481C">
        <w:rPr>
          <w:rFonts w:ascii="Times New Roman" w:hAnsi="Times New Roman" w:cs="Times New Roman"/>
          <w:szCs w:val="20"/>
        </w:rPr>
        <w:t>г</w:t>
      </w:r>
      <w:r w:rsidRPr="009A481C">
        <w:rPr>
          <w:rFonts w:ascii="Times New Roman" w:hAnsi="Times New Roman" w:cs="Times New Roman"/>
          <w:szCs w:val="20"/>
          <w:lang w:val="en-US"/>
        </w:rPr>
        <w:t>.</w:t>
      </w:r>
      <w:proofErr w:type="gramEnd"/>
      <w:r w:rsidRPr="009A481C">
        <w:rPr>
          <w:rFonts w:ascii="Times New Roman" w:hAnsi="Times New Roman" w:cs="Times New Roman"/>
          <w:szCs w:val="20"/>
          <w:lang w:val="en-US"/>
        </w:rPr>
        <w:t xml:space="preserve"> </w:t>
      </w:r>
      <w:r w:rsidRPr="009A481C">
        <w:rPr>
          <w:rFonts w:ascii="Times New Roman" w:hAnsi="Times New Roman" w:cs="Times New Roman"/>
          <w:szCs w:val="20"/>
        </w:rPr>
        <w:t>Павлодар</w:t>
      </w:r>
      <w:r w:rsidRPr="009A481C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9A481C">
        <w:rPr>
          <w:rFonts w:ascii="Times New Roman" w:hAnsi="Times New Roman" w:cs="Times New Roman"/>
          <w:szCs w:val="20"/>
        </w:rPr>
        <w:t>ул</w:t>
      </w:r>
      <w:proofErr w:type="spellEnd"/>
      <w:r w:rsidRPr="009A481C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9A481C">
        <w:rPr>
          <w:rFonts w:ascii="Times New Roman" w:hAnsi="Times New Roman" w:cs="Times New Roman"/>
          <w:szCs w:val="20"/>
        </w:rPr>
        <w:t>Кабдеш</w:t>
      </w:r>
      <w:proofErr w:type="spellEnd"/>
      <w:r w:rsidRPr="009A481C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A481C">
        <w:rPr>
          <w:rFonts w:ascii="Times New Roman" w:hAnsi="Times New Roman" w:cs="Times New Roman"/>
          <w:szCs w:val="20"/>
        </w:rPr>
        <w:t>Нуркин</w:t>
      </w:r>
      <w:proofErr w:type="spellEnd"/>
      <w:r w:rsidRPr="009A481C">
        <w:rPr>
          <w:rFonts w:ascii="Times New Roman" w:hAnsi="Times New Roman" w:cs="Times New Roman"/>
          <w:szCs w:val="20"/>
        </w:rPr>
        <w:t>, стр. 104/13</w:t>
      </w:r>
      <w:r w:rsidRPr="009A481C">
        <w:rPr>
          <w:rFonts w:ascii="Times New Roman" w:hAnsi="Times New Roman" w:cs="Times New Roman"/>
          <w:szCs w:val="20"/>
        </w:rPr>
        <w:tab/>
        <w:t xml:space="preserve">                                                                          </w:t>
      </w:r>
    </w:p>
    <w:p w14:paraId="04616828" w14:textId="77777777" w:rsidR="009A481C" w:rsidRPr="009A481C" w:rsidRDefault="009A481C" w:rsidP="009A481C">
      <w:pPr>
        <w:pStyle w:val="a5"/>
        <w:rPr>
          <w:rFonts w:ascii="Times New Roman" w:hAnsi="Times New Roman" w:cs="Times New Roman"/>
          <w:szCs w:val="20"/>
          <w:lang w:eastAsia="x-none"/>
        </w:rPr>
      </w:pPr>
      <w:r w:rsidRPr="009A481C">
        <w:rPr>
          <w:rFonts w:ascii="Times New Roman" w:hAnsi="Times New Roman" w:cs="Times New Roman"/>
          <w:szCs w:val="20"/>
        </w:rPr>
        <w:t xml:space="preserve">          ТОО «</w:t>
      </w:r>
      <w:r w:rsidRPr="009A481C">
        <w:rPr>
          <w:rFonts w:ascii="Times New Roman" w:hAnsi="Times New Roman" w:cs="Times New Roman"/>
          <w:szCs w:val="20"/>
          <w:lang w:val="en-US"/>
        </w:rPr>
        <w:t>SUNMEDICA</w:t>
      </w:r>
      <w:r w:rsidRPr="009A481C">
        <w:rPr>
          <w:rFonts w:ascii="Times New Roman" w:hAnsi="Times New Roman" w:cs="Times New Roman"/>
          <w:szCs w:val="20"/>
        </w:rPr>
        <w:t>»</w:t>
      </w:r>
      <w:r w:rsidRPr="009A481C">
        <w:rPr>
          <w:rFonts w:ascii="Times New Roman" w:hAnsi="Times New Roman" w:cs="Times New Roman"/>
          <w:szCs w:val="20"/>
          <w:lang w:val="kk-KZ"/>
        </w:rPr>
        <w:t xml:space="preserve"> </w:t>
      </w:r>
      <w:r w:rsidRPr="009A481C">
        <w:rPr>
          <w:rFonts w:ascii="Times New Roman" w:hAnsi="Times New Roman" w:cs="Times New Roman"/>
          <w:szCs w:val="20"/>
        </w:rPr>
        <w:t>(</w:t>
      </w:r>
      <w:proofErr w:type="spellStart"/>
      <w:proofErr w:type="gramStart"/>
      <w:r w:rsidRPr="009A481C">
        <w:rPr>
          <w:rFonts w:ascii="Times New Roman" w:hAnsi="Times New Roman" w:cs="Times New Roman"/>
          <w:szCs w:val="20"/>
        </w:rPr>
        <w:t>Санмедика</w:t>
      </w:r>
      <w:proofErr w:type="spellEnd"/>
      <w:r w:rsidRPr="009A481C">
        <w:rPr>
          <w:rFonts w:ascii="Times New Roman" w:hAnsi="Times New Roman" w:cs="Times New Roman"/>
          <w:szCs w:val="20"/>
        </w:rPr>
        <w:t xml:space="preserve">)   </w:t>
      </w:r>
      <w:proofErr w:type="gramEnd"/>
      <w:r w:rsidRPr="009A481C">
        <w:rPr>
          <w:rFonts w:ascii="Times New Roman" w:hAnsi="Times New Roman" w:cs="Times New Roman"/>
          <w:szCs w:val="20"/>
        </w:rPr>
        <w:t xml:space="preserve">г. Алматы, ул. Кунаева, 21Б, оф. 75                                                                                   </w:t>
      </w:r>
    </w:p>
    <w:p w14:paraId="27E573B7" w14:textId="77777777" w:rsidR="009A481C" w:rsidRPr="009A481C" w:rsidRDefault="009A481C" w:rsidP="009A481C">
      <w:pPr>
        <w:pStyle w:val="a5"/>
        <w:rPr>
          <w:rFonts w:ascii="Times New Roman" w:hAnsi="Times New Roman" w:cs="Times New Roman"/>
        </w:rPr>
      </w:pPr>
      <w:r w:rsidRPr="009A481C">
        <w:rPr>
          <w:rFonts w:ascii="Times New Roman" w:hAnsi="Times New Roman" w:cs="Times New Roman"/>
        </w:rPr>
        <w:t xml:space="preserve">          </w:t>
      </w:r>
      <w:r w:rsidRPr="009A481C">
        <w:rPr>
          <w:rFonts w:ascii="Times New Roman" w:hAnsi="Times New Roman" w:cs="Times New Roman"/>
          <w:lang w:val="kk-KZ"/>
        </w:rPr>
        <w:t>ТОО «NODA-MED»</w:t>
      </w:r>
      <w:r w:rsidRPr="009A481C">
        <w:rPr>
          <w:rFonts w:ascii="Times New Roman" w:hAnsi="Times New Roman" w:cs="Times New Roman"/>
        </w:rPr>
        <w:t xml:space="preserve"> </w:t>
      </w:r>
      <w:r w:rsidRPr="009A481C">
        <w:rPr>
          <w:rFonts w:ascii="Times New Roman" w:hAnsi="Times New Roman" w:cs="Times New Roman"/>
          <w:lang w:val="kk-KZ"/>
        </w:rPr>
        <w:t xml:space="preserve"> г. Алматы, ул. Досмухамедова, 71/8.</w:t>
      </w:r>
      <w:r w:rsidRPr="009A481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2894FB43" w14:textId="77777777" w:rsidR="009A481C" w:rsidRPr="009A481C" w:rsidRDefault="009A481C" w:rsidP="009A481C">
      <w:pPr>
        <w:pStyle w:val="a5"/>
        <w:rPr>
          <w:rFonts w:ascii="Times New Roman" w:hAnsi="Times New Roman" w:cs="Times New Roman"/>
        </w:rPr>
      </w:pPr>
      <w:r w:rsidRPr="009A481C">
        <w:rPr>
          <w:rFonts w:ascii="Times New Roman" w:hAnsi="Times New Roman" w:cs="Times New Roman"/>
        </w:rPr>
        <w:t xml:space="preserve">          ТОО «</w:t>
      </w:r>
      <w:proofErr w:type="spellStart"/>
      <w:r w:rsidRPr="009A481C">
        <w:rPr>
          <w:rFonts w:ascii="Times New Roman" w:hAnsi="Times New Roman" w:cs="Times New Roman"/>
        </w:rPr>
        <w:t>Юнитэк</w:t>
      </w:r>
      <w:proofErr w:type="spellEnd"/>
      <w:r w:rsidRPr="009A481C">
        <w:rPr>
          <w:rFonts w:ascii="Times New Roman" w:hAnsi="Times New Roman" w:cs="Times New Roman"/>
        </w:rPr>
        <w:t xml:space="preserve">-М», г. Костанай, </w:t>
      </w:r>
      <w:proofErr w:type="spellStart"/>
      <w:r w:rsidRPr="009A481C">
        <w:rPr>
          <w:rFonts w:ascii="Times New Roman" w:hAnsi="Times New Roman" w:cs="Times New Roman"/>
        </w:rPr>
        <w:t>мкр</w:t>
      </w:r>
      <w:proofErr w:type="spellEnd"/>
      <w:r w:rsidRPr="009A481C">
        <w:rPr>
          <w:rFonts w:ascii="Times New Roman" w:hAnsi="Times New Roman" w:cs="Times New Roman"/>
        </w:rPr>
        <w:t xml:space="preserve">. 8, 11/42                                                                                                                        </w:t>
      </w:r>
    </w:p>
    <w:p w14:paraId="3924988C" w14:textId="767813A0" w:rsidR="00A56BA1" w:rsidRPr="0025171B" w:rsidRDefault="009A481C" w:rsidP="009A481C">
      <w:pPr>
        <w:pStyle w:val="a5"/>
        <w:rPr>
          <w:szCs w:val="20"/>
        </w:rPr>
      </w:pPr>
      <w:r w:rsidRPr="009A481C">
        <w:rPr>
          <w:rFonts w:ascii="Times New Roman" w:hAnsi="Times New Roman" w:cs="Times New Roman"/>
        </w:rPr>
        <w:t xml:space="preserve">          ТОО «</w:t>
      </w:r>
      <w:proofErr w:type="spellStart"/>
      <w:r w:rsidRPr="009A481C">
        <w:rPr>
          <w:rFonts w:ascii="Times New Roman" w:hAnsi="Times New Roman" w:cs="Times New Roman"/>
        </w:rPr>
        <w:t>Экофарм</w:t>
      </w:r>
      <w:proofErr w:type="spellEnd"/>
      <w:r w:rsidRPr="009A481C">
        <w:rPr>
          <w:rFonts w:ascii="Times New Roman" w:hAnsi="Times New Roman" w:cs="Times New Roman"/>
        </w:rPr>
        <w:t xml:space="preserve">», г. Кокшетау, ул. </w:t>
      </w:r>
      <w:proofErr w:type="spellStart"/>
      <w:r w:rsidRPr="009A481C">
        <w:rPr>
          <w:rFonts w:ascii="Times New Roman" w:hAnsi="Times New Roman" w:cs="Times New Roman"/>
        </w:rPr>
        <w:t>Мадениет</w:t>
      </w:r>
      <w:proofErr w:type="spellEnd"/>
      <w:r w:rsidRPr="009A481C">
        <w:rPr>
          <w:rFonts w:ascii="Times New Roman" w:hAnsi="Times New Roman" w:cs="Times New Roman"/>
        </w:rPr>
        <w:t xml:space="preserve">, 1                                                                                                                              </w:t>
      </w:r>
    </w:p>
    <w:p w14:paraId="148477F7" w14:textId="77777777" w:rsidR="009A481C" w:rsidRDefault="00E26B2D" w:rsidP="009A481C">
      <w:pPr>
        <w:pStyle w:val="a5"/>
        <w:rPr>
          <w:rFonts w:ascii="Times New Roman" w:hAnsi="Times New Roman" w:cs="Times New Roman"/>
          <w:sz w:val="20"/>
        </w:rPr>
      </w:pPr>
      <w:bookmarkStart w:id="0" w:name="_Hlk144370161"/>
      <w:bookmarkStart w:id="1" w:name="_Hlk152588559"/>
      <w:r>
        <w:rPr>
          <w:rFonts w:ascii="Times New Roman" w:hAnsi="Times New Roman" w:cs="Times New Roman"/>
          <w:sz w:val="20"/>
        </w:rPr>
        <w:t xml:space="preserve"> </w:t>
      </w:r>
      <w:bookmarkEnd w:id="0"/>
      <w:bookmarkEnd w:id="1"/>
    </w:p>
    <w:p w14:paraId="3C778CBF" w14:textId="31E76117" w:rsidR="00A56BA1" w:rsidRPr="009A481C" w:rsidRDefault="00BE599B" w:rsidP="009A481C">
      <w:pPr>
        <w:pStyle w:val="a5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369</cp:revision>
  <cp:lastPrinted>2023-12-28T09:32:00Z</cp:lastPrinted>
  <dcterms:created xsi:type="dcterms:W3CDTF">2017-06-28T06:50:00Z</dcterms:created>
  <dcterms:modified xsi:type="dcterms:W3CDTF">2024-02-07T04:08:00Z</dcterms:modified>
</cp:coreProperties>
</file>