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AC09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32F1E7A0" w14:textId="3FE3FA5E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38187041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6A7A05">
        <w:rPr>
          <w:rFonts w:ascii="Times New Roman" w:hAnsi="Times New Roman" w:cs="Times New Roman"/>
          <w:b/>
        </w:rPr>
        <w:t>20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3D891395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Pr="00A762C1">
        <w:rPr>
          <w:rFonts w:ascii="Times New Roman" w:hAnsi="Times New Roman" w:cs="Times New Roman"/>
        </w:rPr>
        <w:tab/>
      </w:r>
      <w:r w:rsidR="006A7A05">
        <w:rPr>
          <w:rFonts w:ascii="Times New Roman" w:hAnsi="Times New Roman" w:cs="Times New Roman"/>
        </w:rPr>
        <w:t xml:space="preserve">      13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6A7A05">
        <w:rPr>
          <w:rFonts w:ascii="Times New Roman" w:hAnsi="Times New Roman" w:cs="Times New Roman"/>
        </w:rPr>
        <w:t>июня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3167BF5C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2018B0E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6A7A05">
        <w:rPr>
          <w:rFonts w:ascii="Times New Roman" w:hAnsi="Times New Roman" w:cs="Times New Roman"/>
        </w:rPr>
        <w:t>20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6A7A05">
        <w:rPr>
          <w:rFonts w:ascii="Times New Roman" w:hAnsi="Times New Roman" w:cs="Times New Roman"/>
        </w:rPr>
        <w:t>05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6A7A05">
        <w:rPr>
          <w:rFonts w:ascii="Times New Roman" w:hAnsi="Times New Roman" w:cs="Times New Roman"/>
        </w:rPr>
        <w:t>6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FA5D0C9" w14:textId="1C96A369" w:rsidR="00E91DC8" w:rsidRPr="006A7A05" w:rsidRDefault="00E91DC8" w:rsidP="00F36D7E">
      <w:pPr>
        <w:pStyle w:val="a5"/>
        <w:rPr>
          <w:rFonts w:ascii="Times New Roman" w:hAnsi="Times New Roman" w:cs="Times New Roman"/>
          <w:sz w:val="20"/>
          <w:szCs w:val="20"/>
        </w:rPr>
      </w:pPr>
      <w:r w:rsidRPr="006A7A0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A7A05" w:rsidRPr="00BE59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A7A05" w:rsidRPr="00BE599B">
        <w:rPr>
          <w:rFonts w:ascii="Times New Roman" w:hAnsi="Times New Roman" w:cs="Times New Roman"/>
        </w:rPr>
        <w:t>ТОО «</w:t>
      </w:r>
      <w:r w:rsidR="006A7A05" w:rsidRPr="00BE599B">
        <w:rPr>
          <w:rFonts w:ascii="Times New Roman" w:hAnsi="Times New Roman" w:cs="Times New Roman"/>
          <w:lang w:val="en-US"/>
        </w:rPr>
        <w:t>INKAR</w:t>
      </w:r>
      <w:r w:rsidR="006A7A05" w:rsidRPr="00BE599B">
        <w:rPr>
          <w:rFonts w:ascii="Times New Roman" w:hAnsi="Times New Roman" w:cs="Times New Roman"/>
        </w:rPr>
        <w:t xml:space="preserve">», г. Алматы, ул. </w:t>
      </w:r>
      <w:proofErr w:type="spellStart"/>
      <w:r w:rsidR="006A7A05" w:rsidRPr="00BE599B">
        <w:rPr>
          <w:rFonts w:ascii="Times New Roman" w:hAnsi="Times New Roman" w:cs="Times New Roman"/>
        </w:rPr>
        <w:t>Маметовой</w:t>
      </w:r>
      <w:proofErr w:type="spellEnd"/>
      <w:r w:rsidR="006A7A05" w:rsidRPr="00BE599B">
        <w:rPr>
          <w:rFonts w:ascii="Times New Roman" w:hAnsi="Times New Roman" w:cs="Times New Roman"/>
        </w:rPr>
        <w:t>, 67</w:t>
      </w:r>
    </w:p>
    <w:p w14:paraId="41F3D216" w14:textId="527578BD" w:rsidR="00DC4997" w:rsidRPr="006A7A05" w:rsidRDefault="00BE599B" w:rsidP="00F36D7E">
      <w:pPr>
        <w:pStyle w:val="a5"/>
        <w:rPr>
          <w:rFonts w:ascii="Times New Roman" w:hAnsi="Times New Roman" w:cs="Times New Roman"/>
        </w:rPr>
      </w:pPr>
      <w:r w:rsidRPr="006A7A05">
        <w:rPr>
          <w:rFonts w:ascii="Times New Roman" w:hAnsi="Times New Roman" w:cs="Times New Roman"/>
        </w:rPr>
        <w:t xml:space="preserve">            </w:t>
      </w:r>
      <w:r w:rsidRPr="006A7A05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E26A-153B-4023-9B89-31549FD2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345</cp:revision>
  <cp:lastPrinted>2023-02-13T04:29:00Z</cp:lastPrinted>
  <dcterms:created xsi:type="dcterms:W3CDTF">2017-06-28T06:50:00Z</dcterms:created>
  <dcterms:modified xsi:type="dcterms:W3CDTF">2023-06-13T10:40:00Z</dcterms:modified>
</cp:coreProperties>
</file>