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67B83832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 xml:space="preserve">Объявление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0D6DCD02" w:rsidR="00F65DCF" w:rsidRPr="00F65DCF" w:rsidRDefault="00F65DCF" w:rsidP="00F65DCF">
      <w:r w:rsidRPr="00F65DCF">
        <w:t>Тендер № 2</w:t>
      </w:r>
      <w:r w:rsidR="00DA7701">
        <w:t>2</w:t>
      </w:r>
      <w:r w:rsidRPr="00F65DCF">
        <w:t xml:space="preserve"> от </w:t>
      </w:r>
      <w:r w:rsidR="00683E85">
        <w:t>12</w:t>
      </w:r>
      <w:r w:rsidRPr="00F65DCF">
        <w:t>.</w:t>
      </w:r>
      <w:r w:rsidR="00DA7701">
        <w:t>06</w:t>
      </w:r>
      <w:r w:rsidRPr="00F65DCF">
        <w:t>.202</w:t>
      </w:r>
      <w:r w:rsidR="00DA7701">
        <w:t>3</w:t>
      </w:r>
      <w:r w:rsidRPr="00F65DCF">
        <w:t xml:space="preserve"> года о проведении закупа медицинских изделий.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4A9FE2C1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tbl>
      <w:tblPr>
        <w:tblW w:w="11003" w:type="dxa"/>
        <w:jc w:val="center"/>
        <w:tblLayout w:type="fixed"/>
        <w:tblLook w:val="0000" w:firstRow="0" w:lastRow="0" w:firstColumn="0" w:lastColumn="0" w:noHBand="0" w:noVBand="0"/>
      </w:tblPr>
      <w:tblGrid>
        <w:gridCol w:w="468"/>
        <w:gridCol w:w="2511"/>
        <w:gridCol w:w="567"/>
        <w:gridCol w:w="680"/>
        <w:gridCol w:w="1541"/>
        <w:gridCol w:w="1493"/>
        <w:gridCol w:w="3743"/>
      </w:tblGrid>
      <w:tr w:rsidR="008E1143" w:rsidRPr="00DB11F7" w14:paraId="4FC21EA7" w14:textId="77777777" w:rsidTr="006D3A8B">
        <w:trPr>
          <w:trHeight w:val="290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C99EBF" w14:textId="518B8395" w:rsidR="008E1143" w:rsidRPr="006D3A8B" w:rsidRDefault="008E1143" w:rsidP="009A4A7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r w:rsidR="00F65DCF"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Лота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DC0166" w14:textId="77777777" w:rsidR="008E1143" w:rsidRPr="006D3A8B" w:rsidRDefault="008E1143" w:rsidP="009A4A7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Наименование закупаемых товаров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6F2E4AD8" w14:textId="77777777" w:rsidR="008E1143" w:rsidRPr="006D3A8B" w:rsidRDefault="008E1143" w:rsidP="009A4A7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Ед. измерен.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14:paraId="5DFA216D" w14:textId="77777777" w:rsidR="008E1143" w:rsidRPr="006D3A8B" w:rsidRDefault="008E1143" w:rsidP="009A4A7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Кол-во, объем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E12E3C" w14:textId="77777777" w:rsidR="008E1143" w:rsidRPr="006D3A8B" w:rsidRDefault="008E1143" w:rsidP="009A4A7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Цена за единицу, тенге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B79341" w14:textId="77777777" w:rsidR="008E1143" w:rsidRPr="006D3A8B" w:rsidRDefault="008E1143" w:rsidP="009A4A7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Сумма,  выделенная</w:t>
            </w:r>
            <w:proofErr w:type="gramEnd"/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для закупок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990E31" w14:textId="77777777" w:rsidR="008E1143" w:rsidRPr="006D3A8B" w:rsidRDefault="008E1143" w:rsidP="009A4A70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Срок </w:t>
            </w:r>
            <w:proofErr w:type="gramStart"/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поставки  и</w:t>
            </w:r>
            <w:proofErr w:type="gramEnd"/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место поставки</w:t>
            </w:r>
          </w:p>
        </w:tc>
      </w:tr>
      <w:tr w:rsidR="006D3A8B" w:rsidRPr="00DB11F7" w14:paraId="3FD20686" w14:textId="77777777" w:rsidTr="006D3A8B">
        <w:trPr>
          <w:trHeight w:val="406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ED6FD" w14:textId="77777777" w:rsidR="006D3A8B" w:rsidRPr="006D3A8B" w:rsidRDefault="006D3A8B" w:rsidP="006D3A8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>1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A9E72" w14:textId="7126F02E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 xml:space="preserve">высокочастотный </w:t>
            </w:r>
            <w:proofErr w:type="spellStart"/>
            <w:r w:rsidRPr="006D3A8B">
              <w:rPr>
                <w:sz w:val="20"/>
                <w:szCs w:val="20"/>
              </w:rPr>
              <w:t>электрокоагулятор</w:t>
            </w:r>
            <w:proofErr w:type="spellEnd"/>
            <w:r w:rsidRPr="006D3A8B">
              <w:rPr>
                <w:sz w:val="20"/>
                <w:szCs w:val="20"/>
              </w:rPr>
              <w:t xml:space="preserve"> для </w:t>
            </w:r>
            <w:proofErr w:type="spellStart"/>
            <w:r w:rsidRPr="006D3A8B">
              <w:rPr>
                <w:sz w:val="20"/>
                <w:szCs w:val="20"/>
              </w:rPr>
              <w:t>монополярных</w:t>
            </w:r>
            <w:proofErr w:type="spellEnd"/>
            <w:r w:rsidRPr="006D3A8B">
              <w:rPr>
                <w:sz w:val="20"/>
                <w:szCs w:val="20"/>
              </w:rPr>
              <w:t>, биполярных сечений и коагуляции в комплекте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0D62E3" w14:textId="2A238222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798D2" w14:textId="69503672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EA1E2" w14:textId="45459EB6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7 463 246 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51CAA" w14:textId="1AE68A28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7 463 246 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C97D21" w14:textId="1D3690C7" w:rsidR="006D3A8B" w:rsidRPr="006D3A8B" w:rsidRDefault="00452749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  <w:r w:rsidR="006D3A8B" w:rsidRPr="006D3A8B">
              <w:rPr>
                <w:sz w:val="20"/>
                <w:szCs w:val="20"/>
              </w:rPr>
              <w:t xml:space="preserve">0 календарных дней с даты заключения договора, адрес поставки: г. Кокшетау ул. </w:t>
            </w:r>
            <w:proofErr w:type="spellStart"/>
            <w:r w:rsidR="006D3A8B" w:rsidRPr="006D3A8B">
              <w:rPr>
                <w:sz w:val="20"/>
                <w:szCs w:val="20"/>
              </w:rPr>
              <w:t>Сабатаева</w:t>
            </w:r>
            <w:proofErr w:type="spellEnd"/>
            <w:r w:rsidR="006D3A8B" w:rsidRPr="006D3A8B">
              <w:rPr>
                <w:sz w:val="20"/>
                <w:szCs w:val="20"/>
              </w:rPr>
              <w:t xml:space="preserve"> 1</w:t>
            </w:r>
          </w:p>
        </w:tc>
      </w:tr>
      <w:tr w:rsidR="006D3A8B" w:rsidRPr="00DB11F7" w14:paraId="764938F7" w14:textId="77777777" w:rsidTr="006D3A8B">
        <w:trPr>
          <w:trHeight w:val="492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510A9C" w14:textId="77777777" w:rsidR="006D3A8B" w:rsidRPr="006D3A8B" w:rsidRDefault="006D3A8B" w:rsidP="006D3A8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>2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0EAE5" w14:textId="7DD90387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 xml:space="preserve">аппарат электрохирургический </w:t>
            </w:r>
            <w:proofErr w:type="spellStart"/>
            <w:r w:rsidRPr="006D3A8B">
              <w:rPr>
                <w:sz w:val="20"/>
                <w:szCs w:val="20"/>
              </w:rPr>
              <w:t>электролигирующий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104681" w14:textId="18D6D978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F50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DB1AF" w14:textId="194ED270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652DA" w14:textId="7FEBC51C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19 800 000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54B96" w14:textId="12F5CCBE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19 800 000 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91A3E4" w14:textId="4A234E17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 xml:space="preserve"> 60 календарных дней с даты заключения договора, адрес поставки: г. Кокшетау ул. </w:t>
            </w:r>
            <w:proofErr w:type="spellStart"/>
            <w:r w:rsidRPr="006D3A8B">
              <w:rPr>
                <w:sz w:val="20"/>
                <w:szCs w:val="20"/>
              </w:rPr>
              <w:t>Сабатаева</w:t>
            </w:r>
            <w:proofErr w:type="spellEnd"/>
            <w:r w:rsidRPr="006D3A8B">
              <w:rPr>
                <w:sz w:val="20"/>
                <w:szCs w:val="20"/>
              </w:rPr>
              <w:t xml:space="preserve"> 1</w:t>
            </w:r>
          </w:p>
        </w:tc>
      </w:tr>
      <w:tr w:rsidR="006D3A8B" w:rsidRPr="00DB11F7" w14:paraId="61640576" w14:textId="77777777" w:rsidTr="006D3A8B">
        <w:trPr>
          <w:trHeight w:val="492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1B6572" w14:textId="77777777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>3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FC139" w14:textId="096944C3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>дефибриллятор-монитор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747676" w14:textId="05618BDE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F50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13CAB" w14:textId="7ABC5B61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167FA" w14:textId="270A8795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5 600 000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EC553" w14:textId="5A0035F8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5 600 000 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14E362" w14:textId="5D470FB5" w:rsidR="006D3A8B" w:rsidRPr="006D3A8B" w:rsidRDefault="00452749" w:rsidP="006D3A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D3A8B" w:rsidRPr="006D3A8B">
              <w:rPr>
                <w:sz w:val="20"/>
                <w:szCs w:val="20"/>
              </w:rPr>
              <w:t xml:space="preserve">0 календарных дней с даты заключения договора, адрес поставки: г. Кокшетау ул. </w:t>
            </w:r>
            <w:proofErr w:type="spellStart"/>
            <w:r w:rsidR="006D3A8B" w:rsidRPr="006D3A8B">
              <w:rPr>
                <w:sz w:val="20"/>
                <w:szCs w:val="20"/>
              </w:rPr>
              <w:t>Сабатаева</w:t>
            </w:r>
            <w:proofErr w:type="spellEnd"/>
            <w:r w:rsidR="006D3A8B" w:rsidRPr="006D3A8B">
              <w:rPr>
                <w:sz w:val="20"/>
                <w:szCs w:val="20"/>
              </w:rPr>
              <w:t xml:space="preserve"> 1</w:t>
            </w:r>
          </w:p>
        </w:tc>
      </w:tr>
      <w:tr w:rsidR="006D3A8B" w:rsidRPr="00DB11F7" w14:paraId="04A377E9" w14:textId="77777777" w:rsidTr="006D3A8B">
        <w:trPr>
          <w:trHeight w:val="492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32580F" w14:textId="77777777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>4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90946" w14:textId="267FA3EA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 xml:space="preserve">модульное устройство объективного </w:t>
            </w:r>
            <w:proofErr w:type="spellStart"/>
            <w:r w:rsidRPr="006D3A8B">
              <w:rPr>
                <w:sz w:val="20"/>
                <w:szCs w:val="20"/>
              </w:rPr>
              <w:t>аудиологического</w:t>
            </w:r>
            <w:proofErr w:type="spellEnd"/>
            <w:r w:rsidRPr="006D3A8B">
              <w:rPr>
                <w:sz w:val="20"/>
                <w:szCs w:val="20"/>
              </w:rPr>
              <w:t xml:space="preserve"> скрининга и диагностики слуховой функции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958364" w14:textId="0A3F6AC4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F50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E7FAC" w14:textId="552358F0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4DC59" w14:textId="4817D3F7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5 465 000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62DB4" w14:textId="552B9055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5 465 000 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DF1D6" w14:textId="4B50D173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 xml:space="preserve">60 календарных дней с даты заключения договора, адрес поставки: г. </w:t>
            </w:r>
            <w:proofErr w:type="gramStart"/>
            <w:r w:rsidRPr="006D3A8B">
              <w:rPr>
                <w:sz w:val="20"/>
                <w:szCs w:val="20"/>
              </w:rPr>
              <w:t>Кокшетау,  пр.</w:t>
            </w:r>
            <w:proofErr w:type="gramEnd"/>
            <w:r w:rsidRPr="006D3A8B">
              <w:rPr>
                <w:sz w:val="20"/>
                <w:szCs w:val="20"/>
              </w:rPr>
              <w:t xml:space="preserve"> Назарбаева 158 А</w:t>
            </w:r>
          </w:p>
        </w:tc>
      </w:tr>
      <w:tr w:rsidR="006D3A8B" w:rsidRPr="00DB11F7" w14:paraId="62203E06" w14:textId="77777777" w:rsidTr="006D3A8B">
        <w:trPr>
          <w:trHeight w:val="492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3BDEF8" w14:textId="77777777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>5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581D9" w14:textId="09C00EE5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>кровать трансформер для родов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B32CAF" w14:textId="3DEF8DA3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F50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62105" w14:textId="034CF269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DA8C9" w14:textId="39FC5E57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6 150 000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11D67" w14:textId="21BC124A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24 600 000 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81F852" w14:textId="62669265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 xml:space="preserve">60 календарных дней с даты заключения договора, адрес поставки: г. </w:t>
            </w:r>
            <w:proofErr w:type="gramStart"/>
            <w:r w:rsidRPr="006D3A8B">
              <w:rPr>
                <w:sz w:val="20"/>
                <w:szCs w:val="20"/>
              </w:rPr>
              <w:t>Кокшетау,  пр.</w:t>
            </w:r>
            <w:proofErr w:type="gramEnd"/>
            <w:r w:rsidRPr="006D3A8B">
              <w:rPr>
                <w:sz w:val="20"/>
                <w:szCs w:val="20"/>
              </w:rPr>
              <w:t xml:space="preserve"> Назарбаева 158 А</w:t>
            </w:r>
          </w:p>
        </w:tc>
      </w:tr>
      <w:tr w:rsidR="006D3A8B" w:rsidRPr="00DB11F7" w14:paraId="17995EF1" w14:textId="77777777" w:rsidTr="006D3A8B">
        <w:trPr>
          <w:trHeight w:val="492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1AD03D" w14:textId="09D3F196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>6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35BF3" w14:textId="2808143A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>комплекс компьютерный многофункциональный для исследования ЭЭГ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DB3E0F" w14:textId="2A19750B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F50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8BBEA" w14:textId="471673D4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DBA26" w14:textId="436668C7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8 000 000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B4235" w14:textId="4ACE6F30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8 000 000 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07D595" w14:textId="140B0E8D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 xml:space="preserve">60 календарных дней с даты заключения договора, адрес поставки: г. </w:t>
            </w:r>
            <w:proofErr w:type="gramStart"/>
            <w:r w:rsidRPr="006D3A8B">
              <w:rPr>
                <w:sz w:val="20"/>
                <w:szCs w:val="20"/>
              </w:rPr>
              <w:t>Кокшетау,  пр.</w:t>
            </w:r>
            <w:proofErr w:type="gramEnd"/>
            <w:r w:rsidRPr="006D3A8B">
              <w:rPr>
                <w:sz w:val="20"/>
                <w:szCs w:val="20"/>
              </w:rPr>
              <w:t xml:space="preserve"> Назарбаева 158 А</w:t>
            </w:r>
          </w:p>
        </w:tc>
      </w:tr>
      <w:tr w:rsidR="006D3A8B" w:rsidRPr="00DB11F7" w14:paraId="3AD9FC6D" w14:textId="77777777" w:rsidTr="006D3A8B">
        <w:trPr>
          <w:trHeight w:val="492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742A78" w14:textId="22E7B487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>7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F5A4" w14:textId="58FCAEEA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 xml:space="preserve">фетальный монитор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156952" w14:textId="2DABDDC5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F50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65956" w14:textId="6C8C568E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4 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E1D52" w14:textId="5EE188C9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2 707 585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ADE7" w14:textId="0D4962F6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10 830 340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674BF6" w14:textId="4ECFAE9C" w:rsidR="006D3A8B" w:rsidRPr="006D3A8B" w:rsidRDefault="00452749" w:rsidP="006D3A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bookmarkStart w:id="0" w:name="_GoBack"/>
            <w:bookmarkEnd w:id="0"/>
            <w:r w:rsidR="006D3A8B" w:rsidRPr="006D3A8B">
              <w:rPr>
                <w:sz w:val="20"/>
                <w:szCs w:val="20"/>
              </w:rPr>
              <w:t xml:space="preserve">0 календарных дней с даты заключения договора, адрес поставки: г. </w:t>
            </w:r>
            <w:proofErr w:type="gramStart"/>
            <w:r w:rsidR="006D3A8B" w:rsidRPr="006D3A8B">
              <w:rPr>
                <w:sz w:val="20"/>
                <w:szCs w:val="20"/>
              </w:rPr>
              <w:t>Кокшетау,  пр.</w:t>
            </w:r>
            <w:proofErr w:type="gramEnd"/>
            <w:r w:rsidR="006D3A8B" w:rsidRPr="006D3A8B">
              <w:rPr>
                <w:sz w:val="20"/>
                <w:szCs w:val="20"/>
              </w:rPr>
              <w:t xml:space="preserve"> Назарбаева 158 А</w:t>
            </w:r>
          </w:p>
        </w:tc>
      </w:tr>
      <w:tr w:rsidR="006D3A8B" w:rsidRPr="00DB11F7" w14:paraId="04CB6450" w14:textId="77777777" w:rsidTr="006D3A8B">
        <w:trPr>
          <w:trHeight w:val="492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07AC58" w14:textId="2E0558E4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>8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B92EC" w14:textId="70CF2989" w:rsidR="006D3A8B" w:rsidRPr="006D3A8B" w:rsidRDefault="006D3A8B" w:rsidP="006D3A8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sz w:val="20"/>
                <w:szCs w:val="20"/>
              </w:rPr>
              <w:t>светильник хирургический светодиодный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F0313E" w14:textId="35679FF1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F50">
              <w:rPr>
                <w:rFonts w:eastAsia="Calibri"/>
                <w:color w:val="000000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DD244" w14:textId="536625F9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 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86420" w14:textId="10CB9A8D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10 630 000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60F44" w14:textId="6DF4C592" w:rsidR="006D3A8B" w:rsidRPr="006D3A8B" w:rsidRDefault="006D3A8B" w:rsidP="006D3A8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21 260 000  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C4966C" w14:textId="165BE534" w:rsidR="006D3A8B" w:rsidRPr="006D3A8B" w:rsidRDefault="006D3A8B" w:rsidP="006D3A8B">
            <w:pPr>
              <w:jc w:val="center"/>
              <w:rPr>
                <w:sz w:val="20"/>
                <w:szCs w:val="20"/>
              </w:rPr>
            </w:pPr>
            <w:r w:rsidRPr="006D3A8B">
              <w:rPr>
                <w:sz w:val="20"/>
                <w:szCs w:val="20"/>
              </w:rPr>
              <w:t xml:space="preserve">60 календарных дней с даты заключения договора, адрес поставки: г. Кокшетау ул. </w:t>
            </w:r>
            <w:proofErr w:type="spellStart"/>
            <w:r w:rsidRPr="006D3A8B">
              <w:rPr>
                <w:sz w:val="20"/>
                <w:szCs w:val="20"/>
              </w:rPr>
              <w:t>Сабатаева</w:t>
            </w:r>
            <w:proofErr w:type="spellEnd"/>
            <w:r w:rsidRPr="006D3A8B">
              <w:rPr>
                <w:sz w:val="20"/>
                <w:szCs w:val="20"/>
              </w:rPr>
              <w:t xml:space="preserve"> 1</w:t>
            </w:r>
          </w:p>
        </w:tc>
      </w:tr>
      <w:tr w:rsidR="006D3A8B" w:rsidRPr="00DB11F7" w14:paraId="1C35D636" w14:textId="77777777" w:rsidTr="006D3A8B">
        <w:trPr>
          <w:trHeight w:val="290"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F85D06" w14:textId="77777777" w:rsidR="006D3A8B" w:rsidRPr="006D3A8B" w:rsidRDefault="006D3A8B" w:rsidP="006D3A8B">
            <w:pPr>
              <w:rPr>
                <w:rFonts w:eastAsia="Calibr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577CA" w14:textId="77777777" w:rsidR="006D3A8B" w:rsidRPr="006D3A8B" w:rsidRDefault="006D3A8B" w:rsidP="001A561D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D3A8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A1343D" w14:textId="77777777" w:rsidR="006D3A8B" w:rsidRPr="006D3A8B" w:rsidRDefault="006D3A8B" w:rsidP="006D3A8B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5DAFF2" w14:textId="77777777" w:rsidR="006D3A8B" w:rsidRPr="006D3A8B" w:rsidRDefault="006D3A8B" w:rsidP="006D3A8B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33C20F" w14:textId="77777777" w:rsidR="006D3A8B" w:rsidRPr="006D3A8B" w:rsidRDefault="006D3A8B" w:rsidP="006D3A8B">
            <w:pPr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A8AFEA" w14:textId="69E2FC99" w:rsidR="006D3A8B" w:rsidRPr="001A561D" w:rsidRDefault="001A561D" w:rsidP="001A561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A561D">
              <w:rPr>
                <w:b/>
                <w:color w:val="000000"/>
                <w:sz w:val="20"/>
                <w:szCs w:val="20"/>
              </w:rPr>
              <w:t>103 018 586</w:t>
            </w:r>
          </w:p>
        </w:tc>
        <w:tc>
          <w:tcPr>
            <w:tcW w:w="3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715E27" w14:textId="7B650836" w:rsidR="006D3A8B" w:rsidRPr="006D3A8B" w:rsidRDefault="006D3A8B" w:rsidP="006D3A8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kk-KZ" w:eastAsia="en-US"/>
              </w:rPr>
            </w:pPr>
          </w:p>
        </w:tc>
      </w:tr>
    </w:tbl>
    <w:p w14:paraId="2860DF8C" w14:textId="77777777" w:rsidR="008E1143" w:rsidRDefault="008E1143" w:rsidP="00A46C1B">
      <w:pPr>
        <w:jc w:val="both"/>
      </w:pPr>
    </w:p>
    <w:p w14:paraId="18B7AC41" w14:textId="6BC137ED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581902" w:rsidRPr="00581902">
        <w:t>пр. Назарбаева 158 А</w:t>
      </w:r>
      <w:r w:rsidR="00581902">
        <w:t>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13CBEE01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77777777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r w:rsidR="0024469A" w:rsidRPr="0024469A">
        <w:rPr>
          <w:b/>
          <w:lang w:val="en-US"/>
        </w:rPr>
        <w:t>www</w:t>
      </w:r>
      <w:r w:rsidR="0024469A" w:rsidRPr="0024469A">
        <w:rPr>
          <w:b/>
        </w:rPr>
        <w:t>.</w:t>
      </w:r>
      <w:proofErr w:type="spellStart"/>
      <w:r w:rsidR="0024469A" w:rsidRPr="0024469A">
        <w:rPr>
          <w:b/>
          <w:lang w:val="en-US"/>
        </w:rPr>
        <w:t>amob</w:t>
      </w:r>
      <w:proofErr w:type="spellEnd"/>
      <w:r w:rsidR="00C275D0" w:rsidRPr="0024469A">
        <w:rPr>
          <w:b/>
        </w:rPr>
        <w:t>.</w:t>
      </w:r>
      <w:proofErr w:type="spellStart"/>
      <w:r w:rsidR="00C275D0" w:rsidRPr="00C275D0">
        <w:rPr>
          <w:b/>
        </w:rPr>
        <w:t>kz</w:t>
      </w:r>
      <w:proofErr w:type="spellEnd"/>
      <w:r w:rsidR="00C275D0">
        <w:rPr>
          <w:b/>
          <w:sz w:val="28"/>
          <w:szCs w:val="28"/>
        </w:rPr>
        <w:t>.</w:t>
      </w:r>
    </w:p>
    <w:p w14:paraId="19BD232D" w14:textId="77777777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7FB35CA" w14:textId="78CC6E03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683E85" w:rsidRPr="00683E85">
        <w:rPr>
          <w:b/>
        </w:rPr>
        <w:t>13</w:t>
      </w:r>
      <w:r w:rsidRPr="00683E85">
        <w:rPr>
          <w:b/>
        </w:rPr>
        <w:t xml:space="preserve"> </w:t>
      </w:r>
      <w:r w:rsidR="00683E85">
        <w:rPr>
          <w:b/>
        </w:rPr>
        <w:t>июня</w:t>
      </w:r>
      <w:r>
        <w:rPr>
          <w:b/>
        </w:rPr>
        <w:t xml:space="preserve"> </w:t>
      </w:r>
      <w:r w:rsidRPr="00063B70">
        <w:rPr>
          <w:b/>
        </w:rPr>
        <w:t>202</w:t>
      </w:r>
      <w:r w:rsidR="00581902">
        <w:rPr>
          <w:b/>
        </w:rPr>
        <w:t>3</w:t>
      </w:r>
      <w:r w:rsidRPr="00063B70">
        <w:rPr>
          <w:b/>
        </w:rPr>
        <w:t xml:space="preserve"> года 09.00 ч.</w:t>
      </w:r>
    </w:p>
    <w:p w14:paraId="4B4B41F3" w14:textId="49FB4E31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683E85">
        <w:rPr>
          <w:b/>
        </w:rPr>
        <w:t>4</w:t>
      </w:r>
      <w:r w:rsidRPr="00613897">
        <w:rPr>
          <w:b/>
        </w:rPr>
        <w:t xml:space="preserve">" </w:t>
      </w:r>
      <w:bookmarkEnd w:id="1"/>
      <w:r w:rsidR="00683E85">
        <w:rPr>
          <w:b/>
        </w:rPr>
        <w:t>июля</w:t>
      </w:r>
      <w:r w:rsidR="008E1143">
        <w:rPr>
          <w:b/>
        </w:rPr>
        <w:t xml:space="preserve"> </w:t>
      </w:r>
      <w:r w:rsidRPr="00613897">
        <w:rPr>
          <w:b/>
        </w:rPr>
        <w:t>20</w:t>
      </w:r>
      <w:r w:rsidR="005E2A92">
        <w:rPr>
          <w:b/>
        </w:rPr>
        <w:t>2</w:t>
      </w:r>
      <w:r w:rsidR="00581902">
        <w:rPr>
          <w:b/>
        </w:rPr>
        <w:t>3</w:t>
      </w:r>
      <w:r w:rsidRPr="00613897">
        <w:rPr>
          <w:b/>
        </w:rPr>
        <w:t xml:space="preserve"> г.</w:t>
      </w:r>
    </w:p>
    <w:p w14:paraId="72DC5841" w14:textId="0DB83399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lastRenderedPageBreak/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683E85">
        <w:rPr>
          <w:b/>
        </w:rPr>
        <w:t>4</w:t>
      </w:r>
      <w:r w:rsidRPr="00E326AF">
        <w:rPr>
          <w:b/>
        </w:rPr>
        <w:t xml:space="preserve">" </w:t>
      </w:r>
      <w:r w:rsidR="00683E85">
        <w:rPr>
          <w:b/>
        </w:rPr>
        <w:t>июля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58190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77777777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2" w:name="_Hlk102727983"/>
    </w:p>
    <w:bookmarkEnd w:id="2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– - </w:t>
      </w:r>
      <w:bookmarkStart w:id="3" w:name="OLE_LINK17"/>
      <w:bookmarkStart w:id="4" w:name="OLE_LINK18"/>
      <w:bookmarkStart w:id="5" w:name="OLE_LINK19"/>
      <w:r w:rsidRPr="00063B70">
        <w:rPr>
          <w:rFonts w:eastAsiaTheme="minorEastAsia"/>
        </w:rPr>
        <w:t>зам. гл. бухгалтера</w:t>
      </w:r>
      <w:bookmarkEnd w:id="3"/>
      <w:bookmarkEnd w:id="4"/>
      <w:bookmarkEnd w:id="5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A561D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A19A3"/>
    <w:rsid w:val="002B5CF0"/>
    <w:rsid w:val="002B6589"/>
    <w:rsid w:val="002D2E8E"/>
    <w:rsid w:val="002D37A0"/>
    <w:rsid w:val="002E4CB3"/>
    <w:rsid w:val="003440E6"/>
    <w:rsid w:val="00347CAF"/>
    <w:rsid w:val="003534E1"/>
    <w:rsid w:val="003668B6"/>
    <w:rsid w:val="00367C9B"/>
    <w:rsid w:val="00371591"/>
    <w:rsid w:val="0037383F"/>
    <w:rsid w:val="00387D9A"/>
    <w:rsid w:val="00391A83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247F"/>
    <w:rsid w:val="00422985"/>
    <w:rsid w:val="00430AAD"/>
    <w:rsid w:val="004310CF"/>
    <w:rsid w:val="0043330B"/>
    <w:rsid w:val="00452749"/>
    <w:rsid w:val="0045330E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73D4C"/>
    <w:rsid w:val="00581902"/>
    <w:rsid w:val="005837AB"/>
    <w:rsid w:val="005842CB"/>
    <w:rsid w:val="00584A1A"/>
    <w:rsid w:val="00584AB3"/>
    <w:rsid w:val="005921F6"/>
    <w:rsid w:val="005979E0"/>
    <w:rsid w:val="005A4336"/>
    <w:rsid w:val="005B11EB"/>
    <w:rsid w:val="005B282C"/>
    <w:rsid w:val="005B2ECB"/>
    <w:rsid w:val="005B7B46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605A71"/>
    <w:rsid w:val="00613897"/>
    <w:rsid w:val="00623D39"/>
    <w:rsid w:val="006400A5"/>
    <w:rsid w:val="00653979"/>
    <w:rsid w:val="00657B62"/>
    <w:rsid w:val="00672589"/>
    <w:rsid w:val="00683E85"/>
    <w:rsid w:val="00684FB2"/>
    <w:rsid w:val="006A7703"/>
    <w:rsid w:val="006C5A76"/>
    <w:rsid w:val="006D1A6F"/>
    <w:rsid w:val="006D3A8B"/>
    <w:rsid w:val="006E0C40"/>
    <w:rsid w:val="006F11B8"/>
    <w:rsid w:val="007033EE"/>
    <w:rsid w:val="00703738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4899"/>
    <w:rsid w:val="007A607D"/>
    <w:rsid w:val="007B3117"/>
    <w:rsid w:val="007C0A7C"/>
    <w:rsid w:val="007C0E69"/>
    <w:rsid w:val="007D77A9"/>
    <w:rsid w:val="007E7FB5"/>
    <w:rsid w:val="008044F6"/>
    <w:rsid w:val="00807FC1"/>
    <w:rsid w:val="00822F6C"/>
    <w:rsid w:val="00826089"/>
    <w:rsid w:val="0083549A"/>
    <w:rsid w:val="00835D1C"/>
    <w:rsid w:val="00854475"/>
    <w:rsid w:val="00874D87"/>
    <w:rsid w:val="008925F0"/>
    <w:rsid w:val="008B17B0"/>
    <w:rsid w:val="008C5AE6"/>
    <w:rsid w:val="008C6D47"/>
    <w:rsid w:val="008D1DAF"/>
    <w:rsid w:val="008E1143"/>
    <w:rsid w:val="008E4B39"/>
    <w:rsid w:val="00900F15"/>
    <w:rsid w:val="00922CD0"/>
    <w:rsid w:val="0093339B"/>
    <w:rsid w:val="00954E78"/>
    <w:rsid w:val="00964E8A"/>
    <w:rsid w:val="009710AA"/>
    <w:rsid w:val="0099525B"/>
    <w:rsid w:val="009A4683"/>
    <w:rsid w:val="009C5C9F"/>
    <w:rsid w:val="009D13A5"/>
    <w:rsid w:val="009D1C77"/>
    <w:rsid w:val="009E4059"/>
    <w:rsid w:val="009E4D23"/>
    <w:rsid w:val="00A04E01"/>
    <w:rsid w:val="00A0576A"/>
    <w:rsid w:val="00A1064A"/>
    <w:rsid w:val="00A135ED"/>
    <w:rsid w:val="00A32367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F0D1E"/>
    <w:rsid w:val="00AF3152"/>
    <w:rsid w:val="00AF3A68"/>
    <w:rsid w:val="00B03E36"/>
    <w:rsid w:val="00B07B3C"/>
    <w:rsid w:val="00B13DB9"/>
    <w:rsid w:val="00B21222"/>
    <w:rsid w:val="00B25165"/>
    <w:rsid w:val="00B2548A"/>
    <w:rsid w:val="00B3047A"/>
    <w:rsid w:val="00B41606"/>
    <w:rsid w:val="00B42FD3"/>
    <w:rsid w:val="00B80665"/>
    <w:rsid w:val="00B9183D"/>
    <w:rsid w:val="00BA18C7"/>
    <w:rsid w:val="00BD1840"/>
    <w:rsid w:val="00BD7A8A"/>
    <w:rsid w:val="00BF4E59"/>
    <w:rsid w:val="00BF57FE"/>
    <w:rsid w:val="00BF6D1D"/>
    <w:rsid w:val="00C07E61"/>
    <w:rsid w:val="00C12789"/>
    <w:rsid w:val="00C217C9"/>
    <w:rsid w:val="00C21E81"/>
    <w:rsid w:val="00C2249B"/>
    <w:rsid w:val="00C275D0"/>
    <w:rsid w:val="00C35D09"/>
    <w:rsid w:val="00C36CB4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363C9"/>
    <w:rsid w:val="00D47351"/>
    <w:rsid w:val="00D52BC5"/>
    <w:rsid w:val="00D61013"/>
    <w:rsid w:val="00D765B6"/>
    <w:rsid w:val="00D8259A"/>
    <w:rsid w:val="00D8292E"/>
    <w:rsid w:val="00DA1BC2"/>
    <w:rsid w:val="00DA7701"/>
    <w:rsid w:val="00DD3404"/>
    <w:rsid w:val="00DD5A52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C4F3F"/>
    <w:rsid w:val="00EE7383"/>
    <w:rsid w:val="00F002F6"/>
    <w:rsid w:val="00F02E90"/>
    <w:rsid w:val="00F03D0F"/>
    <w:rsid w:val="00F04DF0"/>
    <w:rsid w:val="00F05602"/>
    <w:rsid w:val="00F108A9"/>
    <w:rsid w:val="00F11AA6"/>
    <w:rsid w:val="00F12031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A39AB"/>
    <w:rsid w:val="00FA3D1B"/>
    <w:rsid w:val="00FD1085"/>
    <w:rsid w:val="00FD5C1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96694-A5BB-4721-A19B-E68CA320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229</cp:revision>
  <cp:lastPrinted>2022-04-06T04:43:00Z</cp:lastPrinted>
  <dcterms:created xsi:type="dcterms:W3CDTF">2015-08-25T09:42:00Z</dcterms:created>
  <dcterms:modified xsi:type="dcterms:W3CDTF">2023-06-12T09:59:00Z</dcterms:modified>
</cp:coreProperties>
</file>