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E6BA8">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884F64">
        <w:rPr>
          <w:sz w:val="24"/>
          <w:szCs w:val="24"/>
        </w:rPr>
        <w:t>изделий медицинского назначения</w:t>
      </w:r>
      <w:r>
        <w:rPr>
          <w:sz w:val="24"/>
          <w:szCs w:val="24"/>
        </w:rPr>
        <w:t>,</w:t>
      </w:r>
      <w:r w:rsidRPr="00231AAE">
        <w:rPr>
          <w:sz w:val="24"/>
          <w:szCs w:val="24"/>
        </w:rPr>
        <w:t xml:space="preserve"> способом запроса ценовых предложений</w:t>
      </w:r>
      <w:r>
        <w:rPr>
          <w:sz w:val="24"/>
          <w:szCs w:val="24"/>
        </w:rPr>
        <w:t xml:space="preserve"> № </w:t>
      </w:r>
      <w:r w:rsidR="00867932">
        <w:rPr>
          <w:sz w:val="24"/>
          <w:szCs w:val="24"/>
        </w:rPr>
        <w:t>3</w:t>
      </w:r>
      <w:r w:rsidR="00D76774">
        <w:rPr>
          <w:sz w:val="24"/>
          <w:szCs w:val="24"/>
        </w:rPr>
        <w:t>9</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5D1BA8">
        <w:rPr>
          <w:sz w:val="24"/>
          <w:szCs w:val="24"/>
        </w:rPr>
        <w:t xml:space="preserve"> </w:t>
      </w:r>
      <w:r w:rsidR="00ED4105">
        <w:rPr>
          <w:sz w:val="24"/>
          <w:szCs w:val="24"/>
        </w:rPr>
        <w:t>2</w:t>
      </w:r>
      <w:r w:rsidR="00D76774">
        <w:rPr>
          <w:sz w:val="24"/>
          <w:szCs w:val="24"/>
        </w:rPr>
        <w:t>9</w:t>
      </w:r>
      <w:r>
        <w:rPr>
          <w:sz w:val="24"/>
          <w:szCs w:val="24"/>
        </w:rPr>
        <w:t xml:space="preserve"> </w:t>
      </w:r>
      <w:r w:rsidR="001144EE">
        <w:rPr>
          <w:sz w:val="24"/>
          <w:szCs w:val="24"/>
        </w:rPr>
        <w:t>апреля</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tbl>
      <w:tblPr>
        <w:tblW w:w="15300" w:type="dxa"/>
        <w:tblInd w:w="93" w:type="dxa"/>
        <w:tblLook w:val="04A0"/>
      </w:tblPr>
      <w:tblGrid>
        <w:gridCol w:w="503"/>
        <w:gridCol w:w="2914"/>
        <w:gridCol w:w="6824"/>
        <w:gridCol w:w="1060"/>
        <w:gridCol w:w="758"/>
        <w:gridCol w:w="1398"/>
        <w:gridCol w:w="1843"/>
      </w:tblGrid>
      <w:tr w:rsidR="00E94C72" w:rsidRPr="00ED4105" w:rsidTr="000C2C38">
        <w:trPr>
          <w:trHeight w:val="255"/>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b/>
                <w:sz w:val="20"/>
                <w:szCs w:val="20"/>
                <w:lang w:eastAsia="ru-RU"/>
              </w:rPr>
            </w:pPr>
            <w:r w:rsidRPr="00ED4105">
              <w:rPr>
                <w:rFonts w:ascii="Times New Roman" w:eastAsia="Times New Roman" w:hAnsi="Times New Roman" w:cs="Times New Roman"/>
                <w:b/>
                <w:sz w:val="20"/>
                <w:szCs w:val="20"/>
                <w:lang w:eastAsia="ru-RU"/>
              </w:rPr>
              <w:t xml:space="preserve">№ </w:t>
            </w:r>
            <w:proofErr w:type="spellStart"/>
            <w:proofErr w:type="gramStart"/>
            <w:r w:rsidRPr="00ED4105">
              <w:rPr>
                <w:rFonts w:ascii="Times New Roman" w:eastAsia="Times New Roman" w:hAnsi="Times New Roman" w:cs="Times New Roman"/>
                <w:b/>
                <w:sz w:val="20"/>
                <w:szCs w:val="20"/>
                <w:lang w:eastAsia="ru-RU"/>
              </w:rPr>
              <w:t>п</w:t>
            </w:r>
            <w:proofErr w:type="spellEnd"/>
            <w:proofErr w:type="gramEnd"/>
            <w:r w:rsidRPr="00ED4105">
              <w:rPr>
                <w:rFonts w:ascii="Times New Roman" w:eastAsia="Times New Roman" w:hAnsi="Times New Roman" w:cs="Times New Roman"/>
                <w:b/>
                <w:sz w:val="20"/>
                <w:szCs w:val="20"/>
                <w:lang w:eastAsia="ru-RU"/>
              </w:rPr>
              <w:t>/</w:t>
            </w:r>
            <w:proofErr w:type="spellStart"/>
            <w:r w:rsidRPr="00ED4105">
              <w:rPr>
                <w:rFonts w:ascii="Times New Roman" w:eastAsia="Times New Roman" w:hAnsi="Times New Roman" w:cs="Times New Roman"/>
                <w:b/>
                <w:sz w:val="20"/>
                <w:szCs w:val="20"/>
                <w:lang w:eastAsia="ru-RU"/>
              </w:rPr>
              <w:t>п</w:t>
            </w:r>
            <w:proofErr w:type="spellEnd"/>
          </w:p>
        </w:tc>
        <w:tc>
          <w:tcPr>
            <w:tcW w:w="2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b/>
                <w:sz w:val="20"/>
                <w:szCs w:val="20"/>
                <w:lang w:eastAsia="ru-RU"/>
              </w:rPr>
            </w:pPr>
            <w:r w:rsidRPr="00ED4105">
              <w:rPr>
                <w:rFonts w:ascii="Times New Roman" w:eastAsia="Times New Roman" w:hAnsi="Times New Roman" w:cs="Times New Roman"/>
                <w:b/>
                <w:sz w:val="20"/>
                <w:szCs w:val="20"/>
                <w:lang w:eastAsia="ru-RU"/>
              </w:rPr>
              <w:t>Наименование закупаемых товаров</w:t>
            </w:r>
          </w:p>
        </w:tc>
        <w:tc>
          <w:tcPr>
            <w:tcW w:w="68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b/>
                <w:sz w:val="20"/>
                <w:szCs w:val="20"/>
                <w:lang w:eastAsia="ru-RU"/>
              </w:rPr>
            </w:pPr>
            <w:r w:rsidRPr="00ED4105">
              <w:rPr>
                <w:rFonts w:ascii="Times New Roman" w:eastAsia="Times New Roman" w:hAnsi="Times New Roman" w:cs="Times New Roman"/>
                <w:b/>
                <w:sz w:val="20"/>
                <w:szCs w:val="20"/>
                <w:lang w:eastAsia="ru-RU"/>
              </w:rPr>
              <w:t>Техническая спецификация (описание) товаров, работ и услуг</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b/>
                <w:sz w:val="20"/>
                <w:szCs w:val="20"/>
                <w:lang w:eastAsia="ru-RU"/>
              </w:rPr>
            </w:pPr>
            <w:r w:rsidRPr="00ED4105">
              <w:rPr>
                <w:rFonts w:ascii="Times New Roman" w:eastAsia="Times New Roman" w:hAnsi="Times New Roman" w:cs="Times New Roman"/>
                <w:b/>
                <w:sz w:val="20"/>
                <w:szCs w:val="20"/>
                <w:lang w:eastAsia="ru-RU"/>
              </w:rPr>
              <w:t>Ед. измерен.</w:t>
            </w:r>
          </w:p>
        </w:tc>
        <w:tc>
          <w:tcPr>
            <w:tcW w:w="7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b/>
                <w:sz w:val="20"/>
                <w:szCs w:val="20"/>
                <w:lang w:eastAsia="ru-RU"/>
              </w:rPr>
            </w:pPr>
            <w:r w:rsidRPr="00ED4105">
              <w:rPr>
                <w:rFonts w:ascii="Times New Roman" w:eastAsia="Times New Roman" w:hAnsi="Times New Roman" w:cs="Times New Roman"/>
                <w:b/>
                <w:sz w:val="20"/>
                <w:szCs w:val="20"/>
                <w:lang w:eastAsia="ru-RU"/>
              </w:rPr>
              <w:t>Кол-во, объем</w:t>
            </w:r>
          </w:p>
        </w:tc>
        <w:tc>
          <w:tcPr>
            <w:tcW w:w="13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b/>
                <w:sz w:val="20"/>
                <w:szCs w:val="20"/>
                <w:lang w:eastAsia="ru-RU"/>
              </w:rPr>
            </w:pPr>
            <w:r w:rsidRPr="00ED4105">
              <w:rPr>
                <w:rFonts w:ascii="Times New Roman" w:eastAsia="Times New Roman" w:hAnsi="Times New Roman" w:cs="Times New Roman"/>
                <w:b/>
                <w:sz w:val="20"/>
                <w:szCs w:val="20"/>
                <w:lang w:eastAsia="ru-RU"/>
              </w:rPr>
              <w:t>Цена за единицу, тенге</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b/>
                <w:sz w:val="20"/>
                <w:szCs w:val="20"/>
                <w:lang w:eastAsia="ru-RU"/>
              </w:rPr>
            </w:pPr>
            <w:r w:rsidRPr="00ED4105">
              <w:rPr>
                <w:rFonts w:ascii="Times New Roman" w:eastAsia="Times New Roman" w:hAnsi="Times New Roman" w:cs="Times New Roman"/>
                <w:b/>
                <w:sz w:val="20"/>
                <w:szCs w:val="20"/>
                <w:lang w:eastAsia="ru-RU"/>
              </w:rPr>
              <w:t>Сумма,  выделенная для закупок</w:t>
            </w:r>
          </w:p>
        </w:tc>
      </w:tr>
      <w:tr w:rsidR="00E94C72" w:rsidRPr="00ED4105" w:rsidTr="000C2C38">
        <w:trPr>
          <w:trHeight w:val="25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E94C72" w:rsidRPr="00ED4105" w:rsidRDefault="00E94C72" w:rsidP="00ED4105">
            <w:pPr>
              <w:spacing w:after="0" w:line="240" w:lineRule="auto"/>
              <w:rPr>
                <w:rFonts w:ascii="Times New Roman" w:eastAsia="Times New Roman" w:hAnsi="Times New Roman" w:cs="Times New Roman"/>
                <w:sz w:val="20"/>
                <w:szCs w:val="20"/>
                <w:lang w:eastAsia="ru-RU"/>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E94C72" w:rsidRPr="00ED4105" w:rsidRDefault="00E94C72" w:rsidP="00ED4105">
            <w:pPr>
              <w:spacing w:after="0" w:line="240" w:lineRule="auto"/>
              <w:rPr>
                <w:rFonts w:ascii="Times New Roman" w:eastAsia="Times New Roman" w:hAnsi="Times New Roman" w:cs="Times New Roman"/>
                <w:sz w:val="20"/>
                <w:szCs w:val="20"/>
                <w:lang w:eastAsia="ru-RU"/>
              </w:rPr>
            </w:pPr>
          </w:p>
        </w:tc>
        <w:tc>
          <w:tcPr>
            <w:tcW w:w="6824" w:type="dxa"/>
            <w:vMerge/>
            <w:tcBorders>
              <w:top w:val="single" w:sz="4" w:space="0" w:color="auto"/>
              <w:left w:val="single" w:sz="4" w:space="0" w:color="auto"/>
              <w:bottom w:val="single" w:sz="4" w:space="0" w:color="auto"/>
              <w:right w:val="single" w:sz="4" w:space="0" w:color="auto"/>
            </w:tcBorders>
            <w:vAlign w:val="center"/>
            <w:hideMark/>
          </w:tcPr>
          <w:p w:rsidR="00E94C72" w:rsidRPr="00ED4105" w:rsidRDefault="00E94C72" w:rsidP="00ED4105">
            <w:pPr>
              <w:spacing w:after="0" w:line="240" w:lineRule="auto"/>
              <w:rPr>
                <w:rFonts w:ascii="Times New Roman" w:eastAsia="Times New Roman" w:hAnsi="Times New Roman" w:cs="Times New Roman"/>
                <w:sz w:val="20"/>
                <w:szCs w:val="20"/>
                <w:lang w:eastAsia="ru-RU"/>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E94C72" w:rsidRPr="00ED4105" w:rsidRDefault="00E94C72" w:rsidP="00ED4105">
            <w:pPr>
              <w:spacing w:after="0" w:line="240" w:lineRule="auto"/>
              <w:rPr>
                <w:rFonts w:ascii="Times New Roman" w:eastAsia="Times New Roman" w:hAnsi="Times New Roman" w:cs="Times New Roman"/>
                <w:sz w:val="20"/>
                <w:szCs w:val="20"/>
                <w:lang w:eastAsia="ru-RU"/>
              </w:rPr>
            </w:pPr>
          </w:p>
        </w:tc>
        <w:tc>
          <w:tcPr>
            <w:tcW w:w="758" w:type="dxa"/>
            <w:vMerge/>
            <w:tcBorders>
              <w:top w:val="single" w:sz="4" w:space="0" w:color="auto"/>
              <w:left w:val="single" w:sz="4" w:space="0" w:color="auto"/>
              <w:bottom w:val="single" w:sz="4" w:space="0" w:color="auto"/>
              <w:right w:val="single" w:sz="4" w:space="0" w:color="auto"/>
            </w:tcBorders>
            <w:vAlign w:val="center"/>
            <w:hideMark/>
          </w:tcPr>
          <w:p w:rsidR="00E94C72" w:rsidRPr="00ED4105" w:rsidRDefault="00E94C72" w:rsidP="00ED4105">
            <w:pPr>
              <w:spacing w:after="0" w:line="240" w:lineRule="auto"/>
              <w:rPr>
                <w:rFonts w:ascii="Times New Roman" w:eastAsia="Times New Roman" w:hAnsi="Times New Roman" w:cs="Times New Roman"/>
                <w:sz w:val="20"/>
                <w:szCs w:val="20"/>
                <w:lang w:eastAsia="ru-RU"/>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E94C72" w:rsidRPr="00ED4105" w:rsidRDefault="00E94C72" w:rsidP="00ED4105">
            <w:pPr>
              <w:spacing w:after="0" w:line="240" w:lineRule="auto"/>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94C72" w:rsidRPr="00ED4105" w:rsidRDefault="00E94C72" w:rsidP="00ED4105">
            <w:pPr>
              <w:spacing w:after="0" w:line="240" w:lineRule="auto"/>
              <w:rPr>
                <w:rFonts w:ascii="Times New Roman" w:eastAsia="Times New Roman" w:hAnsi="Times New Roman" w:cs="Times New Roman"/>
                <w:sz w:val="20"/>
                <w:szCs w:val="20"/>
                <w:lang w:eastAsia="ru-RU"/>
              </w:rPr>
            </w:pPr>
          </w:p>
        </w:tc>
      </w:tr>
      <w:tr w:rsidR="00137FF8" w:rsidRPr="00ED4105" w:rsidTr="00137FF8">
        <w:trPr>
          <w:trHeight w:val="332"/>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137FF8" w:rsidRPr="00E27D09" w:rsidRDefault="00137FF8"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1</w:t>
            </w:r>
          </w:p>
        </w:tc>
        <w:tc>
          <w:tcPr>
            <w:tcW w:w="291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color w:val="000000"/>
              </w:rPr>
            </w:pPr>
            <w:r w:rsidRPr="000C2C38">
              <w:rPr>
                <w:rFonts w:ascii="Times New Roman" w:hAnsi="Times New Roman" w:cs="Times New Roman"/>
                <w:color w:val="000000"/>
              </w:rPr>
              <w:t>Иглодержатель</w:t>
            </w:r>
          </w:p>
        </w:tc>
        <w:tc>
          <w:tcPr>
            <w:tcW w:w="682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Иглодержатель общий хирургический 160мм</w:t>
            </w:r>
          </w:p>
        </w:tc>
        <w:tc>
          <w:tcPr>
            <w:tcW w:w="1060" w:type="dxa"/>
            <w:tcBorders>
              <w:top w:val="nil"/>
              <w:left w:val="nil"/>
              <w:bottom w:val="single" w:sz="4" w:space="0" w:color="auto"/>
              <w:right w:val="single" w:sz="4" w:space="0" w:color="auto"/>
            </w:tcBorders>
            <w:shd w:val="clear" w:color="auto" w:fill="auto"/>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штука</w:t>
            </w:r>
          </w:p>
        </w:tc>
        <w:tc>
          <w:tcPr>
            <w:tcW w:w="75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10</w:t>
            </w:r>
          </w:p>
        </w:tc>
        <w:tc>
          <w:tcPr>
            <w:tcW w:w="139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6 590,00</w:t>
            </w:r>
          </w:p>
        </w:tc>
        <w:tc>
          <w:tcPr>
            <w:tcW w:w="1843"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65 900,00</w:t>
            </w:r>
          </w:p>
        </w:tc>
      </w:tr>
      <w:tr w:rsidR="00137FF8" w:rsidRPr="00ED4105" w:rsidTr="00137FF8">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137FF8" w:rsidRPr="00E27D09" w:rsidRDefault="00137FF8"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2</w:t>
            </w:r>
          </w:p>
        </w:tc>
        <w:tc>
          <w:tcPr>
            <w:tcW w:w="291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Лоток</w:t>
            </w:r>
          </w:p>
        </w:tc>
        <w:tc>
          <w:tcPr>
            <w:tcW w:w="682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Лоток из нержавеющей стали, почкообразный 14*21,емкостью 1л</w:t>
            </w:r>
          </w:p>
        </w:tc>
        <w:tc>
          <w:tcPr>
            <w:tcW w:w="1060" w:type="dxa"/>
            <w:tcBorders>
              <w:top w:val="nil"/>
              <w:left w:val="nil"/>
              <w:bottom w:val="single" w:sz="4" w:space="0" w:color="auto"/>
              <w:right w:val="single" w:sz="4" w:space="0" w:color="auto"/>
            </w:tcBorders>
            <w:shd w:val="clear" w:color="auto" w:fill="auto"/>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штука</w:t>
            </w:r>
          </w:p>
        </w:tc>
        <w:tc>
          <w:tcPr>
            <w:tcW w:w="75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30</w:t>
            </w:r>
          </w:p>
        </w:tc>
        <w:tc>
          <w:tcPr>
            <w:tcW w:w="139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2 250,00</w:t>
            </w:r>
          </w:p>
        </w:tc>
        <w:tc>
          <w:tcPr>
            <w:tcW w:w="1843"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67 500,00</w:t>
            </w:r>
          </w:p>
        </w:tc>
      </w:tr>
      <w:tr w:rsidR="00137FF8" w:rsidRPr="00ED4105" w:rsidTr="00137FF8">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137FF8" w:rsidRPr="00E27D09" w:rsidRDefault="00137FF8"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3</w:t>
            </w:r>
          </w:p>
        </w:tc>
        <w:tc>
          <w:tcPr>
            <w:tcW w:w="291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proofErr w:type="spellStart"/>
            <w:r w:rsidRPr="000C2C38">
              <w:rPr>
                <w:rFonts w:ascii="Times New Roman" w:hAnsi="Times New Roman" w:cs="Times New Roman"/>
              </w:rPr>
              <w:t>Корцанг</w:t>
            </w:r>
            <w:proofErr w:type="spellEnd"/>
            <w:r w:rsidRPr="000C2C38">
              <w:rPr>
                <w:rFonts w:ascii="Times New Roman" w:hAnsi="Times New Roman" w:cs="Times New Roman"/>
              </w:rPr>
              <w:t xml:space="preserve"> медицинский </w:t>
            </w:r>
          </w:p>
        </w:tc>
        <w:tc>
          <w:tcPr>
            <w:tcW w:w="682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proofErr w:type="spellStart"/>
            <w:r w:rsidRPr="000C2C38">
              <w:rPr>
                <w:rFonts w:ascii="Times New Roman" w:hAnsi="Times New Roman" w:cs="Times New Roman"/>
              </w:rPr>
              <w:t>Корцанг</w:t>
            </w:r>
            <w:proofErr w:type="spellEnd"/>
            <w:r w:rsidRPr="000C2C38">
              <w:rPr>
                <w:rFonts w:ascii="Times New Roman" w:hAnsi="Times New Roman" w:cs="Times New Roman"/>
              </w:rPr>
              <w:t xml:space="preserve"> медицинский прямой </w:t>
            </w:r>
          </w:p>
        </w:tc>
        <w:tc>
          <w:tcPr>
            <w:tcW w:w="1060" w:type="dxa"/>
            <w:tcBorders>
              <w:top w:val="nil"/>
              <w:left w:val="nil"/>
              <w:bottom w:val="single" w:sz="4" w:space="0" w:color="auto"/>
              <w:right w:val="single" w:sz="4" w:space="0" w:color="auto"/>
            </w:tcBorders>
            <w:shd w:val="clear" w:color="auto" w:fill="auto"/>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штука</w:t>
            </w:r>
          </w:p>
        </w:tc>
        <w:tc>
          <w:tcPr>
            <w:tcW w:w="75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6</w:t>
            </w:r>
          </w:p>
        </w:tc>
        <w:tc>
          <w:tcPr>
            <w:tcW w:w="139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5 300,00</w:t>
            </w:r>
          </w:p>
        </w:tc>
        <w:tc>
          <w:tcPr>
            <w:tcW w:w="1843"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31 800,00</w:t>
            </w:r>
          </w:p>
        </w:tc>
      </w:tr>
      <w:tr w:rsidR="00137FF8" w:rsidRPr="00ED4105" w:rsidTr="00137FF8">
        <w:trPr>
          <w:trHeight w:val="468"/>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137FF8" w:rsidRPr="00E27D09" w:rsidRDefault="00137FF8"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4</w:t>
            </w:r>
          </w:p>
        </w:tc>
        <w:tc>
          <w:tcPr>
            <w:tcW w:w="291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 xml:space="preserve">Коробка стерилизационная круглая с фильтром </w:t>
            </w:r>
          </w:p>
        </w:tc>
        <w:tc>
          <w:tcPr>
            <w:tcW w:w="682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КФК-3</w:t>
            </w:r>
          </w:p>
        </w:tc>
        <w:tc>
          <w:tcPr>
            <w:tcW w:w="1060" w:type="dxa"/>
            <w:tcBorders>
              <w:top w:val="nil"/>
              <w:left w:val="nil"/>
              <w:bottom w:val="single" w:sz="4" w:space="0" w:color="auto"/>
              <w:right w:val="single" w:sz="4" w:space="0" w:color="auto"/>
            </w:tcBorders>
            <w:shd w:val="clear" w:color="auto" w:fill="auto"/>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штука</w:t>
            </w:r>
          </w:p>
        </w:tc>
        <w:tc>
          <w:tcPr>
            <w:tcW w:w="75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15</w:t>
            </w:r>
          </w:p>
        </w:tc>
        <w:tc>
          <w:tcPr>
            <w:tcW w:w="139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5 225,00</w:t>
            </w:r>
          </w:p>
        </w:tc>
        <w:tc>
          <w:tcPr>
            <w:tcW w:w="1843"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78 375,00</w:t>
            </w:r>
          </w:p>
        </w:tc>
      </w:tr>
      <w:tr w:rsidR="00137FF8" w:rsidRPr="00ED4105" w:rsidTr="00137FF8">
        <w:trPr>
          <w:trHeight w:val="28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137FF8" w:rsidRPr="00E27D09" w:rsidRDefault="00137FF8"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5</w:t>
            </w:r>
          </w:p>
        </w:tc>
        <w:tc>
          <w:tcPr>
            <w:tcW w:w="291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 xml:space="preserve">Коробка стерилизационная круглая с фильтром </w:t>
            </w:r>
          </w:p>
        </w:tc>
        <w:tc>
          <w:tcPr>
            <w:tcW w:w="682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КФК-6</w:t>
            </w:r>
          </w:p>
        </w:tc>
        <w:tc>
          <w:tcPr>
            <w:tcW w:w="1060" w:type="dxa"/>
            <w:tcBorders>
              <w:top w:val="nil"/>
              <w:left w:val="nil"/>
              <w:bottom w:val="single" w:sz="4" w:space="0" w:color="auto"/>
              <w:right w:val="single" w:sz="4" w:space="0" w:color="auto"/>
            </w:tcBorders>
            <w:shd w:val="clear" w:color="auto" w:fill="auto"/>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штука</w:t>
            </w:r>
          </w:p>
        </w:tc>
        <w:tc>
          <w:tcPr>
            <w:tcW w:w="75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15</w:t>
            </w:r>
          </w:p>
        </w:tc>
        <w:tc>
          <w:tcPr>
            <w:tcW w:w="139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10 500,00</w:t>
            </w:r>
          </w:p>
        </w:tc>
        <w:tc>
          <w:tcPr>
            <w:tcW w:w="1843"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157 500,00</w:t>
            </w:r>
          </w:p>
        </w:tc>
      </w:tr>
      <w:tr w:rsidR="00137FF8" w:rsidRPr="00ED4105" w:rsidTr="00137FF8">
        <w:trPr>
          <w:trHeight w:val="288"/>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137FF8" w:rsidRPr="00E27D09" w:rsidRDefault="00137FF8"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6</w:t>
            </w:r>
          </w:p>
        </w:tc>
        <w:tc>
          <w:tcPr>
            <w:tcW w:w="291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 xml:space="preserve">Коробка стерилизационная круглая с фильтром </w:t>
            </w:r>
          </w:p>
        </w:tc>
        <w:tc>
          <w:tcPr>
            <w:tcW w:w="682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КФК-9</w:t>
            </w:r>
          </w:p>
        </w:tc>
        <w:tc>
          <w:tcPr>
            <w:tcW w:w="1060" w:type="dxa"/>
            <w:tcBorders>
              <w:top w:val="nil"/>
              <w:left w:val="nil"/>
              <w:bottom w:val="single" w:sz="4" w:space="0" w:color="auto"/>
              <w:right w:val="single" w:sz="4" w:space="0" w:color="auto"/>
            </w:tcBorders>
            <w:shd w:val="clear" w:color="auto" w:fill="auto"/>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штука</w:t>
            </w:r>
          </w:p>
        </w:tc>
        <w:tc>
          <w:tcPr>
            <w:tcW w:w="75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15</w:t>
            </w:r>
          </w:p>
        </w:tc>
        <w:tc>
          <w:tcPr>
            <w:tcW w:w="139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11 700,00</w:t>
            </w:r>
          </w:p>
        </w:tc>
        <w:tc>
          <w:tcPr>
            <w:tcW w:w="1843"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175 500,00</w:t>
            </w:r>
          </w:p>
        </w:tc>
      </w:tr>
      <w:tr w:rsidR="00137FF8" w:rsidRPr="00ED4105" w:rsidTr="00137FF8">
        <w:trPr>
          <w:trHeight w:val="266"/>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137FF8" w:rsidRPr="00E27D09" w:rsidRDefault="00137FF8"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7</w:t>
            </w:r>
          </w:p>
        </w:tc>
        <w:tc>
          <w:tcPr>
            <w:tcW w:w="291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 xml:space="preserve">Коробка стерилизационная круглая с фильтром </w:t>
            </w:r>
          </w:p>
        </w:tc>
        <w:tc>
          <w:tcPr>
            <w:tcW w:w="682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КФК-12</w:t>
            </w:r>
          </w:p>
        </w:tc>
        <w:tc>
          <w:tcPr>
            <w:tcW w:w="1060" w:type="dxa"/>
            <w:tcBorders>
              <w:top w:val="nil"/>
              <w:left w:val="nil"/>
              <w:bottom w:val="single" w:sz="4" w:space="0" w:color="auto"/>
              <w:right w:val="single" w:sz="4" w:space="0" w:color="auto"/>
            </w:tcBorders>
            <w:shd w:val="clear" w:color="auto" w:fill="auto"/>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штука</w:t>
            </w:r>
          </w:p>
        </w:tc>
        <w:tc>
          <w:tcPr>
            <w:tcW w:w="75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10</w:t>
            </w:r>
          </w:p>
        </w:tc>
        <w:tc>
          <w:tcPr>
            <w:tcW w:w="139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12 600,00</w:t>
            </w:r>
          </w:p>
        </w:tc>
        <w:tc>
          <w:tcPr>
            <w:tcW w:w="1843"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126 000,00</w:t>
            </w:r>
          </w:p>
        </w:tc>
      </w:tr>
      <w:tr w:rsidR="00137FF8" w:rsidRPr="00ED4105" w:rsidTr="00137FF8">
        <w:trPr>
          <w:trHeight w:val="264"/>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137FF8" w:rsidRPr="00E27D09" w:rsidRDefault="00137FF8"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8</w:t>
            </w:r>
          </w:p>
        </w:tc>
        <w:tc>
          <w:tcPr>
            <w:tcW w:w="291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Ножницы медицинские</w:t>
            </w:r>
          </w:p>
        </w:tc>
        <w:tc>
          <w:tcPr>
            <w:tcW w:w="682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Ножницы с узкими закругленными лезвиями вертикально изогнутые из нержавеющей стали длиной 175 мм</w:t>
            </w:r>
          </w:p>
        </w:tc>
        <w:tc>
          <w:tcPr>
            <w:tcW w:w="1060" w:type="dxa"/>
            <w:tcBorders>
              <w:top w:val="nil"/>
              <w:left w:val="nil"/>
              <w:bottom w:val="single" w:sz="4" w:space="0" w:color="auto"/>
              <w:right w:val="single" w:sz="4" w:space="0" w:color="auto"/>
            </w:tcBorders>
            <w:shd w:val="clear" w:color="auto" w:fill="auto"/>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штука</w:t>
            </w:r>
          </w:p>
        </w:tc>
        <w:tc>
          <w:tcPr>
            <w:tcW w:w="75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26</w:t>
            </w:r>
          </w:p>
        </w:tc>
        <w:tc>
          <w:tcPr>
            <w:tcW w:w="139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3 500,00</w:t>
            </w:r>
          </w:p>
        </w:tc>
        <w:tc>
          <w:tcPr>
            <w:tcW w:w="1843"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91 000,00</w:t>
            </w:r>
          </w:p>
        </w:tc>
      </w:tr>
      <w:tr w:rsidR="00137FF8" w:rsidRPr="00ED4105" w:rsidTr="00137FF8">
        <w:trPr>
          <w:trHeight w:val="282"/>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137FF8" w:rsidRPr="00E27D09" w:rsidRDefault="00137FF8"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9</w:t>
            </w:r>
          </w:p>
        </w:tc>
        <w:tc>
          <w:tcPr>
            <w:tcW w:w="291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Зажим медицинский</w:t>
            </w:r>
          </w:p>
        </w:tc>
        <w:tc>
          <w:tcPr>
            <w:tcW w:w="682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Зажим медицинский с прямыми концами 180мм</w:t>
            </w:r>
          </w:p>
        </w:tc>
        <w:tc>
          <w:tcPr>
            <w:tcW w:w="1060" w:type="dxa"/>
            <w:tcBorders>
              <w:top w:val="nil"/>
              <w:left w:val="nil"/>
              <w:bottom w:val="single" w:sz="4" w:space="0" w:color="auto"/>
              <w:right w:val="single" w:sz="4" w:space="0" w:color="auto"/>
            </w:tcBorders>
            <w:shd w:val="clear" w:color="auto" w:fill="auto"/>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штука</w:t>
            </w:r>
          </w:p>
        </w:tc>
        <w:tc>
          <w:tcPr>
            <w:tcW w:w="75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17</w:t>
            </w:r>
          </w:p>
        </w:tc>
        <w:tc>
          <w:tcPr>
            <w:tcW w:w="139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2 800,00</w:t>
            </w:r>
          </w:p>
        </w:tc>
        <w:tc>
          <w:tcPr>
            <w:tcW w:w="1843"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47 600,00</w:t>
            </w:r>
          </w:p>
        </w:tc>
      </w:tr>
      <w:tr w:rsidR="00137FF8" w:rsidRPr="00ED4105" w:rsidTr="00137FF8">
        <w:trPr>
          <w:trHeight w:val="284"/>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137FF8" w:rsidRPr="00E27D09" w:rsidRDefault="00137FF8"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10</w:t>
            </w:r>
          </w:p>
        </w:tc>
        <w:tc>
          <w:tcPr>
            <w:tcW w:w="291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Зажим медицинский</w:t>
            </w:r>
          </w:p>
        </w:tc>
        <w:tc>
          <w:tcPr>
            <w:tcW w:w="682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 xml:space="preserve">Зажим кровоостанавливающий </w:t>
            </w:r>
            <w:proofErr w:type="spellStart"/>
            <w:r w:rsidRPr="000C2C38">
              <w:rPr>
                <w:rFonts w:ascii="Times New Roman" w:hAnsi="Times New Roman" w:cs="Times New Roman"/>
              </w:rPr>
              <w:t>Кохера</w:t>
            </w:r>
            <w:proofErr w:type="spellEnd"/>
            <w:r w:rsidRPr="000C2C38">
              <w:rPr>
                <w:rFonts w:ascii="Times New Roman" w:hAnsi="Times New Roman" w:cs="Times New Roman"/>
              </w:rPr>
              <w:t xml:space="preserve"> 1*2зубый зубчатый прямой 200мм</w:t>
            </w:r>
          </w:p>
        </w:tc>
        <w:tc>
          <w:tcPr>
            <w:tcW w:w="1060" w:type="dxa"/>
            <w:tcBorders>
              <w:top w:val="nil"/>
              <w:left w:val="nil"/>
              <w:bottom w:val="single" w:sz="4" w:space="0" w:color="auto"/>
              <w:right w:val="single" w:sz="4" w:space="0" w:color="auto"/>
            </w:tcBorders>
            <w:shd w:val="clear" w:color="auto" w:fill="auto"/>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штука</w:t>
            </w:r>
          </w:p>
        </w:tc>
        <w:tc>
          <w:tcPr>
            <w:tcW w:w="75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25</w:t>
            </w:r>
          </w:p>
        </w:tc>
        <w:tc>
          <w:tcPr>
            <w:tcW w:w="139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4 000,00</w:t>
            </w:r>
          </w:p>
        </w:tc>
        <w:tc>
          <w:tcPr>
            <w:tcW w:w="1843"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100 000,00</w:t>
            </w:r>
          </w:p>
        </w:tc>
      </w:tr>
      <w:tr w:rsidR="00137FF8" w:rsidRPr="00ED4105" w:rsidTr="00137FF8">
        <w:trPr>
          <w:trHeight w:val="139"/>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137FF8" w:rsidRPr="00E27D09" w:rsidRDefault="00137FF8"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11</w:t>
            </w:r>
          </w:p>
        </w:tc>
        <w:tc>
          <w:tcPr>
            <w:tcW w:w="291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Скальпель хирургический</w:t>
            </w:r>
          </w:p>
        </w:tc>
        <w:tc>
          <w:tcPr>
            <w:tcW w:w="682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 xml:space="preserve">Остроконечный со </w:t>
            </w:r>
            <w:proofErr w:type="spellStart"/>
            <w:r w:rsidRPr="000C2C38">
              <w:rPr>
                <w:rFonts w:ascii="Times New Roman" w:hAnsi="Times New Roman" w:cs="Times New Roman"/>
              </w:rPr>
              <w:t>сьемным</w:t>
            </w:r>
            <w:proofErr w:type="spellEnd"/>
            <w:r w:rsidRPr="000C2C38">
              <w:rPr>
                <w:rFonts w:ascii="Times New Roman" w:hAnsi="Times New Roman" w:cs="Times New Roman"/>
              </w:rPr>
              <w:t xml:space="preserve"> лезвием по 100шт</w:t>
            </w:r>
            <w:proofErr w:type="gramStart"/>
            <w:r w:rsidRPr="000C2C38">
              <w:rPr>
                <w:rFonts w:ascii="Times New Roman" w:hAnsi="Times New Roman" w:cs="Times New Roman"/>
              </w:rPr>
              <w:t>.в</w:t>
            </w:r>
            <w:proofErr w:type="gramEnd"/>
            <w:r w:rsidRPr="000C2C38">
              <w:rPr>
                <w:rFonts w:ascii="Times New Roman" w:hAnsi="Times New Roman" w:cs="Times New Roman"/>
              </w:rPr>
              <w:t xml:space="preserve"> уп.№22</w:t>
            </w:r>
          </w:p>
        </w:tc>
        <w:tc>
          <w:tcPr>
            <w:tcW w:w="1060" w:type="dxa"/>
            <w:tcBorders>
              <w:top w:val="nil"/>
              <w:left w:val="nil"/>
              <w:bottom w:val="single" w:sz="4" w:space="0" w:color="auto"/>
              <w:right w:val="single" w:sz="4" w:space="0" w:color="auto"/>
            </w:tcBorders>
            <w:shd w:val="clear" w:color="auto" w:fill="auto"/>
            <w:vAlign w:val="center"/>
            <w:hideMark/>
          </w:tcPr>
          <w:p w:rsidR="00137FF8" w:rsidRPr="00137FF8" w:rsidRDefault="00137FF8" w:rsidP="00137FF8">
            <w:pPr>
              <w:jc w:val="center"/>
              <w:rPr>
                <w:rFonts w:ascii="Times New Roman" w:hAnsi="Times New Roman" w:cs="Times New Roman"/>
              </w:rPr>
            </w:pPr>
            <w:proofErr w:type="spellStart"/>
            <w:r w:rsidRPr="00137FF8">
              <w:rPr>
                <w:rFonts w:ascii="Times New Roman" w:hAnsi="Times New Roman" w:cs="Times New Roman"/>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45</w:t>
            </w:r>
          </w:p>
        </w:tc>
        <w:tc>
          <w:tcPr>
            <w:tcW w:w="139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100,00</w:t>
            </w:r>
          </w:p>
        </w:tc>
        <w:tc>
          <w:tcPr>
            <w:tcW w:w="1843"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4 500,00</w:t>
            </w:r>
          </w:p>
        </w:tc>
      </w:tr>
      <w:tr w:rsidR="00137FF8" w:rsidRPr="00ED4105" w:rsidTr="00137FF8">
        <w:trPr>
          <w:trHeight w:val="557"/>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137FF8" w:rsidRPr="00E27D09" w:rsidRDefault="00137FF8"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lastRenderedPageBreak/>
              <w:t>12</w:t>
            </w:r>
          </w:p>
        </w:tc>
        <w:tc>
          <w:tcPr>
            <w:tcW w:w="291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Скальпель хирургический</w:t>
            </w:r>
          </w:p>
        </w:tc>
        <w:tc>
          <w:tcPr>
            <w:tcW w:w="682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 xml:space="preserve">Остроконечный со </w:t>
            </w:r>
            <w:proofErr w:type="spellStart"/>
            <w:r w:rsidRPr="000C2C38">
              <w:rPr>
                <w:rFonts w:ascii="Times New Roman" w:hAnsi="Times New Roman" w:cs="Times New Roman"/>
              </w:rPr>
              <w:t>сьемным</w:t>
            </w:r>
            <w:proofErr w:type="spellEnd"/>
            <w:r w:rsidRPr="000C2C38">
              <w:rPr>
                <w:rFonts w:ascii="Times New Roman" w:hAnsi="Times New Roman" w:cs="Times New Roman"/>
              </w:rPr>
              <w:t xml:space="preserve"> лезвием по 100шт</w:t>
            </w:r>
            <w:proofErr w:type="gramStart"/>
            <w:r w:rsidRPr="000C2C38">
              <w:rPr>
                <w:rFonts w:ascii="Times New Roman" w:hAnsi="Times New Roman" w:cs="Times New Roman"/>
              </w:rPr>
              <w:t>.в</w:t>
            </w:r>
            <w:proofErr w:type="gramEnd"/>
            <w:r w:rsidRPr="000C2C38">
              <w:rPr>
                <w:rFonts w:ascii="Times New Roman" w:hAnsi="Times New Roman" w:cs="Times New Roman"/>
              </w:rPr>
              <w:t xml:space="preserve"> уп.№21 для брюшин </w:t>
            </w:r>
          </w:p>
        </w:tc>
        <w:tc>
          <w:tcPr>
            <w:tcW w:w="1060" w:type="dxa"/>
            <w:tcBorders>
              <w:top w:val="nil"/>
              <w:left w:val="nil"/>
              <w:bottom w:val="single" w:sz="4" w:space="0" w:color="auto"/>
              <w:right w:val="single" w:sz="4" w:space="0" w:color="auto"/>
            </w:tcBorders>
            <w:shd w:val="clear" w:color="auto" w:fill="auto"/>
            <w:vAlign w:val="center"/>
            <w:hideMark/>
          </w:tcPr>
          <w:p w:rsidR="00137FF8" w:rsidRPr="00137FF8" w:rsidRDefault="00137FF8" w:rsidP="00137FF8">
            <w:pPr>
              <w:jc w:val="center"/>
              <w:rPr>
                <w:rFonts w:ascii="Times New Roman" w:hAnsi="Times New Roman" w:cs="Times New Roman"/>
              </w:rPr>
            </w:pPr>
            <w:proofErr w:type="spellStart"/>
            <w:r w:rsidRPr="00137FF8">
              <w:rPr>
                <w:rFonts w:ascii="Times New Roman" w:hAnsi="Times New Roman" w:cs="Times New Roman"/>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50</w:t>
            </w:r>
          </w:p>
        </w:tc>
        <w:tc>
          <w:tcPr>
            <w:tcW w:w="139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100,00</w:t>
            </w:r>
          </w:p>
        </w:tc>
        <w:tc>
          <w:tcPr>
            <w:tcW w:w="1843"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5 000,00</w:t>
            </w:r>
          </w:p>
        </w:tc>
      </w:tr>
      <w:tr w:rsidR="00137FF8" w:rsidRPr="00ED4105" w:rsidTr="00137FF8">
        <w:trPr>
          <w:trHeight w:val="274"/>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137FF8" w:rsidRPr="00E27D09" w:rsidRDefault="00137FF8"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13</w:t>
            </w:r>
          </w:p>
        </w:tc>
        <w:tc>
          <w:tcPr>
            <w:tcW w:w="291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Иглы режущие</w:t>
            </w:r>
          </w:p>
        </w:tc>
        <w:tc>
          <w:tcPr>
            <w:tcW w:w="682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proofErr w:type="gramStart"/>
            <w:r w:rsidRPr="000C2C38">
              <w:rPr>
                <w:rFonts w:ascii="Times New Roman" w:hAnsi="Times New Roman" w:cs="Times New Roman"/>
              </w:rPr>
              <w:t>Иглы</w:t>
            </w:r>
            <w:proofErr w:type="gramEnd"/>
            <w:r w:rsidRPr="000C2C38">
              <w:rPr>
                <w:rFonts w:ascii="Times New Roman" w:hAnsi="Times New Roman" w:cs="Times New Roman"/>
              </w:rPr>
              <w:t xml:space="preserve"> режущие для сшивания биологических тканей, кожи 45мм</w:t>
            </w:r>
          </w:p>
        </w:tc>
        <w:tc>
          <w:tcPr>
            <w:tcW w:w="1060" w:type="dxa"/>
            <w:tcBorders>
              <w:top w:val="nil"/>
              <w:left w:val="nil"/>
              <w:bottom w:val="single" w:sz="4" w:space="0" w:color="auto"/>
              <w:right w:val="single" w:sz="4" w:space="0" w:color="auto"/>
            </w:tcBorders>
            <w:shd w:val="clear" w:color="auto" w:fill="auto"/>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штука</w:t>
            </w:r>
          </w:p>
        </w:tc>
        <w:tc>
          <w:tcPr>
            <w:tcW w:w="75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200</w:t>
            </w:r>
          </w:p>
        </w:tc>
        <w:tc>
          <w:tcPr>
            <w:tcW w:w="139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300,00</w:t>
            </w:r>
          </w:p>
        </w:tc>
        <w:tc>
          <w:tcPr>
            <w:tcW w:w="1843"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60 000,00</w:t>
            </w:r>
          </w:p>
        </w:tc>
      </w:tr>
      <w:tr w:rsidR="00137FF8" w:rsidRPr="00ED4105" w:rsidTr="00137FF8">
        <w:trPr>
          <w:trHeight w:val="336"/>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137FF8" w:rsidRPr="00E27D09" w:rsidRDefault="00137FF8"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14</w:t>
            </w:r>
          </w:p>
        </w:tc>
        <w:tc>
          <w:tcPr>
            <w:tcW w:w="291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Зонд хирургический</w:t>
            </w:r>
          </w:p>
        </w:tc>
        <w:tc>
          <w:tcPr>
            <w:tcW w:w="682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 xml:space="preserve">Зонд хирургический </w:t>
            </w:r>
            <w:proofErr w:type="spellStart"/>
            <w:r w:rsidRPr="000C2C38">
              <w:rPr>
                <w:rFonts w:ascii="Times New Roman" w:hAnsi="Times New Roman" w:cs="Times New Roman"/>
              </w:rPr>
              <w:t>желобоватый</w:t>
            </w:r>
            <w:proofErr w:type="spellEnd"/>
            <w:r w:rsidRPr="000C2C38">
              <w:rPr>
                <w:rFonts w:ascii="Times New Roman" w:hAnsi="Times New Roman" w:cs="Times New Roman"/>
              </w:rPr>
              <w:t xml:space="preserve"> 170мм</w:t>
            </w:r>
          </w:p>
        </w:tc>
        <w:tc>
          <w:tcPr>
            <w:tcW w:w="1060" w:type="dxa"/>
            <w:tcBorders>
              <w:top w:val="nil"/>
              <w:left w:val="nil"/>
              <w:bottom w:val="single" w:sz="4" w:space="0" w:color="auto"/>
              <w:right w:val="single" w:sz="4" w:space="0" w:color="auto"/>
            </w:tcBorders>
            <w:shd w:val="clear" w:color="auto" w:fill="auto"/>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штука</w:t>
            </w:r>
          </w:p>
        </w:tc>
        <w:tc>
          <w:tcPr>
            <w:tcW w:w="75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10</w:t>
            </w:r>
          </w:p>
        </w:tc>
        <w:tc>
          <w:tcPr>
            <w:tcW w:w="139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2 500,00</w:t>
            </w:r>
          </w:p>
        </w:tc>
        <w:tc>
          <w:tcPr>
            <w:tcW w:w="1843"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25 000,00</w:t>
            </w:r>
          </w:p>
        </w:tc>
      </w:tr>
      <w:tr w:rsidR="00137FF8" w:rsidRPr="00ED4105" w:rsidTr="00137FF8">
        <w:trPr>
          <w:trHeight w:val="608"/>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137FF8" w:rsidRPr="00E27D09" w:rsidRDefault="00137FF8"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15</w:t>
            </w:r>
          </w:p>
        </w:tc>
        <w:tc>
          <w:tcPr>
            <w:tcW w:w="291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Лоток</w:t>
            </w:r>
          </w:p>
        </w:tc>
        <w:tc>
          <w:tcPr>
            <w:tcW w:w="682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 xml:space="preserve">Лоток медицинский почкообразный с крышкой </w:t>
            </w:r>
          </w:p>
        </w:tc>
        <w:tc>
          <w:tcPr>
            <w:tcW w:w="1060" w:type="dxa"/>
            <w:tcBorders>
              <w:top w:val="nil"/>
              <w:left w:val="nil"/>
              <w:bottom w:val="single" w:sz="4" w:space="0" w:color="auto"/>
              <w:right w:val="single" w:sz="4" w:space="0" w:color="auto"/>
            </w:tcBorders>
            <w:shd w:val="clear" w:color="auto" w:fill="auto"/>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штука</w:t>
            </w:r>
          </w:p>
        </w:tc>
        <w:tc>
          <w:tcPr>
            <w:tcW w:w="75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6</w:t>
            </w:r>
          </w:p>
        </w:tc>
        <w:tc>
          <w:tcPr>
            <w:tcW w:w="139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4 000,00</w:t>
            </w:r>
          </w:p>
        </w:tc>
        <w:tc>
          <w:tcPr>
            <w:tcW w:w="1843"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24 000,00</w:t>
            </w:r>
          </w:p>
        </w:tc>
      </w:tr>
      <w:tr w:rsidR="00137FF8" w:rsidRPr="00ED4105" w:rsidTr="00137FF8">
        <w:trPr>
          <w:trHeight w:val="336"/>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137FF8" w:rsidRPr="00E27D09" w:rsidRDefault="00137FF8"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16</w:t>
            </w:r>
          </w:p>
        </w:tc>
        <w:tc>
          <w:tcPr>
            <w:tcW w:w="291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 xml:space="preserve">Пинцет анатомический </w:t>
            </w:r>
          </w:p>
        </w:tc>
        <w:tc>
          <w:tcPr>
            <w:tcW w:w="682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Пинцет анатомический 150мм</w:t>
            </w:r>
          </w:p>
        </w:tc>
        <w:tc>
          <w:tcPr>
            <w:tcW w:w="1060" w:type="dxa"/>
            <w:tcBorders>
              <w:top w:val="nil"/>
              <w:left w:val="nil"/>
              <w:bottom w:val="single" w:sz="4" w:space="0" w:color="auto"/>
              <w:right w:val="single" w:sz="4" w:space="0" w:color="auto"/>
            </w:tcBorders>
            <w:shd w:val="clear" w:color="auto" w:fill="auto"/>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штука</w:t>
            </w:r>
          </w:p>
        </w:tc>
        <w:tc>
          <w:tcPr>
            <w:tcW w:w="75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5</w:t>
            </w:r>
          </w:p>
        </w:tc>
        <w:tc>
          <w:tcPr>
            <w:tcW w:w="139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1 500,00</w:t>
            </w:r>
          </w:p>
        </w:tc>
        <w:tc>
          <w:tcPr>
            <w:tcW w:w="1843"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7 500,00</w:t>
            </w:r>
          </w:p>
        </w:tc>
      </w:tr>
      <w:tr w:rsidR="00137FF8" w:rsidRPr="00ED4105" w:rsidTr="00137FF8">
        <w:trPr>
          <w:trHeight w:val="276"/>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137FF8" w:rsidRPr="00E27D09" w:rsidRDefault="00137FF8"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17</w:t>
            </w:r>
          </w:p>
        </w:tc>
        <w:tc>
          <w:tcPr>
            <w:tcW w:w="291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Ножницы  медицинские</w:t>
            </w:r>
          </w:p>
        </w:tc>
        <w:tc>
          <w:tcPr>
            <w:tcW w:w="682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 xml:space="preserve">Ножницы изогнутые пуговчатые </w:t>
            </w:r>
          </w:p>
        </w:tc>
        <w:tc>
          <w:tcPr>
            <w:tcW w:w="1060" w:type="dxa"/>
            <w:tcBorders>
              <w:top w:val="nil"/>
              <w:left w:val="nil"/>
              <w:bottom w:val="single" w:sz="4" w:space="0" w:color="auto"/>
              <w:right w:val="single" w:sz="4" w:space="0" w:color="auto"/>
            </w:tcBorders>
            <w:shd w:val="clear" w:color="auto" w:fill="auto"/>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штука</w:t>
            </w:r>
          </w:p>
        </w:tc>
        <w:tc>
          <w:tcPr>
            <w:tcW w:w="75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2</w:t>
            </w:r>
          </w:p>
        </w:tc>
        <w:tc>
          <w:tcPr>
            <w:tcW w:w="139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2 000,00</w:t>
            </w:r>
          </w:p>
        </w:tc>
        <w:tc>
          <w:tcPr>
            <w:tcW w:w="1843"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4 000,00</w:t>
            </w:r>
          </w:p>
        </w:tc>
      </w:tr>
      <w:tr w:rsidR="00137FF8" w:rsidRPr="00ED4105" w:rsidTr="00137FF8">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137FF8" w:rsidRPr="00E27D09" w:rsidRDefault="00137FF8"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18</w:t>
            </w:r>
          </w:p>
        </w:tc>
        <w:tc>
          <w:tcPr>
            <w:tcW w:w="291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 xml:space="preserve">Зажим медицинский </w:t>
            </w:r>
          </w:p>
        </w:tc>
        <w:tc>
          <w:tcPr>
            <w:tcW w:w="682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Зажим медицинский с прямыми концами 180мм</w:t>
            </w:r>
          </w:p>
        </w:tc>
        <w:tc>
          <w:tcPr>
            <w:tcW w:w="1060" w:type="dxa"/>
            <w:tcBorders>
              <w:top w:val="nil"/>
              <w:left w:val="nil"/>
              <w:bottom w:val="single" w:sz="4" w:space="0" w:color="auto"/>
              <w:right w:val="single" w:sz="4" w:space="0" w:color="auto"/>
            </w:tcBorders>
            <w:shd w:val="clear" w:color="auto" w:fill="auto"/>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штука</w:t>
            </w:r>
          </w:p>
        </w:tc>
        <w:tc>
          <w:tcPr>
            <w:tcW w:w="75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10</w:t>
            </w:r>
          </w:p>
        </w:tc>
        <w:tc>
          <w:tcPr>
            <w:tcW w:w="139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2 800,00</w:t>
            </w:r>
          </w:p>
        </w:tc>
        <w:tc>
          <w:tcPr>
            <w:tcW w:w="1843"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28 000,00</w:t>
            </w:r>
          </w:p>
        </w:tc>
      </w:tr>
      <w:tr w:rsidR="00137FF8" w:rsidRPr="00ED4105" w:rsidTr="00137FF8">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137FF8" w:rsidRPr="00E27D09" w:rsidRDefault="00137FF8"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19</w:t>
            </w:r>
          </w:p>
        </w:tc>
        <w:tc>
          <w:tcPr>
            <w:tcW w:w="291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 xml:space="preserve">Ножницы медицинские </w:t>
            </w:r>
          </w:p>
        </w:tc>
        <w:tc>
          <w:tcPr>
            <w:tcW w:w="682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Ножницы медицинские тупоконечные</w:t>
            </w:r>
          </w:p>
        </w:tc>
        <w:tc>
          <w:tcPr>
            <w:tcW w:w="1060" w:type="dxa"/>
            <w:tcBorders>
              <w:top w:val="nil"/>
              <w:left w:val="nil"/>
              <w:bottom w:val="single" w:sz="4" w:space="0" w:color="auto"/>
              <w:right w:val="single" w:sz="4" w:space="0" w:color="auto"/>
            </w:tcBorders>
            <w:shd w:val="clear" w:color="auto" w:fill="auto"/>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штука</w:t>
            </w:r>
          </w:p>
        </w:tc>
        <w:tc>
          <w:tcPr>
            <w:tcW w:w="75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4</w:t>
            </w:r>
          </w:p>
        </w:tc>
        <w:tc>
          <w:tcPr>
            <w:tcW w:w="139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1 415,00</w:t>
            </w:r>
          </w:p>
        </w:tc>
        <w:tc>
          <w:tcPr>
            <w:tcW w:w="1843"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5 660,00</w:t>
            </w:r>
          </w:p>
        </w:tc>
      </w:tr>
      <w:tr w:rsidR="00137FF8" w:rsidRPr="00ED4105" w:rsidTr="00137FF8">
        <w:trPr>
          <w:trHeight w:val="2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137FF8" w:rsidRPr="00E27D09" w:rsidRDefault="00137FF8"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20</w:t>
            </w:r>
          </w:p>
        </w:tc>
        <w:tc>
          <w:tcPr>
            <w:tcW w:w="291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proofErr w:type="spellStart"/>
            <w:r w:rsidRPr="000C2C38">
              <w:rPr>
                <w:rFonts w:ascii="Times New Roman" w:hAnsi="Times New Roman" w:cs="Times New Roman"/>
              </w:rPr>
              <w:t>Корцанг</w:t>
            </w:r>
            <w:proofErr w:type="spellEnd"/>
            <w:r w:rsidRPr="000C2C38">
              <w:rPr>
                <w:rFonts w:ascii="Times New Roman" w:hAnsi="Times New Roman" w:cs="Times New Roman"/>
              </w:rPr>
              <w:t xml:space="preserve"> медицинский </w:t>
            </w:r>
          </w:p>
        </w:tc>
        <w:tc>
          <w:tcPr>
            <w:tcW w:w="682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proofErr w:type="spellStart"/>
            <w:r w:rsidRPr="000C2C38">
              <w:rPr>
                <w:rFonts w:ascii="Times New Roman" w:hAnsi="Times New Roman" w:cs="Times New Roman"/>
              </w:rPr>
              <w:t>корцанг</w:t>
            </w:r>
            <w:proofErr w:type="spellEnd"/>
            <w:r w:rsidRPr="000C2C38">
              <w:rPr>
                <w:rFonts w:ascii="Times New Roman" w:hAnsi="Times New Roman" w:cs="Times New Roman"/>
              </w:rPr>
              <w:t xml:space="preserve"> медицинский  изогнутый</w:t>
            </w:r>
          </w:p>
        </w:tc>
        <w:tc>
          <w:tcPr>
            <w:tcW w:w="1060" w:type="dxa"/>
            <w:tcBorders>
              <w:top w:val="nil"/>
              <w:left w:val="nil"/>
              <w:bottom w:val="single" w:sz="4" w:space="0" w:color="auto"/>
              <w:right w:val="single" w:sz="4" w:space="0" w:color="auto"/>
            </w:tcBorders>
            <w:shd w:val="clear" w:color="auto" w:fill="auto"/>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штука</w:t>
            </w:r>
          </w:p>
        </w:tc>
        <w:tc>
          <w:tcPr>
            <w:tcW w:w="75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5</w:t>
            </w:r>
          </w:p>
        </w:tc>
        <w:tc>
          <w:tcPr>
            <w:tcW w:w="139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4 500,00</w:t>
            </w:r>
          </w:p>
        </w:tc>
        <w:tc>
          <w:tcPr>
            <w:tcW w:w="1843"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22 500,00</w:t>
            </w:r>
          </w:p>
        </w:tc>
      </w:tr>
      <w:tr w:rsidR="00137FF8" w:rsidRPr="00ED4105" w:rsidTr="00137FF8">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137FF8" w:rsidRPr="00E27D09" w:rsidRDefault="00137FF8"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21</w:t>
            </w:r>
          </w:p>
        </w:tc>
        <w:tc>
          <w:tcPr>
            <w:tcW w:w="291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Зажим медицинский</w:t>
            </w:r>
          </w:p>
        </w:tc>
        <w:tc>
          <w:tcPr>
            <w:tcW w:w="682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Зажим медицинский короткий кровоостанавливающий  зубчатый изогнутый №1-158мм</w:t>
            </w:r>
          </w:p>
        </w:tc>
        <w:tc>
          <w:tcPr>
            <w:tcW w:w="1060" w:type="dxa"/>
            <w:tcBorders>
              <w:top w:val="nil"/>
              <w:left w:val="nil"/>
              <w:bottom w:val="single" w:sz="4" w:space="0" w:color="auto"/>
              <w:right w:val="single" w:sz="4" w:space="0" w:color="auto"/>
            </w:tcBorders>
            <w:shd w:val="clear" w:color="auto" w:fill="auto"/>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штука</w:t>
            </w:r>
          </w:p>
        </w:tc>
        <w:tc>
          <w:tcPr>
            <w:tcW w:w="75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5</w:t>
            </w:r>
          </w:p>
        </w:tc>
        <w:tc>
          <w:tcPr>
            <w:tcW w:w="139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3 600,00</w:t>
            </w:r>
          </w:p>
        </w:tc>
        <w:tc>
          <w:tcPr>
            <w:tcW w:w="1843"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18 000,00</w:t>
            </w:r>
          </w:p>
        </w:tc>
      </w:tr>
      <w:tr w:rsidR="00137FF8" w:rsidRPr="00ED4105" w:rsidTr="003B298A">
        <w:trPr>
          <w:trHeight w:val="706"/>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137FF8" w:rsidRPr="00E27D09" w:rsidRDefault="00137FF8"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22</w:t>
            </w:r>
          </w:p>
        </w:tc>
        <w:tc>
          <w:tcPr>
            <w:tcW w:w="291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 xml:space="preserve">Зажим медицинский </w:t>
            </w:r>
          </w:p>
        </w:tc>
        <w:tc>
          <w:tcPr>
            <w:tcW w:w="6824" w:type="dxa"/>
            <w:tcBorders>
              <w:top w:val="nil"/>
              <w:left w:val="nil"/>
              <w:bottom w:val="nil"/>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 xml:space="preserve">Зажим медицинский длинный кровоостанавливающий </w:t>
            </w:r>
            <w:proofErr w:type="spellStart"/>
            <w:r w:rsidRPr="000C2C38">
              <w:rPr>
                <w:rFonts w:ascii="Times New Roman" w:hAnsi="Times New Roman" w:cs="Times New Roman"/>
              </w:rPr>
              <w:t>зубчатыйизогнутый</w:t>
            </w:r>
            <w:proofErr w:type="spellEnd"/>
            <w:r w:rsidRPr="000C2C38">
              <w:rPr>
                <w:rFonts w:ascii="Times New Roman" w:hAnsi="Times New Roman" w:cs="Times New Roman"/>
              </w:rPr>
              <w:t xml:space="preserve"> №3-280мм</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штука</w:t>
            </w:r>
          </w:p>
        </w:tc>
        <w:tc>
          <w:tcPr>
            <w:tcW w:w="75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5</w:t>
            </w:r>
          </w:p>
        </w:tc>
        <w:tc>
          <w:tcPr>
            <w:tcW w:w="139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5 010,00</w:t>
            </w:r>
          </w:p>
        </w:tc>
        <w:tc>
          <w:tcPr>
            <w:tcW w:w="1843"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25 050,00</w:t>
            </w:r>
          </w:p>
        </w:tc>
      </w:tr>
      <w:tr w:rsidR="00137FF8" w:rsidRPr="00ED4105" w:rsidTr="00137FF8">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137FF8" w:rsidRPr="00E27D09" w:rsidRDefault="00137FF8"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23</w:t>
            </w:r>
          </w:p>
        </w:tc>
        <w:tc>
          <w:tcPr>
            <w:tcW w:w="291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Зажим  медицинский</w:t>
            </w:r>
          </w:p>
        </w:tc>
        <w:tc>
          <w:tcPr>
            <w:tcW w:w="6824" w:type="dxa"/>
            <w:tcBorders>
              <w:top w:val="single" w:sz="4" w:space="0" w:color="auto"/>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Зажим "москит</w:t>
            </w:r>
            <w:proofErr w:type="gramStart"/>
            <w:r w:rsidRPr="000C2C38">
              <w:rPr>
                <w:rFonts w:ascii="Times New Roman" w:hAnsi="Times New Roman" w:cs="Times New Roman"/>
              </w:rPr>
              <w:t>"п</w:t>
            </w:r>
            <w:proofErr w:type="gramEnd"/>
            <w:r w:rsidRPr="000C2C38">
              <w:rPr>
                <w:rFonts w:ascii="Times New Roman" w:hAnsi="Times New Roman" w:cs="Times New Roman"/>
              </w:rPr>
              <w:t>рямой 152 мм</w:t>
            </w:r>
          </w:p>
        </w:tc>
        <w:tc>
          <w:tcPr>
            <w:tcW w:w="1060" w:type="dxa"/>
            <w:tcBorders>
              <w:top w:val="nil"/>
              <w:left w:val="nil"/>
              <w:bottom w:val="single" w:sz="4" w:space="0" w:color="auto"/>
              <w:right w:val="single" w:sz="4" w:space="0" w:color="auto"/>
            </w:tcBorders>
            <w:shd w:val="clear" w:color="auto" w:fill="auto"/>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штука</w:t>
            </w:r>
          </w:p>
        </w:tc>
        <w:tc>
          <w:tcPr>
            <w:tcW w:w="75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10</w:t>
            </w:r>
          </w:p>
        </w:tc>
        <w:tc>
          <w:tcPr>
            <w:tcW w:w="139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3 800,00</w:t>
            </w:r>
          </w:p>
        </w:tc>
        <w:tc>
          <w:tcPr>
            <w:tcW w:w="1843"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38 000,00</w:t>
            </w:r>
          </w:p>
        </w:tc>
      </w:tr>
      <w:tr w:rsidR="00137FF8" w:rsidRPr="00ED4105" w:rsidTr="00137FF8">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137FF8" w:rsidRPr="00E27D09" w:rsidRDefault="00137FF8"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24</w:t>
            </w:r>
          </w:p>
        </w:tc>
        <w:tc>
          <w:tcPr>
            <w:tcW w:w="291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Зажим медицинский</w:t>
            </w:r>
          </w:p>
        </w:tc>
        <w:tc>
          <w:tcPr>
            <w:tcW w:w="682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Зажим "москит" изогнутый  150мм</w:t>
            </w:r>
          </w:p>
        </w:tc>
        <w:tc>
          <w:tcPr>
            <w:tcW w:w="1060" w:type="dxa"/>
            <w:tcBorders>
              <w:top w:val="nil"/>
              <w:left w:val="nil"/>
              <w:bottom w:val="single" w:sz="4" w:space="0" w:color="auto"/>
              <w:right w:val="single" w:sz="4" w:space="0" w:color="auto"/>
            </w:tcBorders>
            <w:shd w:val="clear" w:color="auto" w:fill="auto"/>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штука</w:t>
            </w:r>
          </w:p>
        </w:tc>
        <w:tc>
          <w:tcPr>
            <w:tcW w:w="75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10</w:t>
            </w:r>
          </w:p>
        </w:tc>
        <w:tc>
          <w:tcPr>
            <w:tcW w:w="139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3 700,00</w:t>
            </w:r>
          </w:p>
        </w:tc>
        <w:tc>
          <w:tcPr>
            <w:tcW w:w="1843"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37 000,00</w:t>
            </w:r>
          </w:p>
        </w:tc>
      </w:tr>
      <w:tr w:rsidR="00137FF8" w:rsidRPr="00ED4105" w:rsidTr="00137FF8">
        <w:trPr>
          <w:trHeight w:val="189"/>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137FF8" w:rsidRPr="00E27D09" w:rsidRDefault="00137FF8"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25</w:t>
            </w:r>
          </w:p>
        </w:tc>
        <w:tc>
          <w:tcPr>
            <w:tcW w:w="291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Лоток</w:t>
            </w:r>
          </w:p>
        </w:tc>
        <w:tc>
          <w:tcPr>
            <w:tcW w:w="682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 xml:space="preserve">Лоток медицинский полимерный  прямоугольный с крышкой </w:t>
            </w:r>
          </w:p>
        </w:tc>
        <w:tc>
          <w:tcPr>
            <w:tcW w:w="1060" w:type="dxa"/>
            <w:tcBorders>
              <w:top w:val="nil"/>
              <w:left w:val="nil"/>
              <w:bottom w:val="single" w:sz="4" w:space="0" w:color="auto"/>
              <w:right w:val="single" w:sz="4" w:space="0" w:color="auto"/>
            </w:tcBorders>
            <w:shd w:val="clear" w:color="auto" w:fill="auto"/>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штука</w:t>
            </w:r>
          </w:p>
        </w:tc>
        <w:tc>
          <w:tcPr>
            <w:tcW w:w="75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4</w:t>
            </w:r>
          </w:p>
        </w:tc>
        <w:tc>
          <w:tcPr>
            <w:tcW w:w="139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2 500,00</w:t>
            </w:r>
          </w:p>
        </w:tc>
        <w:tc>
          <w:tcPr>
            <w:tcW w:w="1843"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10 000,00</w:t>
            </w:r>
          </w:p>
        </w:tc>
      </w:tr>
      <w:tr w:rsidR="00137FF8" w:rsidRPr="00ED4105" w:rsidTr="00137FF8">
        <w:trPr>
          <w:trHeight w:val="349"/>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137FF8" w:rsidRPr="00E27D09" w:rsidRDefault="00137FF8"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26</w:t>
            </w:r>
          </w:p>
        </w:tc>
        <w:tc>
          <w:tcPr>
            <w:tcW w:w="291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Зажим медицинский</w:t>
            </w:r>
          </w:p>
        </w:tc>
        <w:tc>
          <w:tcPr>
            <w:tcW w:w="682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зажим медицинский изогнутый кровоостанавливающий зубчатый  160мм</w:t>
            </w:r>
          </w:p>
        </w:tc>
        <w:tc>
          <w:tcPr>
            <w:tcW w:w="1060" w:type="dxa"/>
            <w:tcBorders>
              <w:top w:val="nil"/>
              <w:left w:val="nil"/>
              <w:bottom w:val="single" w:sz="4" w:space="0" w:color="auto"/>
              <w:right w:val="single" w:sz="4" w:space="0" w:color="auto"/>
            </w:tcBorders>
            <w:shd w:val="clear" w:color="auto" w:fill="auto"/>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штука</w:t>
            </w:r>
          </w:p>
        </w:tc>
        <w:tc>
          <w:tcPr>
            <w:tcW w:w="75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5</w:t>
            </w:r>
          </w:p>
        </w:tc>
        <w:tc>
          <w:tcPr>
            <w:tcW w:w="139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7 200,00</w:t>
            </w:r>
          </w:p>
        </w:tc>
        <w:tc>
          <w:tcPr>
            <w:tcW w:w="1843"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36 000,00</w:t>
            </w:r>
          </w:p>
        </w:tc>
      </w:tr>
      <w:tr w:rsidR="00137FF8" w:rsidRPr="00ED4105" w:rsidTr="00137FF8">
        <w:trPr>
          <w:trHeight w:val="566"/>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137FF8" w:rsidRPr="00E27D09" w:rsidRDefault="00137FF8"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27</w:t>
            </w:r>
          </w:p>
        </w:tc>
        <w:tc>
          <w:tcPr>
            <w:tcW w:w="291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proofErr w:type="spellStart"/>
            <w:r w:rsidRPr="000C2C38">
              <w:rPr>
                <w:rFonts w:ascii="Times New Roman" w:hAnsi="Times New Roman" w:cs="Times New Roman"/>
              </w:rPr>
              <w:t>Катетор</w:t>
            </w:r>
            <w:proofErr w:type="spellEnd"/>
            <w:r w:rsidRPr="000C2C38">
              <w:rPr>
                <w:rFonts w:ascii="Times New Roman" w:hAnsi="Times New Roman" w:cs="Times New Roman"/>
              </w:rPr>
              <w:t xml:space="preserve"> уретральный, </w:t>
            </w:r>
            <w:proofErr w:type="spellStart"/>
            <w:r w:rsidRPr="000C2C38">
              <w:rPr>
                <w:rFonts w:ascii="Times New Roman" w:hAnsi="Times New Roman" w:cs="Times New Roman"/>
              </w:rPr>
              <w:t>метталический</w:t>
            </w:r>
            <w:proofErr w:type="spellEnd"/>
          </w:p>
        </w:tc>
        <w:tc>
          <w:tcPr>
            <w:tcW w:w="682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 xml:space="preserve">Изогнутая трубка с закругленным </w:t>
            </w:r>
            <w:proofErr w:type="spellStart"/>
            <w:r w:rsidRPr="000C2C38">
              <w:rPr>
                <w:rFonts w:ascii="Times New Roman" w:hAnsi="Times New Roman" w:cs="Times New Roman"/>
              </w:rPr>
              <w:t>внутриним</w:t>
            </w:r>
            <w:proofErr w:type="spellEnd"/>
            <w:r w:rsidRPr="000C2C38">
              <w:rPr>
                <w:rFonts w:ascii="Times New Roman" w:hAnsi="Times New Roman" w:cs="Times New Roman"/>
              </w:rPr>
              <w:t xml:space="preserve"> концом длина -250мм</w:t>
            </w:r>
          </w:p>
        </w:tc>
        <w:tc>
          <w:tcPr>
            <w:tcW w:w="1060" w:type="dxa"/>
            <w:tcBorders>
              <w:top w:val="nil"/>
              <w:left w:val="nil"/>
              <w:bottom w:val="single" w:sz="4" w:space="0" w:color="auto"/>
              <w:right w:val="single" w:sz="4" w:space="0" w:color="auto"/>
            </w:tcBorders>
            <w:shd w:val="clear" w:color="auto" w:fill="auto"/>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штука</w:t>
            </w:r>
          </w:p>
        </w:tc>
        <w:tc>
          <w:tcPr>
            <w:tcW w:w="75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5</w:t>
            </w:r>
          </w:p>
        </w:tc>
        <w:tc>
          <w:tcPr>
            <w:tcW w:w="139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5 500,00</w:t>
            </w:r>
          </w:p>
        </w:tc>
        <w:tc>
          <w:tcPr>
            <w:tcW w:w="1843"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27 500,00</w:t>
            </w:r>
          </w:p>
        </w:tc>
      </w:tr>
      <w:tr w:rsidR="00137FF8" w:rsidRPr="00ED4105" w:rsidTr="00137FF8">
        <w:trPr>
          <w:trHeight w:val="546"/>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137FF8" w:rsidRPr="00E27D09" w:rsidRDefault="00137FF8"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28</w:t>
            </w:r>
          </w:p>
        </w:tc>
        <w:tc>
          <w:tcPr>
            <w:tcW w:w="291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 xml:space="preserve">Коробка стерилизационная круглая с фильтром </w:t>
            </w:r>
          </w:p>
        </w:tc>
        <w:tc>
          <w:tcPr>
            <w:tcW w:w="682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КФК-18</w:t>
            </w:r>
          </w:p>
        </w:tc>
        <w:tc>
          <w:tcPr>
            <w:tcW w:w="1060" w:type="dxa"/>
            <w:tcBorders>
              <w:top w:val="nil"/>
              <w:left w:val="nil"/>
              <w:bottom w:val="single" w:sz="4" w:space="0" w:color="auto"/>
              <w:right w:val="single" w:sz="4" w:space="0" w:color="auto"/>
            </w:tcBorders>
            <w:shd w:val="clear" w:color="auto" w:fill="auto"/>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штука</w:t>
            </w:r>
          </w:p>
        </w:tc>
        <w:tc>
          <w:tcPr>
            <w:tcW w:w="75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10</w:t>
            </w:r>
          </w:p>
        </w:tc>
        <w:tc>
          <w:tcPr>
            <w:tcW w:w="1398" w:type="dxa"/>
            <w:tcBorders>
              <w:top w:val="nil"/>
              <w:left w:val="nil"/>
              <w:bottom w:val="single" w:sz="4" w:space="0" w:color="auto"/>
              <w:right w:val="single" w:sz="4" w:space="0" w:color="auto"/>
            </w:tcBorders>
            <w:shd w:val="clear" w:color="auto" w:fill="auto"/>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20 000,00</w:t>
            </w:r>
          </w:p>
        </w:tc>
        <w:tc>
          <w:tcPr>
            <w:tcW w:w="1843"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200 000,00</w:t>
            </w:r>
          </w:p>
        </w:tc>
      </w:tr>
      <w:tr w:rsidR="00137FF8" w:rsidRPr="00ED4105" w:rsidTr="00137FF8">
        <w:trPr>
          <w:trHeight w:val="27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137FF8" w:rsidRPr="00E27D09" w:rsidRDefault="00137FF8"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lastRenderedPageBreak/>
              <w:t>29</w:t>
            </w:r>
          </w:p>
        </w:tc>
        <w:tc>
          <w:tcPr>
            <w:tcW w:w="291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 xml:space="preserve">Пинцет анатомический </w:t>
            </w:r>
          </w:p>
        </w:tc>
        <w:tc>
          <w:tcPr>
            <w:tcW w:w="682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Пинцет анатомический 200 мм</w:t>
            </w:r>
          </w:p>
        </w:tc>
        <w:tc>
          <w:tcPr>
            <w:tcW w:w="1060" w:type="dxa"/>
            <w:tcBorders>
              <w:top w:val="nil"/>
              <w:left w:val="nil"/>
              <w:bottom w:val="single" w:sz="4" w:space="0" w:color="auto"/>
              <w:right w:val="single" w:sz="4" w:space="0" w:color="auto"/>
            </w:tcBorders>
            <w:shd w:val="clear" w:color="auto" w:fill="auto"/>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штука</w:t>
            </w:r>
          </w:p>
        </w:tc>
        <w:tc>
          <w:tcPr>
            <w:tcW w:w="75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5</w:t>
            </w:r>
          </w:p>
        </w:tc>
        <w:tc>
          <w:tcPr>
            <w:tcW w:w="139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4 000,00</w:t>
            </w:r>
          </w:p>
        </w:tc>
        <w:tc>
          <w:tcPr>
            <w:tcW w:w="1843"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20 000,00</w:t>
            </w:r>
          </w:p>
        </w:tc>
      </w:tr>
      <w:tr w:rsidR="00137FF8" w:rsidRPr="00ED4105" w:rsidTr="00137FF8">
        <w:trPr>
          <w:trHeight w:val="274"/>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137FF8" w:rsidRPr="00E27D09" w:rsidRDefault="00137FF8"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30</w:t>
            </w:r>
          </w:p>
        </w:tc>
        <w:tc>
          <w:tcPr>
            <w:tcW w:w="291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Троакар</w:t>
            </w:r>
          </w:p>
        </w:tc>
        <w:tc>
          <w:tcPr>
            <w:tcW w:w="682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Троакар полостной набор 4размера диаметром 2,0</w:t>
            </w:r>
            <w:proofErr w:type="gramStart"/>
            <w:r w:rsidRPr="000C2C38">
              <w:rPr>
                <w:rFonts w:ascii="Times New Roman" w:hAnsi="Times New Roman" w:cs="Times New Roman"/>
              </w:rPr>
              <w:t xml:space="preserve">  ;</w:t>
            </w:r>
            <w:proofErr w:type="gramEnd"/>
            <w:r w:rsidRPr="000C2C38">
              <w:rPr>
                <w:rFonts w:ascii="Times New Roman" w:hAnsi="Times New Roman" w:cs="Times New Roman"/>
              </w:rPr>
              <w:t xml:space="preserve"> 3,3 ; 4,7 ; 7,0</w:t>
            </w:r>
          </w:p>
        </w:tc>
        <w:tc>
          <w:tcPr>
            <w:tcW w:w="1060" w:type="dxa"/>
            <w:tcBorders>
              <w:top w:val="nil"/>
              <w:left w:val="nil"/>
              <w:bottom w:val="single" w:sz="4" w:space="0" w:color="auto"/>
              <w:right w:val="single" w:sz="4" w:space="0" w:color="auto"/>
            </w:tcBorders>
            <w:shd w:val="clear" w:color="auto" w:fill="auto"/>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штука</w:t>
            </w:r>
          </w:p>
        </w:tc>
        <w:tc>
          <w:tcPr>
            <w:tcW w:w="75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3</w:t>
            </w:r>
          </w:p>
        </w:tc>
        <w:tc>
          <w:tcPr>
            <w:tcW w:w="139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18 000,00</w:t>
            </w:r>
          </w:p>
        </w:tc>
        <w:tc>
          <w:tcPr>
            <w:tcW w:w="1843"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54 000,00</w:t>
            </w:r>
          </w:p>
        </w:tc>
      </w:tr>
      <w:tr w:rsidR="00137FF8" w:rsidRPr="00ED4105" w:rsidTr="00137FF8">
        <w:trPr>
          <w:trHeight w:val="278"/>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137FF8" w:rsidRPr="00E27D09" w:rsidRDefault="00137FF8"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31</w:t>
            </w:r>
          </w:p>
        </w:tc>
        <w:tc>
          <w:tcPr>
            <w:tcW w:w="291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Мочеприемник- утка</w:t>
            </w:r>
          </w:p>
        </w:tc>
        <w:tc>
          <w:tcPr>
            <w:tcW w:w="6824" w:type="dxa"/>
            <w:tcBorders>
              <w:top w:val="nil"/>
              <w:left w:val="nil"/>
              <w:bottom w:val="single" w:sz="4" w:space="0" w:color="auto"/>
              <w:right w:val="single" w:sz="4" w:space="0" w:color="auto"/>
            </w:tcBorders>
            <w:shd w:val="clear" w:color="auto" w:fill="auto"/>
            <w:hideMark/>
          </w:tcPr>
          <w:p w:rsidR="00137FF8" w:rsidRPr="000C2C38" w:rsidRDefault="00137FF8">
            <w:pPr>
              <w:rPr>
                <w:rFonts w:ascii="Times New Roman" w:hAnsi="Times New Roman" w:cs="Times New Roman"/>
              </w:rPr>
            </w:pPr>
            <w:r w:rsidRPr="000C2C38">
              <w:rPr>
                <w:rFonts w:ascii="Times New Roman" w:hAnsi="Times New Roman" w:cs="Times New Roman"/>
              </w:rPr>
              <w:t xml:space="preserve">Мочеприемник </w:t>
            </w:r>
            <w:proofErr w:type="spellStart"/>
            <w:r w:rsidRPr="000C2C38">
              <w:rPr>
                <w:rFonts w:ascii="Times New Roman" w:hAnsi="Times New Roman" w:cs="Times New Roman"/>
              </w:rPr>
              <w:t>пласстмасовый</w:t>
            </w:r>
            <w:proofErr w:type="spellEnd"/>
            <w:r w:rsidRPr="000C2C38">
              <w:rPr>
                <w:rFonts w:ascii="Times New Roman" w:hAnsi="Times New Roman" w:cs="Times New Roman"/>
              </w:rPr>
              <w:t xml:space="preserve"> с</w:t>
            </w:r>
            <w:proofErr w:type="gramStart"/>
            <w:r w:rsidRPr="000C2C38">
              <w:rPr>
                <w:rFonts w:ascii="Times New Roman" w:hAnsi="Times New Roman" w:cs="Times New Roman"/>
              </w:rPr>
              <w:t xml:space="preserve"> Т</w:t>
            </w:r>
            <w:proofErr w:type="gramEnd"/>
            <w:r w:rsidRPr="000C2C38">
              <w:rPr>
                <w:rFonts w:ascii="Times New Roman" w:hAnsi="Times New Roman" w:cs="Times New Roman"/>
              </w:rPr>
              <w:t xml:space="preserve">- образным клапаном </w:t>
            </w:r>
            <w:proofErr w:type="spellStart"/>
            <w:r w:rsidRPr="000C2C38">
              <w:rPr>
                <w:rFonts w:ascii="Times New Roman" w:hAnsi="Times New Roman" w:cs="Times New Roman"/>
              </w:rPr>
              <w:t>обьем</w:t>
            </w:r>
            <w:proofErr w:type="spellEnd"/>
            <w:r w:rsidRPr="000C2C38">
              <w:rPr>
                <w:rFonts w:ascii="Times New Roman" w:hAnsi="Times New Roman" w:cs="Times New Roman"/>
              </w:rPr>
              <w:t xml:space="preserve"> 1000</w:t>
            </w:r>
          </w:p>
        </w:tc>
        <w:tc>
          <w:tcPr>
            <w:tcW w:w="1060" w:type="dxa"/>
            <w:tcBorders>
              <w:top w:val="nil"/>
              <w:left w:val="nil"/>
              <w:bottom w:val="single" w:sz="4" w:space="0" w:color="auto"/>
              <w:right w:val="single" w:sz="4" w:space="0" w:color="auto"/>
            </w:tcBorders>
            <w:shd w:val="clear" w:color="auto" w:fill="auto"/>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штука</w:t>
            </w:r>
          </w:p>
        </w:tc>
        <w:tc>
          <w:tcPr>
            <w:tcW w:w="75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4</w:t>
            </w:r>
          </w:p>
        </w:tc>
        <w:tc>
          <w:tcPr>
            <w:tcW w:w="139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200,00</w:t>
            </w:r>
          </w:p>
        </w:tc>
        <w:tc>
          <w:tcPr>
            <w:tcW w:w="1843"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800,00</w:t>
            </w:r>
          </w:p>
        </w:tc>
      </w:tr>
      <w:tr w:rsidR="00137FF8" w:rsidRPr="00ED4105" w:rsidTr="00137FF8">
        <w:trPr>
          <w:trHeight w:val="268"/>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137FF8" w:rsidRPr="00E27D09" w:rsidRDefault="00137FF8"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32</w:t>
            </w:r>
          </w:p>
        </w:tc>
        <w:tc>
          <w:tcPr>
            <w:tcW w:w="2914" w:type="dxa"/>
            <w:tcBorders>
              <w:top w:val="nil"/>
              <w:left w:val="nil"/>
              <w:bottom w:val="single" w:sz="4" w:space="0" w:color="auto"/>
              <w:right w:val="single" w:sz="4" w:space="0" w:color="auto"/>
            </w:tcBorders>
            <w:shd w:val="clear" w:color="auto" w:fill="auto"/>
            <w:vAlign w:val="center"/>
            <w:hideMark/>
          </w:tcPr>
          <w:p w:rsidR="00137FF8" w:rsidRPr="000C2C38" w:rsidRDefault="00137FF8">
            <w:pPr>
              <w:rPr>
                <w:rFonts w:ascii="Times New Roman" w:hAnsi="Times New Roman" w:cs="Times New Roman"/>
              </w:rPr>
            </w:pPr>
            <w:r w:rsidRPr="000C2C38">
              <w:rPr>
                <w:rFonts w:ascii="Times New Roman" w:hAnsi="Times New Roman" w:cs="Times New Roman"/>
              </w:rPr>
              <w:t xml:space="preserve">Мочеприемник </w:t>
            </w:r>
          </w:p>
        </w:tc>
        <w:tc>
          <w:tcPr>
            <w:tcW w:w="6824" w:type="dxa"/>
            <w:tcBorders>
              <w:top w:val="nil"/>
              <w:left w:val="nil"/>
              <w:bottom w:val="single" w:sz="4" w:space="0" w:color="auto"/>
              <w:right w:val="single" w:sz="4" w:space="0" w:color="auto"/>
            </w:tcBorders>
            <w:shd w:val="clear" w:color="auto" w:fill="auto"/>
            <w:vAlign w:val="center"/>
            <w:hideMark/>
          </w:tcPr>
          <w:p w:rsidR="00137FF8" w:rsidRPr="000C2C38" w:rsidRDefault="00137FF8">
            <w:pPr>
              <w:rPr>
                <w:rFonts w:ascii="Times New Roman" w:hAnsi="Times New Roman" w:cs="Times New Roman"/>
              </w:rPr>
            </w:pPr>
            <w:r w:rsidRPr="000C2C38">
              <w:rPr>
                <w:rFonts w:ascii="Times New Roman" w:hAnsi="Times New Roman" w:cs="Times New Roman"/>
              </w:rPr>
              <w:t>Мочеприемник стерильный емкостью 1000мл с ремешком однократного применения</w:t>
            </w:r>
          </w:p>
        </w:tc>
        <w:tc>
          <w:tcPr>
            <w:tcW w:w="1060" w:type="dxa"/>
            <w:tcBorders>
              <w:top w:val="nil"/>
              <w:left w:val="nil"/>
              <w:bottom w:val="single" w:sz="4" w:space="0" w:color="auto"/>
              <w:right w:val="single" w:sz="4" w:space="0" w:color="auto"/>
            </w:tcBorders>
            <w:shd w:val="clear" w:color="auto" w:fill="auto"/>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штука</w:t>
            </w:r>
          </w:p>
        </w:tc>
        <w:tc>
          <w:tcPr>
            <w:tcW w:w="75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300</w:t>
            </w:r>
          </w:p>
        </w:tc>
        <w:tc>
          <w:tcPr>
            <w:tcW w:w="139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500,00</w:t>
            </w:r>
          </w:p>
        </w:tc>
        <w:tc>
          <w:tcPr>
            <w:tcW w:w="1843"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150 000,00</w:t>
            </w:r>
          </w:p>
        </w:tc>
      </w:tr>
      <w:tr w:rsidR="00137FF8" w:rsidRPr="00ED4105" w:rsidTr="00137FF8">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137FF8" w:rsidRPr="00E27D09" w:rsidRDefault="00137FF8"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33</w:t>
            </w:r>
          </w:p>
        </w:tc>
        <w:tc>
          <w:tcPr>
            <w:tcW w:w="2914" w:type="dxa"/>
            <w:tcBorders>
              <w:top w:val="nil"/>
              <w:left w:val="nil"/>
              <w:bottom w:val="single" w:sz="4" w:space="0" w:color="auto"/>
              <w:right w:val="single" w:sz="4" w:space="0" w:color="auto"/>
            </w:tcBorders>
            <w:shd w:val="clear" w:color="auto" w:fill="auto"/>
            <w:vAlign w:val="center"/>
            <w:hideMark/>
          </w:tcPr>
          <w:p w:rsidR="00137FF8" w:rsidRPr="000C2C38" w:rsidRDefault="00137FF8">
            <w:pPr>
              <w:rPr>
                <w:rFonts w:ascii="Times New Roman" w:hAnsi="Times New Roman" w:cs="Times New Roman"/>
              </w:rPr>
            </w:pPr>
            <w:r w:rsidRPr="000C2C38">
              <w:rPr>
                <w:rFonts w:ascii="Times New Roman" w:hAnsi="Times New Roman" w:cs="Times New Roman"/>
              </w:rPr>
              <w:t>Жгут</w:t>
            </w:r>
          </w:p>
        </w:tc>
        <w:tc>
          <w:tcPr>
            <w:tcW w:w="6824" w:type="dxa"/>
            <w:tcBorders>
              <w:top w:val="nil"/>
              <w:left w:val="nil"/>
              <w:bottom w:val="single" w:sz="4" w:space="0" w:color="auto"/>
              <w:right w:val="single" w:sz="4" w:space="0" w:color="auto"/>
            </w:tcBorders>
            <w:shd w:val="clear" w:color="auto" w:fill="auto"/>
            <w:vAlign w:val="center"/>
            <w:hideMark/>
          </w:tcPr>
          <w:p w:rsidR="00137FF8" w:rsidRPr="000C2C38" w:rsidRDefault="00137FF8">
            <w:pPr>
              <w:rPr>
                <w:rFonts w:ascii="Times New Roman" w:hAnsi="Times New Roman" w:cs="Times New Roman"/>
              </w:rPr>
            </w:pPr>
            <w:r w:rsidRPr="000C2C38">
              <w:rPr>
                <w:rFonts w:ascii="Times New Roman" w:hAnsi="Times New Roman" w:cs="Times New Roman"/>
              </w:rPr>
              <w:t>Жгут медицинский матерчатый с ограничителем</w:t>
            </w:r>
          </w:p>
        </w:tc>
        <w:tc>
          <w:tcPr>
            <w:tcW w:w="1060" w:type="dxa"/>
            <w:tcBorders>
              <w:top w:val="nil"/>
              <w:left w:val="nil"/>
              <w:bottom w:val="single" w:sz="4" w:space="0" w:color="auto"/>
              <w:right w:val="single" w:sz="4" w:space="0" w:color="auto"/>
            </w:tcBorders>
            <w:shd w:val="clear" w:color="auto" w:fill="auto"/>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штука</w:t>
            </w:r>
          </w:p>
        </w:tc>
        <w:tc>
          <w:tcPr>
            <w:tcW w:w="75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10</w:t>
            </w:r>
          </w:p>
        </w:tc>
        <w:tc>
          <w:tcPr>
            <w:tcW w:w="1398" w:type="dxa"/>
            <w:tcBorders>
              <w:top w:val="nil"/>
              <w:left w:val="nil"/>
              <w:bottom w:val="single" w:sz="4" w:space="0" w:color="auto"/>
              <w:right w:val="single" w:sz="4" w:space="0" w:color="auto"/>
            </w:tcBorders>
            <w:shd w:val="clear" w:color="auto" w:fill="auto"/>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130,00</w:t>
            </w:r>
          </w:p>
        </w:tc>
        <w:tc>
          <w:tcPr>
            <w:tcW w:w="1843"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1 300,00</w:t>
            </w:r>
          </w:p>
        </w:tc>
      </w:tr>
      <w:tr w:rsidR="00137FF8" w:rsidRPr="00ED4105" w:rsidTr="00137FF8">
        <w:trPr>
          <w:trHeight w:val="238"/>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137FF8" w:rsidRPr="00E27D09" w:rsidRDefault="00137FF8" w:rsidP="00E27D09">
            <w:pPr>
              <w:spacing w:after="0" w:line="240" w:lineRule="auto"/>
              <w:jc w:val="center"/>
              <w:rPr>
                <w:rFonts w:ascii="Times New Roman" w:eastAsia="Times New Roman" w:hAnsi="Times New Roman" w:cs="Times New Roman"/>
                <w:b/>
                <w:iCs/>
                <w:sz w:val="20"/>
                <w:szCs w:val="20"/>
                <w:lang w:eastAsia="ru-RU"/>
              </w:rPr>
            </w:pPr>
            <w:r w:rsidRPr="00E27D09">
              <w:rPr>
                <w:rFonts w:ascii="Times New Roman" w:eastAsia="Times New Roman" w:hAnsi="Times New Roman" w:cs="Times New Roman"/>
                <w:b/>
                <w:iCs/>
                <w:sz w:val="20"/>
                <w:szCs w:val="20"/>
                <w:lang w:eastAsia="ru-RU"/>
              </w:rPr>
              <w:t>34</w:t>
            </w:r>
          </w:p>
        </w:tc>
        <w:tc>
          <w:tcPr>
            <w:tcW w:w="2914" w:type="dxa"/>
            <w:tcBorders>
              <w:top w:val="nil"/>
              <w:left w:val="nil"/>
              <w:bottom w:val="single" w:sz="4" w:space="0" w:color="auto"/>
              <w:right w:val="single" w:sz="4" w:space="0" w:color="auto"/>
            </w:tcBorders>
            <w:shd w:val="clear" w:color="auto" w:fill="auto"/>
            <w:vAlign w:val="center"/>
            <w:hideMark/>
          </w:tcPr>
          <w:p w:rsidR="00137FF8" w:rsidRPr="000C2C38" w:rsidRDefault="00137FF8">
            <w:pPr>
              <w:rPr>
                <w:rFonts w:ascii="Times New Roman" w:hAnsi="Times New Roman" w:cs="Times New Roman"/>
              </w:rPr>
            </w:pPr>
            <w:r w:rsidRPr="000C2C38">
              <w:rPr>
                <w:rFonts w:ascii="Times New Roman" w:hAnsi="Times New Roman" w:cs="Times New Roman"/>
              </w:rPr>
              <w:t>Жгут</w:t>
            </w:r>
          </w:p>
        </w:tc>
        <w:tc>
          <w:tcPr>
            <w:tcW w:w="6824" w:type="dxa"/>
            <w:tcBorders>
              <w:top w:val="nil"/>
              <w:left w:val="nil"/>
              <w:bottom w:val="single" w:sz="4" w:space="0" w:color="auto"/>
              <w:right w:val="single" w:sz="4" w:space="0" w:color="auto"/>
            </w:tcBorders>
            <w:shd w:val="clear" w:color="auto" w:fill="auto"/>
            <w:vAlign w:val="center"/>
            <w:hideMark/>
          </w:tcPr>
          <w:p w:rsidR="00137FF8" w:rsidRPr="000C2C38" w:rsidRDefault="00137FF8">
            <w:pPr>
              <w:rPr>
                <w:rFonts w:ascii="Times New Roman" w:hAnsi="Times New Roman" w:cs="Times New Roman"/>
              </w:rPr>
            </w:pPr>
            <w:r w:rsidRPr="000C2C38">
              <w:rPr>
                <w:rFonts w:ascii="Times New Roman" w:hAnsi="Times New Roman" w:cs="Times New Roman"/>
              </w:rPr>
              <w:t xml:space="preserve">Жгут медицинский </w:t>
            </w:r>
            <w:proofErr w:type="spellStart"/>
            <w:r w:rsidRPr="000C2C38">
              <w:rPr>
                <w:rFonts w:ascii="Times New Roman" w:hAnsi="Times New Roman" w:cs="Times New Roman"/>
              </w:rPr>
              <w:t>кроостанавливающий</w:t>
            </w:r>
            <w:proofErr w:type="spellEnd"/>
            <w:r w:rsidRPr="000C2C38">
              <w:rPr>
                <w:rFonts w:ascii="Times New Roman" w:hAnsi="Times New Roman" w:cs="Times New Roman"/>
              </w:rPr>
              <w:t xml:space="preserve"> эластичный</w:t>
            </w:r>
          </w:p>
        </w:tc>
        <w:tc>
          <w:tcPr>
            <w:tcW w:w="1060" w:type="dxa"/>
            <w:tcBorders>
              <w:top w:val="nil"/>
              <w:left w:val="nil"/>
              <w:bottom w:val="single" w:sz="4" w:space="0" w:color="auto"/>
              <w:right w:val="single" w:sz="4" w:space="0" w:color="auto"/>
            </w:tcBorders>
            <w:shd w:val="clear" w:color="auto" w:fill="auto"/>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штука</w:t>
            </w:r>
          </w:p>
        </w:tc>
        <w:tc>
          <w:tcPr>
            <w:tcW w:w="75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15</w:t>
            </w:r>
          </w:p>
        </w:tc>
        <w:tc>
          <w:tcPr>
            <w:tcW w:w="1398"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450,00</w:t>
            </w:r>
          </w:p>
        </w:tc>
        <w:tc>
          <w:tcPr>
            <w:tcW w:w="1843" w:type="dxa"/>
            <w:tcBorders>
              <w:top w:val="nil"/>
              <w:left w:val="nil"/>
              <w:bottom w:val="single" w:sz="4" w:space="0" w:color="auto"/>
              <w:right w:val="single" w:sz="4" w:space="0" w:color="auto"/>
            </w:tcBorders>
            <w:shd w:val="clear" w:color="auto" w:fill="auto"/>
            <w:noWrap/>
            <w:vAlign w:val="center"/>
            <w:hideMark/>
          </w:tcPr>
          <w:p w:rsidR="00137FF8" w:rsidRPr="00137FF8" w:rsidRDefault="00137FF8" w:rsidP="00137FF8">
            <w:pPr>
              <w:jc w:val="center"/>
              <w:rPr>
                <w:rFonts w:ascii="Times New Roman" w:hAnsi="Times New Roman" w:cs="Times New Roman"/>
              </w:rPr>
            </w:pPr>
            <w:r w:rsidRPr="00137FF8">
              <w:rPr>
                <w:rFonts w:ascii="Times New Roman" w:hAnsi="Times New Roman" w:cs="Times New Roman"/>
              </w:rPr>
              <w:t>6 750,00</w:t>
            </w:r>
          </w:p>
        </w:tc>
      </w:tr>
      <w:tr w:rsidR="00E94C72" w:rsidRPr="00ED4105" w:rsidTr="000C2C38">
        <w:trPr>
          <w:trHeight w:val="510"/>
        </w:trPr>
        <w:tc>
          <w:tcPr>
            <w:tcW w:w="503" w:type="dxa"/>
            <w:tcBorders>
              <w:top w:val="nil"/>
              <w:left w:val="single" w:sz="4" w:space="0" w:color="auto"/>
              <w:bottom w:val="single" w:sz="4" w:space="0" w:color="auto"/>
              <w:right w:val="single" w:sz="4" w:space="0" w:color="auto"/>
            </w:tcBorders>
            <w:shd w:val="clear" w:color="auto" w:fill="auto"/>
            <w:hideMark/>
          </w:tcPr>
          <w:p w:rsidR="00E94C72" w:rsidRPr="00ED4105" w:rsidRDefault="00E94C72" w:rsidP="00ED4105">
            <w:pPr>
              <w:spacing w:after="0" w:line="240" w:lineRule="auto"/>
              <w:rPr>
                <w:rFonts w:ascii="Times New Roman" w:eastAsia="Times New Roman" w:hAnsi="Times New Roman" w:cs="Times New Roman"/>
                <w:iCs/>
                <w:sz w:val="20"/>
                <w:szCs w:val="20"/>
                <w:lang w:eastAsia="ru-RU"/>
              </w:rPr>
            </w:pPr>
          </w:p>
        </w:tc>
        <w:tc>
          <w:tcPr>
            <w:tcW w:w="2914" w:type="dxa"/>
            <w:tcBorders>
              <w:top w:val="nil"/>
              <w:left w:val="nil"/>
              <w:bottom w:val="single" w:sz="4" w:space="0" w:color="auto"/>
              <w:right w:val="single" w:sz="4" w:space="0" w:color="auto"/>
            </w:tcBorders>
            <w:shd w:val="clear" w:color="auto" w:fill="auto"/>
            <w:vAlign w:val="center"/>
            <w:hideMark/>
          </w:tcPr>
          <w:p w:rsidR="00E94C72" w:rsidRPr="00E94C72" w:rsidRDefault="00E94C72" w:rsidP="008A60F7">
            <w:pPr>
              <w:spacing w:after="0" w:line="240" w:lineRule="auto"/>
              <w:rPr>
                <w:rFonts w:ascii="Times New Roman" w:eastAsia="Times New Roman" w:hAnsi="Times New Roman" w:cs="Times New Roman"/>
                <w:b/>
                <w:sz w:val="20"/>
                <w:szCs w:val="20"/>
                <w:lang w:eastAsia="ru-RU"/>
              </w:rPr>
            </w:pPr>
            <w:r w:rsidRPr="00E94C72">
              <w:rPr>
                <w:rFonts w:ascii="Times New Roman" w:eastAsia="Times New Roman" w:hAnsi="Times New Roman" w:cs="Times New Roman"/>
                <w:b/>
                <w:sz w:val="20"/>
                <w:szCs w:val="20"/>
                <w:lang w:eastAsia="ru-RU"/>
              </w:rPr>
              <w:t>ИТОГО</w:t>
            </w:r>
          </w:p>
        </w:tc>
        <w:tc>
          <w:tcPr>
            <w:tcW w:w="6824" w:type="dxa"/>
            <w:tcBorders>
              <w:top w:val="nil"/>
              <w:left w:val="nil"/>
              <w:bottom w:val="single" w:sz="4" w:space="0" w:color="auto"/>
              <w:right w:val="single" w:sz="4" w:space="0" w:color="auto"/>
            </w:tcBorders>
            <w:shd w:val="clear" w:color="auto" w:fill="auto"/>
            <w:hideMark/>
          </w:tcPr>
          <w:p w:rsidR="00E94C72" w:rsidRPr="00ED4105" w:rsidRDefault="00E94C72" w:rsidP="00ED4105">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single" w:sz="4" w:space="0" w:color="auto"/>
              <w:right w:val="single" w:sz="4" w:space="0" w:color="auto"/>
            </w:tcBorders>
            <w:shd w:val="clear" w:color="auto" w:fill="auto"/>
            <w:vAlign w:val="center"/>
            <w:hideMark/>
          </w:tcPr>
          <w:p w:rsidR="00E94C72" w:rsidRPr="00ED4105" w:rsidRDefault="00E94C72" w:rsidP="00E94C72">
            <w:pPr>
              <w:spacing w:after="0" w:line="240" w:lineRule="auto"/>
              <w:jc w:val="center"/>
              <w:rPr>
                <w:rFonts w:ascii="Times New Roman" w:eastAsia="Times New Roman" w:hAnsi="Times New Roman" w:cs="Times New Roman"/>
                <w:iCs/>
                <w:sz w:val="20"/>
                <w:szCs w:val="20"/>
                <w:lang w:eastAsia="ru-RU"/>
              </w:rPr>
            </w:pPr>
          </w:p>
        </w:tc>
        <w:tc>
          <w:tcPr>
            <w:tcW w:w="75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p>
        </w:tc>
        <w:tc>
          <w:tcPr>
            <w:tcW w:w="1398" w:type="dxa"/>
            <w:tcBorders>
              <w:top w:val="nil"/>
              <w:left w:val="nil"/>
              <w:bottom w:val="single" w:sz="4" w:space="0" w:color="auto"/>
              <w:right w:val="single" w:sz="4" w:space="0" w:color="auto"/>
            </w:tcBorders>
            <w:shd w:val="clear" w:color="auto" w:fill="auto"/>
            <w:noWrap/>
            <w:vAlign w:val="center"/>
            <w:hideMark/>
          </w:tcPr>
          <w:p w:rsidR="00E94C72" w:rsidRPr="00ED4105" w:rsidRDefault="00E94C72" w:rsidP="00E94C72">
            <w:pPr>
              <w:spacing w:after="0" w:line="240" w:lineRule="auto"/>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E94C72" w:rsidRPr="00E94C72" w:rsidRDefault="00137FF8" w:rsidP="00E94C7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1 751 735,00</w:t>
            </w:r>
          </w:p>
        </w:tc>
      </w:tr>
      <w:tr w:rsidR="00E94C72" w:rsidRPr="00ED4105" w:rsidTr="000C2C38">
        <w:trPr>
          <w:trHeight w:val="99"/>
        </w:trPr>
        <w:tc>
          <w:tcPr>
            <w:tcW w:w="503" w:type="dxa"/>
            <w:tcBorders>
              <w:top w:val="nil"/>
              <w:left w:val="nil"/>
              <w:bottom w:val="nil"/>
              <w:right w:val="nil"/>
            </w:tcBorders>
            <w:shd w:val="clear" w:color="000000" w:fill="FFFFFF"/>
            <w:hideMark/>
          </w:tcPr>
          <w:p w:rsidR="00E94C72" w:rsidRPr="00ED4105" w:rsidRDefault="00E94C72" w:rsidP="00ED4105">
            <w:pPr>
              <w:spacing w:after="0" w:line="240" w:lineRule="auto"/>
              <w:rPr>
                <w:rFonts w:ascii="Times New Roman" w:eastAsia="Times New Roman" w:hAnsi="Times New Roman" w:cs="Times New Roman"/>
                <w:b/>
                <w:bCs/>
                <w:iCs/>
                <w:color w:val="000000"/>
                <w:sz w:val="20"/>
                <w:szCs w:val="20"/>
                <w:lang w:eastAsia="ru-RU"/>
              </w:rPr>
            </w:pPr>
            <w:r w:rsidRPr="00ED4105">
              <w:rPr>
                <w:rFonts w:ascii="Times New Roman" w:eastAsia="Times New Roman" w:hAnsi="Times New Roman" w:cs="Times New Roman"/>
                <w:b/>
                <w:bCs/>
                <w:iCs/>
                <w:color w:val="000000"/>
                <w:sz w:val="20"/>
                <w:szCs w:val="20"/>
                <w:lang w:eastAsia="ru-RU"/>
              </w:rPr>
              <w:t> </w:t>
            </w:r>
          </w:p>
        </w:tc>
        <w:tc>
          <w:tcPr>
            <w:tcW w:w="2914" w:type="dxa"/>
            <w:tcBorders>
              <w:top w:val="nil"/>
              <w:left w:val="nil"/>
              <w:bottom w:val="nil"/>
              <w:right w:val="nil"/>
            </w:tcBorders>
            <w:shd w:val="clear" w:color="auto" w:fill="auto"/>
            <w:noWrap/>
            <w:hideMark/>
          </w:tcPr>
          <w:p w:rsidR="00E94C72" w:rsidRPr="00ED4105" w:rsidRDefault="00E94C72" w:rsidP="00ED4105">
            <w:pPr>
              <w:spacing w:after="0" w:line="240" w:lineRule="auto"/>
              <w:rPr>
                <w:rFonts w:ascii="Times New Roman" w:eastAsia="Times New Roman" w:hAnsi="Times New Roman" w:cs="Times New Roman"/>
                <w:sz w:val="20"/>
                <w:szCs w:val="20"/>
                <w:lang w:eastAsia="ru-RU"/>
              </w:rPr>
            </w:pPr>
          </w:p>
        </w:tc>
        <w:tc>
          <w:tcPr>
            <w:tcW w:w="6824" w:type="dxa"/>
            <w:tcBorders>
              <w:top w:val="nil"/>
              <w:left w:val="nil"/>
              <w:bottom w:val="nil"/>
              <w:right w:val="nil"/>
            </w:tcBorders>
            <w:shd w:val="clear" w:color="auto" w:fill="auto"/>
            <w:noWrap/>
            <w:hideMark/>
          </w:tcPr>
          <w:p w:rsidR="00E94C72" w:rsidRPr="00ED4105" w:rsidRDefault="00E94C72" w:rsidP="00ED4105">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hideMark/>
          </w:tcPr>
          <w:p w:rsidR="00E94C72" w:rsidRPr="00ED4105" w:rsidRDefault="00E94C72" w:rsidP="00ED4105">
            <w:pPr>
              <w:spacing w:after="0" w:line="240" w:lineRule="auto"/>
              <w:rPr>
                <w:rFonts w:ascii="Times New Roman" w:eastAsia="Times New Roman" w:hAnsi="Times New Roman" w:cs="Times New Roman"/>
                <w:sz w:val="20"/>
                <w:szCs w:val="20"/>
                <w:lang w:eastAsia="ru-RU"/>
              </w:rPr>
            </w:pPr>
          </w:p>
        </w:tc>
        <w:tc>
          <w:tcPr>
            <w:tcW w:w="758" w:type="dxa"/>
            <w:tcBorders>
              <w:top w:val="nil"/>
              <w:left w:val="nil"/>
              <w:bottom w:val="nil"/>
              <w:right w:val="nil"/>
            </w:tcBorders>
            <w:shd w:val="clear" w:color="auto" w:fill="auto"/>
            <w:noWrap/>
            <w:hideMark/>
          </w:tcPr>
          <w:p w:rsidR="00E94C72" w:rsidRPr="00ED4105" w:rsidRDefault="00E94C72" w:rsidP="00ED4105">
            <w:pPr>
              <w:spacing w:after="0" w:line="240" w:lineRule="auto"/>
              <w:rPr>
                <w:rFonts w:ascii="Times New Roman" w:eastAsia="Times New Roman" w:hAnsi="Times New Roman" w:cs="Times New Roman"/>
                <w:sz w:val="20"/>
                <w:szCs w:val="20"/>
                <w:lang w:eastAsia="ru-RU"/>
              </w:rPr>
            </w:pPr>
          </w:p>
        </w:tc>
        <w:tc>
          <w:tcPr>
            <w:tcW w:w="1398" w:type="dxa"/>
            <w:tcBorders>
              <w:top w:val="nil"/>
              <w:left w:val="nil"/>
              <w:bottom w:val="nil"/>
              <w:right w:val="nil"/>
            </w:tcBorders>
            <w:shd w:val="clear" w:color="auto" w:fill="auto"/>
            <w:noWrap/>
            <w:hideMark/>
          </w:tcPr>
          <w:p w:rsidR="00E94C72" w:rsidRPr="00ED4105" w:rsidRDefault="00E94C72" w:rsidP="00ED4105">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000000" w:fill="FFFFFF"/>
            <w:hideMark/>
          </w:tcPr>
          <w:p w:rsidR="00E94C72" w:rsidRPr="00ED4105" w:rsidRDefault="00E94C72" w:rsidP="00ED4105">
            <w:pPr>
              <w:spacing w:after="0" w:line="240" w:lineRule="auto"/>
              <w:rPr>
                <w:rFonts w:ascii="Times New Roman" w:eastAsia="Times New Roman" w:hAnsi="Times New Roman" w:cs="Times New Roman"/>
                <w:b/>
                <w:bCs/>
                <w:iCs/>
                <w:color w:val="000000"/>
                <w:sz w:val="20"/>
                <w:szCs w:val="20"/>
                <w:lang w:eastAsia="ru-RU"/>
              </w:rPr>
            </w:pPr>
          </w:p>
        </w:tc>
      </w:tr>
    </w:tbl>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г.</w:t>
      </w:r>
      <w:r w:rsidR="00D006A1">
        <w:rPr>
          <w:spacing w:val="2"/>
        </w:rPr>
        <w:t xml:space="preserve"> </w:t>
      </w:r>
      <w:r w:rsidRPr="00231AAE">
        <w:rPr>
          <w:spacing w:val="2"/>
        </w:rPr>
        <w:t>Кокшетау, ул.</w:t>
      </w:r>
      <w:r w:rsidR="00D006A1">
        <w:rPr>
          <w:spacing w:val="2"/>
        </w:rPr>
        <w:t xml:space="preserve"> </w:t>
      </w:r>
      <w:proofErr w:type="spellStart"/>
      <w:r w:rsidR="00BB31E1">
        <w:rPr>
          <w:spacing w:val="2"/>
        </w:rPr>
        <w:t>Акана</w:t>
      </w:r>
      <w:proofErr w:type="spellEnd"/>
      <w:r w:rsidR="00BB31E1">
        <w:rPr>
          <w:spacing w:val="2"/>
        </w:rPr>
        <w:t xml:space="preserve"> Серы</w:t>
      </w:r>
      <w:r w:rsidR="00867932">
        <w:rPr>
          <w:spacing w:val="2"/>
        </w:rPr>
        <w:t>,</w:t>
      </w:r>
      <w:r w:rsidR="00297405">
        <w:rPr>
          <w:spacing w:val="2"/>
        </w:rPr>
        <w:t>1</w:t>
      </w:r>
      <w:proofErr w:type="gramStart"/>
      <w:r w:rsidR="00BB31E1">
        <w:rPr>
          <w:spacing w:val="2"/>
        </w:rPr>
        <w:t xml:space="preserve"> Б</w:t>
      </w:r>
      <w:proofErr w:type="gramEnd"/>
      <w:r w:rsidR="00BB31E1">
        <w:rPr>
          <w:spacing w:val="2"/>
        </w:rPr>
        <w:t>,</w:t>
      </w:r>
      <w:r w:rsidR="00297405">
        <w:rPr>
          <w:spacing w:val="2"/>
        </w:rPr>
        <w:t xml:space="preserve"> </w:t>
      </w:r>
      <w:proofErr w:type="spellStart"/>
      <w:r w:rsidR="00BB31E1">
        <w:rPr>
          <w:spacing w:val="2"/>
        </w:rPr>
        <w:t>распредпункт</w:t>
      </w:r>
      <w:proofErr w:type="spellEnd"/>
      <w:r w:rsidR="00297405">
        <w:rPr>
          <w:spacing w:val="2"/>
        </w:rPr>
        <w:t>.</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040C3A">
        <w:rPr>
          <w:spacing w:val="2"/>
        </w:rPr>
        <w:t>в течени</w:t>
      </w:r>
      <w:proofErr w:type="gramStart"/>
      <w:r w:rsidR="00040C3A">
        <w:rPr>
          <w:spacing w:val="2"/>
        </w:rPr>
        <w:t>и</w:t>
      </w:r>
      <w:proofErr w:type="gramEnd"/>
      <w:r w:rsidR="00040C3A">
        <w:rPr>
          <w:spacing w:val="2"/>
        </w:rPr>
        <w:t xml:space="preserve"> 15 календарных дней со дня подписания договора.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w:t>
      </w:r>
      <w:r w:rsidR="00F60C79">
        <w:rPr>
          <w:spacing w:val="2"/>
        </w:rPr>
        <w:t xml:space="preserve">в </w:t>
      </w:r>
      <w:proofErr w:type="spellStart"/>
      <w:r w:rsidR="00F60C79">
        <w:rPr>
          <w:spacing w:val="2"/>
        </w:rPr>
        <w:t>распредпункт</w:t>
      </w:r>
      <w:proofErr w:type="spellEnd"/>
      <w:r w:rsidR="00F60C79">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F60C79">
        <w:rPr>
          <w:spacing w:val="2"/>
        </w:rPr>
        <w:t>30</w:t>
      </w:r>
      <w:r w:rsidR="00E61AFB">
        <w:rPr>
          <w:spacing w:val="2"/>
        </w:rPr>
        <w:t xml:space="preserve"> </w:t>
      </w:r>
      <w:r w:rsidR="001144EE">
        <w:rPr>
          <w:spacing w:val="2"/>
        </w:rPr>
        <w:t>апреля</w:t>
      </w:r>
      <w:r w:rsidR="00071DCE">
        <w:rPr>
          <w:spacing w:val="2"/>
        </w:rPr>
        <w:t xml:space="preserve"> до</w:t>
      </w:r>
      <w:r w:rsidRPr="00AF0FB2">
        <w:rPr>
          <w:spacing w:val="2"/>
        </w:rPr>
        <w:t xml:space="preserve"> </w:t>
      </w:r>
      <w:r w:rsidR="00F60C79">
        <w:rPr>
          <w:spacing w:val="2"/>
        </w:rPr>
        <w:t>8</w:t>
      </w:r>
      <w:r w:rsidR="001144EE">
        <w:rPr>
          <w:spacing w:val="2"/>
        </w:rPr>
        <w:t xml:space="preserve"> </w:t>
      </w:r>
      <w:r w:rsidR="00E502DD">
        <w:rPr>
          <w:spacing w:val="2"/>
        </w:rPr>
        <w:t>ма</w:t>
      </w:r>
      <w:r w:rsidR="001144EE">
        <w:rPr>
          <w:spacing w:val="2"/>
        </w:rPr>
        <w:t>я</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F60C79">
        <w:rPr>
          <w:spacing w:val="2"/>
        </w:rPr>
        <w:t>8</w:t>
      </w:r>
      <w:r w:rsidR="000B3AA7">
        <w:rPr>
          <w:spacing w:val="2"/>
        </w:rPr>
        <w:t xml:space="preserve"> </w:t>
      </w:r>
      <w:r w:rsidR="00E502DD">
        <w:rPr>
          <w:spacing w:val="2"/>
        </w:rPr>
        <w:t>ма</w:t>
      </w:r>
      <w:r w:rsidR="001144EE">
        <w:rPr>
          <w:spacing w:val="2"/>
        </w:rPr>
        <w:t>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FD6368">
        <w:rPr>
          <w:spacing w:val="2"/>
        </w:rPr>
        <w:t>«</w:t>
      </w:r>
      <w:r w:rsidR="00F60C79">
        <w:rPr>
          <w:spacing w:val="2"/>
        </w:rPr>
        <w:t>8</w:t>
      </w:r>
      <w:r w:rsidRPr="00AF0FB2">
        <w:rPr>
          <w:spacing w:val="2"/>
        </w:rPr>
        <w:t xml:space="preserve">» </w:t>
      </w:r>
      <w:r w:rsidR="00E502DD">
        <w:rPr>
          <w:spacing w:val="2"/>
        </w:rPr>
        <w:t>ма</w:t>
      </w:r>
      <w:r w:rsidR="001144EE">
        <w:rPr>
          <w:spacing w:val="2"/>
        </w:rPr>
        <w:t>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E61AFB" w:rsidRDefault="009B4EEE" w:rsidP="00E61AFB">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lastRenderedPageBreak/>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E61AFB"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sidR="00E61AFB">
        <w:rPr>
          <w:rFonts w:ascii="Times New Roman" w:hAnsi="Times New Roman" w:cs="Times New Roman"/>
          <w:color w:val="000000"/>
          <w:sz w:val="24"/>
          <w:szCs w:val="24"/>
        </w:rPr>
        <w:t xml:space="preserve">    </w:t>
      </w:r>
    </w:p>
    <w:p w:rsidR="00690CE7" w:rsidRPr="00690CE7"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 xml:space="preserve">системах государственных органов. </w:t>
      </w:r>
      <w:proofErr w:type="gramStart"/>
      <w:r w:rsidR="00825DCB" w:rsidRPr="002C4B6E">
        <w:rPr>
          <w:rFonts w:ascii="Times New Roman" w:hAnsi="Times New Roman" w:cs="Times New Roman"/>
          <w:color w:val="000000"/>
          <w:sz w:val="24"/>
          <w:szCs w:val="24"/>
        </w:rPr>
        <w:t>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roofErr w:type="gramEnd"/>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4E1655"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BE7BA3" w:rsidP="00E61AFB">
      <w:pPr>
        <w:autoSpaceDE w:val="0"/>
        <w:autoSpaceDN w:val="0"/>
        <w:adjustRightInd w:val="0"/>
        <w:spacing w:after="0" w:line="240" w:lineRule="auto"/>
        <w:ind w:left="708" w:firstLine="708"/>
        <w:jc w:val="center"/>
        <w:rPr>
          <w:rFonts w:ascii="Times New Roman" w:hAnsi="Times New Roman" w:cs="Times New Roman"/>
          <w:b/>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95AC1">
        <w:rPr>
          <w:rFonts w:ascii="Times New Roman" w:hAnsi="Times New Roman" w:cs="Times New Roman"/>
          <w:b/>
          <w:sz w:val="24"/>
          <w:szCs w:val="24"/>
        </w:rPr>
        <w:t xml:space="preserve">                        </w:t>
      </w:r>
      <w:r w:rsidR="002B6CC6">
        <w:rPr>
          <w:rFonts w:ascii="Times New Roman" w:hAnsi="Times New Roman" w:cs="Times New Roman"/>
          <w:b/>
          <w:sz w:val="24"/>
          <w:szCs w:val="24"/>
        </w:rPr>
        <w:tab/>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Pr>
          <w:rFonts w:ascii="Times New Roman" w:hAnsi="Times New Roman" w:cs="Times New Roman"/>
          <w:b/>
          <w:sz w:val="24"/>
          <w:szCs w:val="24"/>
        </w:rPr>
        <w:t>К.</w:t>
      </w:r>
    </w:p>
    <w:p w:rsidR="00E502DD" w:rsidRDefault="00E502DD"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E502DD" w:rsidRDefault="00E502DD"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E502DD" w:rsidRDefault="00E502DD"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E502DD" w:rsidRDefault="00E502DD"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E502DD" w:rsidRDefault="00E502DD"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867932" w:rsidRDefault="00867932"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F60C79" w:rsidRDefault="00F60C79"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F60C79" w:rsidRDefault="00F60C79"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F60C79" w:rsidRDefault="00F60C79"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F60C79" w:rsidRDefault="00F60C79"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F60C79" w:rsidRDefault="00F60C79"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F60C79" w:rsidRDefault="00F60C79"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F60C79" w:rsidRDefault="00F60C79"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F60C79" w:rsidRDefault="00F60C79"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F60C79" w:rsidRDefault="00F60C79"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F60C79" w:rsidRDefault="00F60C79"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F60C79" w:rsidRDefault="00F60C79"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F60C79" w:rsidRDefault="00F60C79"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F60C79" w:rsidRDefault="00F60C79"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F60C79" w:rsidRDefault="00F60C79"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F60C79" w:rsidRDefault="00F60C79"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F60C79" w:rsidRDefault="00F60C79"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F60C79" w:rsidRDefault="00F60C79"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F60C79" w:rsidRDefault="00F60C79"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E27D09" w:rsidRDefault="00E27D09" w:rsidP="000872D3">
      <w:pPr>
        <w:autoSpaceDE w:val="0"/>
        <w:autoSpaceDN w:val="0"/>
        <w:adjustRightInd w:val="0"/>
        <w:spacing w:after="0" w:line="240" w:lineRule="auto"/>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9B4EEE" w:rsidRDefault="00C426D6"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Ф</w:t>
      </w:r>
      <w:r w:rsidR="009B4EEE">
        <w:rPr>
          <w:bCs w:val="0"/>
          <w:sz w:val="28"/>
          <w:szCs w:val="28"/>
        </w:rPr>
        <w:t xml:space="preserve">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lastRenderedPageBreak/>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F84649">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167E0"/>
    <w:rsid w:val="00020D1B"/>
    <w:rsid w:val="00040C3A"/>
    <w:rsid w:val="00052908"/>
    <w:rsid w:val="00057552"/>
    <w:rsid w:val="00057CAB"/>
    <w:rsid w:val="0006017F"/>
    <w:rsid w:val="000714C9"/>
    <w:rsid w:val="00071DCE"/>
    <w:rsid w:val="0007580B"/>
    <w:rsid w:val="000872D3"/>
    <w:rsid w:val="0009481C"/>
    <w:rsid w:val="00097EA6"/>
    <w:rsid w:val="000B3AA7"/>
    <w:rsid w:val="000B54D4"/>
    <w:rsid w:val="000C2C38"/>
    <w:rsid w:val="000C5618"/>
    <w:rsid w:val="000D318F"/>
    <w:rsid w:val="000D4C31"/>
    <w:rsid w:val="000D53CD"/>
    <w:rsid w:val="000D5BB8"/>
    <w:rsid w:val="000E3A95"/>
    <w:rsid w:val="001144EE"/>
    <w:rsid w:val="001147BD"/>
    <w:rsid w:val="00120FB4"/>
    <w:rsid w:val="0012182E"/>
    <w:rsid w:val="001254FE"/>
    <w:rsid w:val="00131E01"/>
    <w:rsid w:val="001329E4"/>
    <w:rsid w:val="00137FF8"/>
    <w:rsid w:val="00146FFA"/>
    <w:rsid w:val="00147F44"/>
    <w:rsid w:val="00170416"/>
    <w:rsid w:val="001760D3"/>
    <w:rsid w:val="001764D5"/>
    <w:rsid w:val="0019186C"/>
    <w:rsid w:val="0019563E"/>
    <w:rsid w:val="001B5F3B"/>
    <w:rsid w:val="001C4618"/>
    <w:rsid w:val="001C58F5"/>
    <w:rsid w:val="001C6991"/>
    <w:rsid w:val="001D4219"/>
    <w:rsid w:val="001E2985"/>
    <w:rsid w:val="001E35FB"/>
    <w:rsid w:val="001E3B63"/>
    <w:rsid w:val="001F6A2D"/>
    <w:rsid w:val="00200D2D"/>
    <w:rsid w:val="00202005"/>
    <w:rsid w:val="00207C03"/>
    <w:rsid w:val="0021555D"/>
    <w:rsid w:val="00227D73"/>
    <w:rsid w:val="00234459"/>
    <w:rsid w:val="00237D83"/>
    <w:rsid w:val="00241D88"/>
    <w:rsid w:val="00245881"/>
    <w:rsid w:val="00245EAB"/>
    <w:rsid w:val="002557F0"/>
    <w:rsid w:val="00263D0F"/>
    <w:rsid w:val="002659F6"/>
    <w:rsid w:val="00267929"/>
    <w:rsid w:val="00270584"/>
    <w:rsid w:val="0027212D"/>
    <w:rsid w:val="0027320C"/>
    <w:rsid w:val="00295AC1"/>
    <w:rsid w:val="00297405"/>
    <w:rsid w:val="002A19A0"/>
    <w:rsid w:val="002A5C59"/>
    <w:rsid w:val="002B2FC5"/>
    <w:rsid w:val="002B6CC6"/>
    <w:rsid w:val="002B743E"/>
    <w:rsid w:val="002C4140"/>
    <w:rsid w:val="002C4972"/>
    <w:rsid w:val="002D74FE"/>
    <w:rsid w:val="002E425D"/>
    <w:rsid w:val="00301BFC"/>
    <w:rsid w:val="003130A3"/>
    <w:rsid w:val="00315452"/>
    <w:rsid w:val="00316EBF"/>
    <w:rsid w:val="00317668"/>
    <w:rsid w:val="00343DE1"/>
    <w:rsid w:val="00346400"/>
    <w:rsid w:val="0035118A"/>
    <w:rsid w:val="00351DAA"/>
    <w:rsid w:val="003559DD"/>
    <w:rsid w:val="003775E6"/>
    <w:rsid w:val="00384FAF"/>
    <w:rsid w:val="00394A27"/>
    <w:rsid w:val="003A1EA6"/>
    <w:rsid w:val="003B298A"/>
    <w:rsid w:val="003B5CEB"/>
    <w:rsid w:val="003C210F"/>
    <w:rsid w:val="003C32EE"/>
    <w:rsid w:val="003C6D4C"/>
    <w:rsid w:val="004065EA"/>
    <w:rsid w:val="004156AB"/>
    <w:rsid w:val="0041614D"/>
    <w:rsid w:val="00417E50"/>
    <w:rsid w:val="0042202E"/>
    <w:rsid w:val="00426CC2"/>
    <w:rsid w:val="004520F9"/>
    <w:rsid w:val="00453B9F"/>
    <w:rsid w:val="00485F5E"/>
    <w:rsid w:val="004902A2"/>
    <w:rsid w:val="004A1992"/>
    <w:rsid w:val="004A55CF"/>
    <w:rsid w:val="004B0956"/>
    <w:rsid w:val="004B0B6C"/>
    <w:rsid w:val="004D081E"/>
    <w:rsid w:val="004E1655"/>
    <w:rsid w:val="004E482F"/>
    <w:rsid w:val="004E7B88"/>
    <w:rsid w:val="004F5F67"/>
    <w:rsid w:val="00504837"/>
    <w:rsid w:val="0050514B"/>
    <w:rsid w:val="005078FB"/>
    <w:rsid w:val="00507B16"/>
    <w:rsid w:val="00513448"/>
    <w:rsid w:val="00520163"/>
    <w:rsid w:val="00522183"/>
    <w:rsid w:val="005225D9"/>
    <w:rsid w:val="005366ED"/>
    <w:rsid w:val="00542A75"/>
    <w:rsid w:val="0054458F"/>
    <w:rsid w:val="00550AEB"/>
    <w:rsid w:val="00553E5B"/>
    <w:rsid w:val="005602AA"/>
    <w:rsid w:val="0056170D"/>
    <w:rsid w:val="00563A18"/>
    <w:rsid w:val="005900B1"/>
    <w:rsid w:val="005A218B"/>
    <w:rsid w:val="005A5897"/>
    <w:rsid w:val="005B2775"/>
    <w:rsid w:val="005C1047"/>
    <w:rsid w:val="005C27C4"/>
    <w:rsid w:val="005C4118"/>
    <w:rsid w:val="005D1BA8"/>
    <w:rsid w:val="005D338E"/>
    <w:rsid w:val="005F2CA5"/>
    <w:rsid w:val="00602BF9"/>
    <w:rsid w:val="00625190"/>
    <w:rsid w:val="00641A37"/>
    <w:rsid w:val="0064596F"/>
    <w:rsid w:val="00645D6C"/>
    <w:rsid w:val="006537E9"/>
    <w:rsid w:val="00656623"/>
    <w:rsid w:val="00660BA3"/>
    <w:rsid w:val="00663C4C"/>
    <w:rsid w:val="00665659"/>
    <w:rsid w:val="00666E33"/>
    <w:rsid w:val="00672347"/>
    <w:rsid w:val="00674653"/>
    <w:rsid w:val="006846DC"/>
    <w:rsid w:val="00690CE7"/>
    <w:rsid w:val="006914AF"/>
    <w:rsid w:val="006963F5"/>
    <w:rsid w:val="006A0466"/>
    <w:rsid w:val="006A0E6E"/>
    <w:rsid w:val="006B7855"/>
    <w:rsid w:val="006C606A"/>
    <w:rsid w:val="006D13A7"/>
    <w:rsid w:val="006D13B5"/>
    <w:rsid w:val="006D3BB8"/>
    <w:rsid w:val="006E4314"/>
    <w:rsid w:val="006E551C"/>
    <w:rsid w:val="006E780F"/>
    <w:rsid w:val="006E7BAE"/>
    <w:rsid w:val="00702C61"/>
    <w:rsid w:val="00726011"/>
    <w:rsid w:val="00730434"/>
    <w:rsid w:val="00736DBF"/>
    <w:rsid w:val="00745B15"/>
    <w:rsid w:val="007477E4"/>
    <w:rsid w:val="00760762"/>
    <w:rsid w:val="007608F8"/>
    <w:rsid w:val="0077791F"/>
    <w:rsid w:val="007927D8"/>
    <w:rsid w:val="00792D50"/>
    <w:rsid w:val="00796A79"/>
    <w:rsid w:val="007A050B"/>
    <w:rsid w:val="007B1D6F"/>
    <w:rsid w:val="007B78BA"/>
    <w:rsid w:val="007D279C"/>
    <w:rsid w:val="007F537D"/>
    <w:rsid w:val="007F6FAC"/>
    <w:rsid w:val="00801A96"/>
    <w:rsid w:val="00803907"/>
    <w:rsid w:val="00804C9C"/>
    <w:rsid w:val="00807B5D"/>
    <w:rsid w:val="00822B4D"/>
    <w:rsid w:val="00825DCB"/>
    <w:rsid w:val="00840F94"/>
    <w:rsid w:val="008424F2"/>
    <w:rsid w:val="00845045"/>
    <w:rsid w:val="00864D66"/>
    <w:rsid w:val="00867932"/>
    <w:rsid w:val="0087507C"/>
    <w:rsid w:val="0087796A"/>
    <w:rsid w:val="00880029"/>
    <w:rsid w:val="00880A1B"/>
    <w:rsid w:val="00884F64"/>
    <w:rsid w:val="008A60F7"/>
    <w:rsid w:val="008A659C"/>
    <w:rsid w:val="008B4FA6"/>
    <w:rsid w:val="008C7BCB"/>
    <w:rsid w:val="008E22FA"/>
    <w:rsid w:val="008E7182"/>
    <w:rsid w:val="008F5079"/>
    <w:rsid w:val="0090150B"/>
    <w:rsid w:val="00904C3B"/>
    <w:rsid w:val="00907824"/>
    <w:rsid w:val="009225AA"/>
    <w:rsid w:val="0093007A"/>
    <w:rsid w:val="00937E7A"/>
    <w:rsid w:val="00940C36"/>
    <w:rsid w:val="009616B5"/>
    <w:rsid w:val="00961C5A"/>
    <w:rsid w:val="00972AC6"/>
    <w:rsid w:val="00974721"/>
    <w:rsid w:val="00980A25"/>
    <w:rsid w:val="009823C7"/>
    <w:rsid w:val="0098240C"/>
    <w:rsid w:val="00982BFA"/>
    <w:rsid w:val="009A50C8"/>
    <w:rsid w:val="009B4EEE"/>
    <w:rsid w:val="009C28D5"/>
    <w:rsid w:val="009D170B"/>
    <w:rsid w:val="009D1B24"/>
    <w:rsid w:val="009D7955"/>
    <w:rsid w:val="009E2663"/>
    <w:rsid w:val="009E4390"/>
    <w:rsid w:val="009E627E"/>
    <w:rsid w:val="009F01FE"/>
    <w:rsid w:val="00A02C77"/>
    <w:rsid w:val="00A039F7"/>
    <w:rsid w:val="00A12F3E"/>
    <w:rsid w:val="00A1302C"/>
    <w:rsid w:val="00A55838"/>
    <w:rsid w:val="00A55DA8"/>
    <w:rsid w:val="00A64E54"/>
    <w:rsid w:val="00A65658"/>
    <w:rsid w:val="00A73323"/>
    <w:rsid w:val="00A857A9"/>
    <w:rsid w:val="00A9048A"/>
    <w:rsid w:val="00AA3E60"/>
    <w:rsid w:val="00AB0B25"/>
    <w:rsid w:val="00AC750C"/>
    <w:rsid w:val="00AF001C"/>
    <w:rsid w:val="00AF0C77"/>
    <w:rsid w:val="00B1165F"/>
    <w:rsid w:val="00B2151A"/>
    <w:rsid w:val="00B24D79"/>
    <w:rsid w:val="00B3047A"/>
    <w:rsid w:val="00B5291D"/>
    <w:rsid w:val="00B53408"/>
    <w:rsid w:val="00B55174"/>
    <w:rsid w:val="00B60E62"/>
    <w:rsid w:val="00B90206"/>
    <w:rsid w:val="00B93E08"/>
    <w:rsid w:val="00B95C8A"/>
    <w:rsid w:val="00BA2145"/>
    <w:rsid w:val="00BA4820"/>
    <w:rsid w:val="00BB0870"/>
    <w:rsid w:val="00BB31E1"/>
    <w:rsid w:val="00BB3ECB"/>
    <w:rsid w:val="00BC6FED"/>
    <w:rsid w:val="00BD316D"/>
    <w:rsid w:val="00BD6ED6"/>
    <w:rsid w:val="00BE1B89"/>
    <w:rsid w:val="00BE7BA3"/>
    <w:rsid w:val="00C14491"/>
    <w:rsid w:val="00C302B1"/>
    <w:rsid w:val="00C35604"/>
    <w:rsid w:val="00C375D8"/>
    <w:rsid w:val="00C426D6"/>
    <w:rsid w:val="00C57116"/>
    <w:rsid w:val="00C65238"/>
    <w:rsid w:val="00C76609"/>
    <w:rsid w:val="00C77E47"/>
    <w:rsid w:val="00C91B52"/>
    <w:rsid w:val="00C91BD2"/>
    <w:rsid w:val="00CC10D4"/>
    <w:rsid w:val="00CC33E5"/>
    <w:rsid w:val="00CD1027"/>
    <w:rsid w:val="00CD1A82"/>
    <w:rsid w:val="00CD27E6"/>
    <w:rsid w:val="00CE0D7C"/>
    <w:rsid w:val="00CF02D8"/>
    <w:rsid w:val="00CF63D1"/>
    <w:rsid w:val="00D006A1"/>
    <w:rsid w:val="00D05BFE"/>
    <w:rsid w:val="00D101D7"/>
    <w:rsid w:val="00D12005"/>
    <w:rsid w:val="00D2690B"/>
    <w:rsid w:val="00D472CD"/>
    <w:rsid w:val="00D52B67"/>
    <w:rsid w:val="00D63F71"/>
    <w:rsid w:val="00D67193"/>
    <w:rsid w:val="00D757CC"/>
    <w:rsid w:val="00D76774"/>
    <w:rsid w:val="00D827A9"/>
    <w:rsid w:val="00D83ABA"/>
    <w:rsid w:val="00DA190E"/>
    <w:rsid w:val="00DA6C80"/>
    <w:rsid w:val="00DA7C83"/>
    <w:rsid w:val="00DB4F89"/>
    <w:rsid w:val="00DC17DE"/>
    <w:rsid w:val="00DC67CD"/>
    <w:rsid w:val="00DD0B1D"/>
    <w:rsid w:val="00DD12A2"/>
    <w:rsid w:val="00DD4293"/>
    <w:rsid w:val="00DD6EBA"/>
    <w:rsid w:val="00DE26D1"/>
    <w:rsid w:val="00DE5325"/>
    <w:rsid w:val="00DE7B8E"/>
    <w:rsid w:val="00E07D30"/>
    <w:rsid w:val="00E2020A"/>
    <w:rsid w:val="00E22302"/>
    <w:rsid w:val="00E27D09"/>
    <w:rsid w:val="00E3266C"/>
    <w:rsid w:val="00E502DD"/>
    <w:rsid w:val="00E546FC"/>
    <w:rsid w:val="00E562B6"/>
    <w:rsid w:val="00E61AFB"/>
    <w:rsid w:val="00E6277A"/>
    <w:rsid w:val="00E65B9B"/>
    <w:rsid w:val="00E72046"/>
    <w:rsid w:val="00E8483B"/>
    <w:rsid w:val="00E8727F"/>
    <w:rsid w:val="00E92004"/>
    <w:rsid w:val="00E94C72"/>
    <w:rsid w:val="00E950BA"/>
    <w:rsid w:val="00EA779D"/>
    <w:rsid w:val="00EA7D23"/>
    <w:rsid w:val="00EC132D"/>
    <w:rsid w:val="00EC13B3"/>
    <w:rsid w:val="00EC23D0"/>
    <w:rsid w:val="00EC4DEE"/>
    <w:rsid w:val="00ED160E"/>
    <w:rsid w:val="00ED1FC3"/>
    <w:rsid w:val="00ED4105"/>
    <w:rsid w:val="00EE3270"/>
    <w:rsid w:val="00EE416A"/>
    <w:rsid w:val="00EE6BA8"/>
    <w:rsid w:val="00EF29FA"/>
    <w:rsid w:val="00F00CE2"/>
    <w:rsid w:val="00F1710E"/>
    <w:rsid w:val="00F17D21"/>
    <w:rsid w:val="00F21499"/>
    <w:rsid w:val="00F2423A"/>
    <w:rsid w:val="00F4291D"/>
    <w:rsid w:val="00F60C79"/>
    <w:rsid w:val="00F63126"/>
    <w:rsid w:val="00F67C2A"/>
    <w:rsid w:val="00F8258E"/>
    <w:rsid w:val="00F84649"/>
    <w:rsid w:val="00F92BBA"/>
    <w:rsid w:val="00F96998"/>
    <w:rsid w:val="00FA5773"/>
    <w:rsid w:val="00FA7484"/>
    <w:rsid w:val="00FB4154"/>
    <w:rsid w:val="00FD6368"/>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3561654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9CF09-C66E-4D1B-8B55-58C55A9B0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TotalTime>
  <Pages>11</Pages>
  <Words>4659</Words>
  <Characters>26561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266</cp:revision>
  <cp:lastPrinted>2019-04-29T09:25:00Z</cp:lastPrinted>
  <dcterms:created xsi:type="dcterms:W3CDTF">2017-02-20T06:30:00Z</dcterms:created>
  <dcterms:modified xsi:type="dcterms:W3CDTF">2019-04-29T09:26:00Z</dcterms:modified>
</cp:coreProperties>
</file>