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63623">
        <w:rPr>
          <w:sz w:val="28"/>
          <w:szCs w:val="28"/>
        </w:rPr>
        <w:t>медицинских изделий</w:t>
      </w:r>
      <w:r w:rsidRPr="00CE1F49">
        <w:rPr>
          <w:sz w:val="28"/>
          <w:szCs w:val="28"/>
        </w:rPr>
        <w:t>,</w:t>
      </w:r>
    </w:p>
    <w:p w:rsidR="009B4EE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sz w:val="28"/>
          <w:szCs w:val="28"/>
        </w:rPr>
        <w:t xml:space="preserve"> способом запроса ценовых предложений № </w:t>
      </w:r>
      <w:r w:rsidR="00367DB8">
        <w:rPr>
          <w:sz w:val="28"/>
          <w:szCs w:val="28"/>
        </w:rPr>
        <w:t>10</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7E492D">
        <w:rPr>
          <w:sz w:val="24"/>
          <w:szCs w:val="24"/>
        </w:rPr>
        <w:t xml:space="preserve">                               </w:t>
      </w:r>
      <w:r w:rsidR="00CE1F49">
        <w:rPr>
          <w:sz w:val="24"/>
          <w:szCs w:val="24"/>
        </w:rPr>
        <w:t xml:space="preserve"> </w:t>
      </w:r>
      <w:r w:rsidR="00E8167D">
        <w:rPr>
          <w:sz w:val="24"/>
          <w:szCs w:val="24"/>
        </w:rPr>
        <w:t xml:space="preserve">   </w:t>
      </w:r>
      <w:r w:rsidR="004A6E3A">
        <w:rPr>
          <w:sz w:val="24"/>
          <w:szCs w:val="24"/>
        </w:rPr>
        <w:t xml:space="preserve">    </w:t>
      </w:r>
      <w:r w:rsidR="006C3B71">
        <w:rPr>
          <w:sz w:val="24"/>
          <w:szCs w:val="24"/>
        </w:rPr>
        <w:t xml:space="preserve"> </w:t>
      </w:r>
      <w:r w:rsidR="00367DB8">
        <w:rPr>
          <w:sz w:val="24"/>
          <w:szCs w:val="24"/>
        </w:rPr>
        <w:t>7</w:t>
      </w:r>
      <w:r>
        <w:rPr>
          <w:sz w:val="24"/>
          <w:szCs w:val="24"/>
        </w:rPr>
        <w:t xml:space="preserve"> </w:t>
      </w:r>
      <w:r w:rsidR="00CB575E">
        <w:rPr>
          <w:sz w:val="24"/>
          <w:szCs w:val="24"/>
        </w:rPr>
        <w:t>февраля</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610" w:type="dxa"/>
        <w:tblInd w:w="93" w:type="dxa"/>
        <w:tblLayout w:type="fixed"/>
        <w:tblLook w:val="04A0"/>
      </w:tblPr>
      <w:tblGrid>
        <w:gridCol w:w="560"/>
        <w:gridCol w:w="1298"/>
        <w:gridCol w:w="9356"/>
        <w:gridCol w:w="708"/>
        <w:gridCol w:w="851"/>
        <w:gridCol w:w="1417"/>
        <w:gridCol w:w="1420"/>
      </w:tblGrid>
      <w:tr w:rsidR="0080303D" w:rsidRPr="008B0403" w:rsidTr="00340C40">
        <w:trPr>
          <w:trHeight w:val="63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4DAA" w:rsidRPr="008B0403" w:rsidRDefault="002C4DAA" w:rsidP="002C4DAA">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 xml:space="preserve">№ </w:t>
            </w:r>
            <w:proofErr w:type="spellStart"/>
            <w:proofErr w:type="gramStart"/>
            <w:r w:rsidRPr="008B0403">
              <w:rPr>
                <w:rFonts w:ascii="Times New Roman" w:eastAsia="Times New Roman" w:hAnsi="Times New Roman" w:cs="Times New Roman"/>
                <w:b/>
                <w:bCs/>
                <w:color w:val="000000"/>
                <w:lang w:eastAsia="ru-RU"/>
              </w:rPr>
              <w:t>п</w:t>
            </w:r>
            <w:proofErr w:type="spellEnd"/>
            <w:proofErr w:type="gramEnd"/>
            <w:r w:rsidRPr="008B0403">
              <w:rPr>
                <w:rFonts w:ascii="Times New Roman" w:eastAsia="Times New Roman" w:hAnsi="Times New Roman" w:cs="Times New Roman"/>
                <w:b/>
                <w:bCs/>
                <w:color w:val="000000"/>
                <w:lang w:eastAsia="ru-RU"/>
              </w:rPr>
              <w:t>/</w:t>
            </w:r>
            <w:proofErr w:type="spellStart"/>
            <w:r w:rsidRPr="008B0403">
              <w:rPr>
                <w:rFonts w:ascii="Times New Roman" w:eastAsia="Times New Roman" w:hAnsi="Times New Roman" w:cs="Times New Roman"/>
                <w:b/>
                <w:bCs/>
                <w:color w:val="000000"/>
                <w:lang w:eastAsia="ru-RU"/>
              </w:rPr>
              <w:t>п</w:t>
            </w:r>
            <w:proofErr w:type="spellEnd"/>
          </w:p>
        </w:tc>
        <w:tc>
          <w:tcPr>
            <w:tcW w:w="12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4DAA" w:rsidRPr="008B0403" w:rsidRDefault="002C4DAA" w:rsidP="002C4DAA">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Наименование закупаемых товаров</w:t>
            </w:r>
          </w:p>
        </w:tc>
        <w:tc>
          <w:tcPr>
            <w:tcW w:w="935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C4DAA" w:rsidRPr="008B0403" w:rsidRDefault="002C4DAA" w:rsidP="002C4DAA">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Техническая характеристика</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4DAA" w:rsidRPr="008B0403" w:rsidRDefault="002C4DAA" w:rsidP="002C4DAA">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Ед. измерен.</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4DAA" w:rsidRPr="008B0403" w:rsidRDefault="002C4DAA" w:rsidP="002C4DAA">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Кол-во, объем</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4DAA" w:rsidRPr="008B0403" w:rsidRDefault="002C4DAA" w:rsidP="002C4DAA">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Цена за единицу, тенге</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4DAA" w:rsidRPr="008B0403" w:rsidRDefault="002C4DAA" w:rsidP="002C4DAA">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Сумма,  выделенная для закупок</w:t>
            </w:r>
          </w:p>
        </w:tc>
      </w:tr>
      <w:tr w:rsidR="002C4DAA" w:rsidRPr="008B0403" w:rsidTr="00340C40">
        <w:trPr>
          <w:trHeight w:val="519"/>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p>
        </w:tc>
        <w:tc>
          <w:tcPr>
            <w:tcW w:w="1298" w:type="dxa"/>
            <w:vMerge/>
            <w:tcBorders>
              <w:top w:val="single" w:sz="4" w:space="0" w:color="auto"/>
              <w:left w:val="single" w:sz="4" w:space="0" w:color="auto"/>
              <w:bottom w:val="single" w:sz="4" w:space="0" w:color="auto"/>
              <w:right w:val="single" w:sz="4" w:space="0" w:color="auto"/>
            </w:tcBorders>
            <w:vAlign w:val="center"/>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p>
        </w:tc>
        <w:tc>
          <w:tcPr>
            <w:tcW w:w="9356" w:type="dxa"/>
            <w:vMerge/>
            <w:tcBorders>
              <w:top w:val="single" w:sz="4" w:space="0" w:color="auto"/>
              <w:left w:val="single" w:sz="4" w:space="0" w:color="auto"/>
              <w:bottom w:val="single" w:sz="4" w:space="0" w:color="000000"/>
              <w:right w:val="single" w:sz="4" w:space="0" w:color="auto"/>
            </w:tcBorders>
            <w:vAlign w:val="center"/>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p>
        </w:tc>
      </w:tr>
      <w:tr w:rsidR="00340C40" w:rsidRPr="008B0403" w:rsidTr="00340C40">
        <w:trPr>
          <w:trHeight w:val="1986"/>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340C40" w:rsidRPr="008B0403" w:rsidRDefault="00340C40" w:rsidP="0080303D">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1</w:t>
            </w:r>
          </w:p>
        </w:tc>
        <w:tc>
          <w:tcPr>
            <w:tcW w:w="1298" w:type="dxa"/>
            <w:tcBorders>
              <w:top w:val="nil"/>
              <w:left w:val="nil"/>
              <w:bottom w:val="single" w:sz="4" w:space="0" w:color="auto"/>
              <w:right w:val="single" w:sz="4" w:space="0" w:color="auto"/>
            </w:tcBorders>
            <w:shd w:val="clear" w:color="auto" w:fill="auto"/>
            <w:hideMark/>
          </w:tcPr>
          <w:p w:rsidR="00340C40" w:rsidRPr="00340C40" w:rsidRDefault="00340C40" w:rsidP="00340C40">
            <w:pPr>
              <w:pStyle w:val="a8"/>
              <w:rPr>
                <w:rFonts w:ascii="Times New Roman" w:hAnsi="Times New Roman" w:cs="Times New Roman"/>
                <w:sz w:val="24"/>
                <w:szCs w:val="24"/>
              </w:rPr>
            </w:pPr>
            <w:r w:rsidRPr="00340C40">
              <w:rPr>
                <w:rFonts w:ascii="Times New Roman" w:hAnsi="Times New Roman" w:cs="Times New Roman"/>
              </w:rPr>
              <w:t xml:space="preserve">Бинокулярные лупы </w:t>
            </w:r>
          </w:p>
        </w:tc>
        <w:tc>
          <w:tcPr>
            <w:tcW w:w="9356" w:type="dxa"/>
            <w:tcBorders>
              <w:top w:val="nil"/>
              <w:left w:val="nil"/>
              <w:bottom w:val="single" w:sz="4" w:space="0" w:color="auto"/>
              <w:right w:val="single" w:sz="4" w:space="0" w:color="auto"/>
            </w:tcBorders>
            <w:shd w:val="clear" w:color="auto" w:fill="auto"/>
            <w:hideMark/>
          </w:tcPr>
          <w:p w:rsidR="00340C40" w:rsidRPr="00340C40" w:rsidRDefault="00340C40" w:rsidP="00340C40">
            <w:pPr>
              <w:pStyle w:val="a8"/>
              <w:rPr>
                <w:rFonts w:ascii="Times New Roman" w:hAnsi="Times New Roman" w:cs="Times New Roman"/>
                <w:b/>
                <w:bCs/>
              </w:rPr>
            </w:pPr>
            <w:r w:rsidRPr="00340C40">
              <w:rPr>
                <w:rFonts w:ascii="Times New Roman" w:hAnsi="Times New Roman" w:cs="Times New Roman"/>
              </w:rPr>
              <w:t xml:space="preserve">Бинокулярные лупы изготавливаются по индивидуальным замерам, имеют три года гарантии, зарегистрированы и разрешены к применению на территории Республики Казахстан. Поставляются в боксе. Включено: </w:t>
            </w:r>
            <w:proofErr w:type="spellStart"/>
            <w:r w:rsidRPr="00340C40">
              <w:rPr>
                <w:rFonts w:ascii="Times New Roman" w:hAnsi="Times New Roman" w:cs="Times New Roman"/>
              </w:rPr>
              <w:t>спрей</w:t>
            </w:r>
            <w:proofErr w:type="spellEnd"/>
            <w:r w:rsidRPr="00340C40">
              <w:rPr>
                <w:rFonts w:ascii="Times New Roman" w:hAnsi="Times New Roman" w:cs="Times New Roman"/>
              </w:rPr>
              <w:t>, два затылочных фиксатора, тряпочка, отвертки, боковая защита</w:t>
            </w:r>
            <w:r w:rsidRPr="00340C40">
              <w:rPr>
                <w:rFonts w:ascii="Times New Roman" w:hAnsi="Times New Roman" w:cs="Times New Roman"/>
                <w:b/>
                <w:bCs/>
              </w:rPr>
              <w:t>. Лупы система призматическая (Кеплера) с увеличением 4,0, с рабочим расстоянием 450 мм.  Лупы (индивидуальные)</w:t>
            </w:r>
            <w:r>
              <w:rPr>
                <w:rFonts w:ascii="Times New Roman" w:hAnsi="Times New Roman" w:cs="Times New Roman"/>
                <w:b/>
                <w:bCs/>
              </w:rPr>
              <w:t>.</w:t>
            </w:r>
            <w:r w:rsidRPr="00340C40">
              <w:rPr>
                <w:rFonts w:ascii="Times New Roman" w:hAnsi="Times New Roman" w:cs="Times New Roman"/>
                <w:b/>
                <w:bCs/>
              </w:rPr>
              <w:br/>
            </w:r>
            <w:r w:rsidRPr="00340C40">
              <w:rPr>
                <w:rFonts w:ascii="Times New Roman" w:hAnsi="Times New Roman" w:cs="Times New Roman"/>
              </w:rPr>
              <w:t>Увеличение 4,0, - оптика высокого разрешения, - регулируемый носовой упор по высоте и ширине</w:t>
            </w:r>
            <w:r w:rsidRPr="00340C40">
              <w:rPr>
                <w:rFonts w:ascii="Times New Roman" w:hAnsi="Times New Roman" w:cs="Times New Roman"/>
              </w:rPr>
              <w:br/>
              <w:t xml:space="preserve">- прочная оправа из сплава алюминия и титана, - новый инновационный стиль, - гибкие душки. </w:t>
            </w:r>
          </w:p>
        </w:tc>
        <w:tc>
          <w:tcPr>
            <w:tcW w:w="708" w:type="dxa"/>
            <w:tcBorders>
              <w:top w:val="nil"/>
              <w:left w:val="nil"/>
              <w:bottom w:val="single" w:sz="4" w:space="0" w:color="auto"/>
              <w:right w:val="single" w:sz="4" w:space="0" w:color="auto"/>
            </w:tcBorders>
            <w:shd w:val="clear" w:color="auto" w:fill="auto"/>
            <w:vAlign w:val="center"/>
            <w:hideMark/>
          </w:tcPr>
          <w:p w:rsidR="00340C40" w:rsidRPr="00340C40" w:rsidRDefault="00340C40" w:rsidP="00340C40">
            <w:pPr>
              <w:pStyle w:val="a8"/>
              <w:jc w:val="center"/>
              <w:rPr>
                <w:rFonts w:ascii="Times New Roman" w:hAnsi="Times New Roman" w:cs="Times New Roman"/>
                <w:sz w:val="24"/>
                <w:szCs w:val="24"/>
              </w:rPr>
            </w:pPr>
            <w:proofErr w:type="spellStart"/>
            <w:proofErr w:type="gramStart"/>
            <w:r w:rsidRPr="00340C40">
              <w:rPr>
                <w:rFonts w:ascii="Times New Roman" w:hAnsi="Times New Roman" w:cs="Times New Roman"/>
              </w:rPr>
              <w:t>шт</w:t>
            </w:r>
            <w:proofErr w:type="spellEnd"/>
            <w:proofErr w:type="gramEnd"/>
          </w:p>
        </w:tc>
        <w:tc>
          <w:tcPr>
            <w:tcW w:w="851" w:type="dxa"/>
            <w:tcBorders>
              <w:top w:val="nil"/>
              <w:left w:val="nil"/>
              <w:bottom w:val="single" w:sz="4" w:space="0" w:color="auto"/>
              <w:right w:val="single" w:sz="4" w:space="0" w:color="auto"/>
            </w:tcBorders>
            <w:shd w:val="clear" w:color="auto" w:fill="auto"/>
            <w:vAlign w:val="center"/>
            <w:hideMark/>
          </w:tcPr>
          <w:p w:rsidR="00340C40" w:rsidRPr="00340C40" w:rsidRDefault="00340C40" w:rsidP="00340C40">
            <w:pPr>
              <w:pStyle w:val="a8"/>
              <w:jc w:val="center"/>
              <w:rPr>
                <w:rFonts w:ascii="Times New Roman" w:hAnsi="Times New Roman" w:cs="Times New Roman"/>
                <w:sz w:val="24"/>
                <w:szCs w:val="24"/>
              </w:rPr>
            </w:pPr>
            <w:r w:rsidRPr="00340C40">
              <w:rPr>
                <w:rFonts w:ascii="Times New Roman" w:hAnsi="Times New Roman" w:cs="Times New Roman"/>
              </w:rPr>
              <w:t>1</w:t>
            </w:r>
          </w:p>
        </w:tc>
        <w:tc>
          <w:tcPr>
            <w:tcW w:w="1417" w:type="dxa"/>
            <w:tcBorders>
              <w:top w:val="nil"/>
              <w:left w:val="nil"/>
              <w:bottom w:val="single" w:sz="4" w:space="0" w:color="auto"/>
              <w:right w:val="single" w:sz="4" w:space="0" w:color="auto"/>
            </w:tcBorders>
            <w:shd w:val="clear" w:color="auto" w:fill="auto"/>
            <w:vAlign w:val="center"/>
            <w:hideMark/>
          </w:tcPr>
          <w:p w:rsidR="00340C40" w:rsidRPr="00340C40" w:rsidRDefault="00340C40" w:rsidP="00340C40">
            <w:pPr>
              <w:pStyle w:val="a8"/>
              <w:jc w:val="center"/>
              <w:rPr>
                <w:rFonts w:ascii="Times New Roman" w:hAnsi="Times New Roman" w:cs="Times New Roman"/>
                <w:sz w:val="24"/>
                <w:szCs w:val="24"/>
              </w:rPr>
            </w:pPr>
            <w:r w:rsidRPr="00340C40">
              <w:rPr>
                <w:rFonts w:ascii="Times New Roman" w:hAnsi="Times New Roman" w:cs="Times New Roman"/>
              </w:rPr>
              <w:t>795500,00</w:t>
            </w:r>
          </w:p>
        </w:tc>
        <w:tc>
          <w:tcPr>
            <w:tcW w:w="1420" w:type="dxa"/>
            <w:tcBorders>
              <w:top w:val="nil"/>
              <w:left w:val="nil"/>
              <w:bottom w:val="single" w:sz="4" w:space="0" w:color="auto"/>
              <w:right w:val="single" w:sz="4" w:space="0" w:color="auto"/>
            </w:tcBorders>
            <w:shd w:val="clear" w:color="auto" w:fill="auto"/>
            <w:vAlign w:val="center"/>
            <w:hideMark/>
          </w:tcPr>
          <w:p w:rsidR="00340C40" w:rsidRPr="00340C40" w:rsidRDefault="00340C40" w:rsidP="00340C40">
            <w:pPr>
              <w:pStyle w:val="a8"/>
              <w:jc w:val="center"/>
              <w:rPr>
                <w:rFonts w:ascii="Times New Roman" w:hAnsi="Times New Roman" w:cs="Times New Roman"/>
                <w:sz w:val="24"/>
                <w:szCs w:val="24"/>
              </w:rPr>
            </w:pPr>
            <w:r w:rsidRPr="00340C40">
              <w:rPr>
                <w:rFonts w:ascii="Times New Roman" w:hAnsi="Times New Roman" w:cs="Times New Roman"/>
              </w:rPr>
              <w:t>795500,00</w:t>
            </w:r>
          </w:p>
        </w:tc>
      </w:tr>
      <w:tr w:rsidR="00340C40" w:rsidRPr="008B0403" w:rsidTr="00340C40">
        <w:trPr>
          <w:trHeight w:val="1364"/>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340C40" w:rsidRPr="008B0403" w:rsidRDefault="00340C40" w:rsidP="0080303D">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2</w:t>
            </w:r>
          </w:p>
        </w:tc>
        <w:tc>
          <w:tcPr>
            <w:tcW w:w="1298" w:type="dxa"/>
            <w:tcBorders>
              <w:top w:val="nil"/>
              <w:left w:val="nil"/>
              <w:bottom w:val="single" w:sz="4" w:space="0" w:color="auto"/>
              <w:right w:val="single" w:sz="4" w:space="0" w:color="auto"/>
            </w:tcBorders>
            <w:shd w:val="clear" w:color="auto" w:fill="auto"/>
            <w:hideMark/>
          </w:tcPr>
          <w:p w:rsidR="00340C40" w:rsidRPr="00340C40" w:rsidRDefault="00340C40" w:rsidP="00340C40">
            <w:pPr>
              <w:pStyle w:val="a8"/>
              <w:rPr>
                <w:rFonts w:ascii="Times New Roman" w:hAnsi="Times New Roman" w:cs="Times New Roman"/>
                <w:sz w:val="24"/>
                <w:szCs w:val="24"/>
              </w:rPr>
            </w:pPr>
            <w:r w:rsidRPr="00340C40">
              <w:rPr>
                <w:rFonts w:ascii="Times New Roman" w:hAnsi="Times New Roman" w:cs="Times New Roman"/>
              </w:rPr>
              <w:t xml:space="preserve">LED </w:t>
            </w:r>
            <w:proofErr w:type="spellStart"/>
            <w:proofErr w:type="gramStart"/>
            <w:r w:rsidRPr="00340C40">
              <w:rPr>
                <w:rFonts w:ascii="Times New Roman" w:hAnsi="Times New Roman" w:cs="Times New Roman"/>
              </w:rPr>
              <w:t>c</w:t>
            </w:r>
            <w:proofErr w:type="gramEnd"/>
            <w:r w:rsidRPr="00340C40">
              <w:rPr>
                <w:rFonts w:ascii="Times New Roman" w:hAnsi="Times New Roman" w:cs="Times New Roman"/>
              </w:rPr>
              <w:t>истема</w:t>
            </w:r>
            <w:proofErr w:type="spellEnd"/>
            <w:r w:rsidRPr="00340C40">
              <w:rPr>
                <w:rFonts w:ascii="Times New Roman" w:hAnsi="Times New Roman" w:cs="Times New Roman"/>
              </w:rPr>
              <w:t xml:space="preserve"> освещения</w:t>
            </w:r>
          </w:p>
        </w:tc>
        <w:tc>
          <w:tcPr>
            <w:tcW w:w="9356" w:type="dxa"/>
            <w:tcBorders>
              <w:top w:val="nil"/>
              <w:left w:val="single" w:sz="4" w:space="0" w:color="auto"/>
              <w:bottom w:val="single" w:sz="4" w:space="0" w:color="auto"/>
              <w:right w:val="single" w:sz="4" w:space="0" w:color="auto"/>
            </w:tcBorders>
            <w:shd w:val="clear" w:color="auto" w:fill="auto"/>
            <w:hideMark/>
          </w:tcPr>
          <w:p w:rsidR="00340C40" w:rsidRPr="00340C40" w:rsidRDefault="00340C40" w:rsidP="00340C40">
            <w:pPr>
              <w:pStyle w:val="a8"/>
              <w:rPr>
                <w:rFonts w:ascii="Times New Roman" w:hAnsi="Times New Roman" w:cs="Times New Roman"/>
              </w:rPr>
            </w:pPr>
            <w:r w:rsidRPr="00340C40">
              <w:rPr>
                <w:rFonts w:ascii="Times New Roman" w:hAnsi="Times New Roman" w:cs="Times New Roman"/>
              </w:rPr>
              <w:t xml:space="preserve"> -Температура света: 5700 К, -8 часов непрерывной работы на полной мощности </w:t>
            </w:r>
            <w:proofErr w:type="gramStart"/>
            <w:r w:rsidRPr="00340C40">
              <w:rPr>
                <w:rFonts w:ascii="Times New Roman" w:hAnsi="Times New Roman" w:cs="Times New Roman"/>
              </w:rPr>
              <w:br/>
              <w:t>-</w:t>
            </w:r>
            <w:proofErr w:type="gramEnd"/>
            <w:r w:rsidRPr="00340C40">
              <w:rPr>
                <w:rFonts w:ascii="Times New Roman" w:hAnsi="Times New Roman" w:cs="Times New Roman"/>
              </w:rPr>
              <w:t xml:space="preserve">Легкий светодиод (28 гр.), -Интенсивность освещения: 45000 Люкс на 350 мм, -Совместимы со всеми видами </w:t>
            </w:r>
            <w:proofErr w:type="spellStart"/>
            <w:r w:rsidRPr="00340C40">
              <w:rPr>
                <w:rFonts w:ascii="Times New Roman" w:hAnsi="Times New Roman" w:cs="Times New Roman"/>
              </w:rPr>
              <w:t>бинокуляров</w:t>
            </w:r>
            <w:proofErr w:type="spellEnd"/>
            <w:r w:rsidRPr="00340C40">
              <w:rPr>
                <w:rFonts w:ascii="Times New Roman" w:hAnsi="Times New Roman" w:cs="Times New Roman"/>
              </w:rPr>
              <w:t xml:space="preserve"> </w:t>
            </w:r>
            <w:proofErr w:type="spellStart"/>
            <w:r w:rsidRPr="00340C40">
              <w:rPr>
                <w:rFonts w:ascii="Times New Roman" w:hAnsi="Times New Roman" w:cs="Times New Roman"/>
              </w:rPr>
              <w:t>Univet</w:t>
            </w:r>
            <w:proofErr w:type="spellEnd"/>
            <w:r w:rsidRPr="00340C40">
              <w:rPr>
                <w:rFonts w:ascii="Times New Roman" w:hAnsi="Times New Roman" w:cs="Times New Roman"/>
              </w:rPr>
              <w:t xml:space="preserve">, -Размеры поля: 70 мм на расстоянии 350 мм, -Беспроводная зарядка, -Удаленный контроль </w:t>
            </w:r>
            <w:r w:rsidRPr="00340C40">
              <w:rPr>
                <w:rFonts w:ascii="Times New Roman" w:hAnsi="Times New Roman" w:cs="Times New Roman"/>
              </w:rPr>
              <w:br/>
              <w:t>-Оранжевый фильтр в комплекте, -Магнитное крепление для оправы  в комплекте</w:t>
            </w:r>
          </w:p>
        </w:tc>
        <w:tc>
          <w:tcPr>
            <w:tcW w:w="708" w:type="dxa"/>
            <w:tcBorders>
              <w:top w:val="nil"/>
              <w:left w:val="nil"/>
              <w:bottom w:val="single" w:sz="4" w:space="0" w:color="auto"/>
              <w:right w:val="single" w:sz="4" w:space="0" w:color="auto"/>
            </w:tcBorders>
            <w:shd w:val="clear" w:color="auto" w:fill="auto"/>
            <w:vAlign w:val="center"/>
            <w:hideMark/>
          </w:tcPr>
          <w:p w:rsidR="00340C40" w:rsidRPr="00340C40" w:rsidRDefault="00340C40" w:rsidP="00340C40">
            <w:pPr>
              <w:pStyle w:val="a8"/>
              <w:jc w:val="center"/>
              <w:rPr>
                <w:rFonts w:ascii="Times New Roman" w:hAnsi="Times New Roman" w:cs="Times New Roman"/>
                <w:sz w:val="24"/>
                <w:szCs w:val="24"/>
              </w:rPr>
            </w:pPr>
            <w:proofErr w:type="spellStart"/>
            <w:proofErr w:type="gramStart"/>
            <w:r w:rsidRPr="00340C40">
              <w:rPr>
                <w:rFonts w:ascii="Times New Roman" w:hAnsi="Times New Roman" w:cs="Times New Roman"/>
              </w:rPr>
              <w:t>шт</w:t>
            </w:r>
            <w:proofErr w:type="spellEnd"/>
            <w:proofErr w:type="gramEnd"/>
          </w:p>
        </w:tc>
        <w:tc>
          <w:tcPr>
            <w:tcW w:w="851" w:type="dxa"/>
            <w:tcBorders>
              <w:top w:val="nil"/>
              <w:left w:val="nil"/>
              <w:bottom w:val="single" w:sz="4" w:space="0" w:color="auto"/>
              <w:right w:val="single" w:sz="4" w:space="0" w:color="auto"/>
            </w:tcBorders>
            <w:shd w:val="clear" w:color="auto" w:fill="auto"/>
            <w:vAlign w:val="center"/>
            <w:hideMark/>
          </w:tcPr>
          <w:p w:rsidR="00340C40" w:rsidRPr="00340C40" w:rsidRDefault="00340C40" w:rsidP="00340C40">
            <w:pPr>
              <w:pStyle w:val="a8"/>
              <w:jc w:val="center"/>
              <w:rPr>
                <w:rFonts w:ascii="Times New Roman" w:hAnsi="Times New Roman" w:cs="Times New Roman"/>
                <w:sz w:val="24"/>
                <w:szCs w:val="24"/>
              </w:rPr>
            </w:pPr>
            <w:r w:rsidRPr="00340C40">
              <w:rPr>
                <w:rFonts w:ascii="Times New Roman" w:hAnsi="Times New Roman" w:cs="Times New Roman"/>
              </w:rPr>
              <w:t>1</w:t>
            </w:r>
          </w:p>
        </w:tc>
        <w:tc>
          <w:tcPr>
            <w:tcW w:w="1417" w:type="dxa"/>
            <w:tcBorders>
              <w:top w:val="nil"/>
              <w:left w:val="nil"/>
              <w:bottom w:val="single" w:sz="4" w:space="0" w:color="auto"/>
              <w:right w:val="single" w:sz="4" w:space="0" w:color="auto"/>
            </w:tcBorders>
            <w:shd w:val="clear" w:color="auto" w:fill="auto"/>
            <w:vAlign w:val="center"/>
            <w:hideMark/>
          </w:tcPr>
          <w:p w:rsidR="00340C40" w:rsidRPr="00340C40" w:rsidRDefault="00340C40" w:rsidP="00340C40">
            <w:pPr>
              <w:pStyle w:val="a8"/>
              <w:jc w:val="center"/>
              <w:rPr>
                <w:rFonts w:ascii="Times New Roman" w:hAnsi="Times New Roman" w:cs="Times New Roman"/>
                <w:sz w:val="24"/>
                <w:szCs w:val="24"/>
              </w:rPr>
            </w:pPr>
            <w:r w:rsidRPr="00340C40">
              <w:rPr>
                <w:rFonts w:ascii="Times New Roman" w:hAnsi="Times New Roman" w:cs="Times New Roman"/>
              </w:rPr>
              <w:t>490200,00</w:t>
            </w:r>
          </w:p>
        </w:tc>
        <w:tc>
          <w:tcPr>
            <w:tcW w:w="1420" w:type="dxa"/>
            <w:tcBorders>
              <w:top w:val="nil"/>
              <w:left w:val="nil"/>
              <w:bottom w:val="single" w:sz="4" w:space="0" w:color="auto"/>
              <w:right w:val="single" w:sz="4" w:space="0" w:color="auto"/>
            </w:tcBorders>
            <w:shd w:val="clear" w:color="auto" w:fill="auto"/>
            <w:vAlign w:val="center"/>
            <w:hideMark/>
          </w:tcPr>
          <w:p w:rsidR="00340C40" w:rsidRPr="00340C40" w:rsidRDefault="00340C40" w:rsidP="00340C40">
            <w:pPr>
              <w:pStyle w:val="a8"/>
              <w:jc w:val="center"/>
              <w:rPr>
                <w:rFonts w:ascii="Times New Roman" w:hAnsi="Times New Roman" w:cs="Times New Roman"/>
                <w:sz w:val="24"/>
                <w:szCs w:val="24"/>
              </w:rPr>
            </w:pPr>
            <w:r w:rsidRPr="00340C40">
              <w:rPr>
                <w:rFonts w:ascii="Times New Roman" w:hAnsi="Times New Roman" w:cs="Times New Roman"/>
              </w:rPr>
              <w:t>490200,00</w:t>
            </w:r>
          </w:p>
        </w:tc>
      </w:tr>
      <w:tr w:rsidR="0080303D" w:rsidRPr="008B0403" w:rsidTr="00340C40">
        <w:trPr>
          <w:trHeight w:val="240"/>
        </w:trPr>
        <w:tc>
          <w:tcPr>
            <w:tcW w:w="560" w:type="dxa"/>
            <w:tcBorders>
              <w:top w:val="nil"/>
              <w:left w:val="single" w:sz="4" w:space="0" w:color="auto"/>
              <w:bottom w:val="single" w:sz="4" w:space="0" w:color="auto"/>
              <w:right w:val="single" w:sz="4" w:space="0" w:color="auto"/>
            </w:tcBorders>
            <w:shd w:val="clear" w:color="000000" w:fill="FFFFFF"/>
            <w:hideMark/>
          </w:tcPr>
          <w:p w:rsidR="002C4DAA" w:rsidRPr="008B0403" w:rsidRDefault="002C4DAA" w:rsidP="002C4DAA">
            <w:pPr>
              <w:spacing w:after="0" w:line="240" w:lineRule="auto"/>
              <w:jc w:val="center"/>
              <w:rPr>
                <w:rFonts w:ascii="Times New Roman" w:eastAsia="Times New Roman" w:hAnsi="Times New Roman" w:cs="Times New Roman"/>
                <w:b/>
                <w:bCs/>
                <w:i/>
                <w:iCs/>
                <w:color w:val="000000"/>
                <w:lang w:eastAsia="ru-RU"/>
              </w:rPr>
            </w:pPr>
            <w:r w:rsidRPr="008B0403">
              <w:rPr>
                <w:rFonts w:ascii="Times New Roman" w:eastAsia="Times New Roman" w:hAnsi="Times New Roman" w:cs="Times New Roman"/>
                <w:b/>
                <w:bCs/>
                <w:i/>
                <w:iCs/>
                <w:color w:val="000000"/>
                <w:lang w:eastAsia="ru-RU"/>
              </w:rPr>
              <w:t> </w:t>
            </w:r>
          </w:p>
        </w:tc>
        <w:tc>
          <w:tcPr>
            <w:tcW w:w="1298" w:type="dxa"/>
            <w:tcBorders>
              <w:top w:val="nil"/>
              <w:left w:val="nil"/>
              <w:bottom w:val="single" w:sz="4" w:space="0" w:color="auto"/>
              <w:right w:val="single" w:sz="4" w:space="0" w:color="auto"/>
            </w:tcBorders>
            <w:shd w:val="clear" w:color="auto" w:fill="auto"/>
            <w:hideMark/>
          </w:tcPr>
          <w:p w:rsidR="002C4DAA" w:rsidRPr="008B0403" w:rsidRDefault="002C4DAA" w:rsidP="002C4DAA">
            <w:pPr>
              <w:spacing w:after="0" w:line="240" w:lineRule="auto"/>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ИТОГО</w:t>
            </w:r>
          </w:p>
        </w:tc>
        <w:tc>
          <w:tcPr>
            <w:tcW w:w="9356" w:type="dxa"/>
            <w:tcBorders>
              <w:top w:val="nil"/>
              <w:left w:val="nil"/>
              <w:bottom w:val="single" w:sz="4" w:space="0" w:color="auto"/>
              <w:right w:val="single" w:sz="4" w:space="0" w:color="auto"/>
            </w:tcBorders>
            <w:shd w:val="clear" w:color="auto" w:fill="auto"/>
            <w:hideMark/>
          </w:tcPr>
          <w:p w:rsidR="002C4DAA" w:rsidRPr="008B0403" w:rsidRDefault="002C4DAA" w:rsidP="002C4DAA">
            <w:pPr>
              <w:spacing w:after="0" w:line="240" w:lineRule="auto"/>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 </w:t>
            </w:r>
          </w:p>
        </w:tc>
        <w:tc>
          <w:tcPr>
            <w:tcW w:w="708" w:type="dxa"/>
            <w:tcBorders>
              <w:top w:val="nil"/>
              <w:left w:val="nil"/>
              <w:bottom w:val="single" w:sz="4" w:space="0" w:color="auto"/>
              <w:right w:val="single" w:sz="4" w:space="0" w:color="auto"/>
            </w:tcBorders>
            <w:shd w:val="clear" w:color="000000" w:fill="FFFFFF"/>
            <w:hideMark/>
          </w:tcPr>
          <w:p w:rsidR="002C4DAA" w:rsidRPr="008B0403" w:rsidRDefault="002C4DAA" w:rsidP="002C4DAA">
            <w:pPr>
              <w:spacing w:after="0" w:line="240" w:lineRule="auto"/>
              <w:jc w:val="center"/>
              <w:rPr>
                <w:rFonts w:ascii="Times New Roman" w:eastAsia="Times New Roman" w:hAnsi="Times New Roman" w:cs="Times New Roman"/>
                <w:b/>
                <w:bCs/>
                <w:i/>
                <w:iCs/>
                <w:color w:val="000000"/>
                <w:lang w:eastAsia="ru-RU"/>
              </w:rPr>
            </w:pPr>
            <w:r w:rsidRPr="008B0403">
              <w:rPr>
                <w:rFonts w:ascii="Times New Roman" w:eastAsia="Times New Roman" w:hAnsi="Times New Roman" w:cs="Times New Roman"/>
                <w:b/>
                <w:bCs/>
                <w:i/>
                <w:iCs/>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2C4DAA" w:rsidRPr="008B0403" w:rsidRDefault="002C4DAA" w:rsidP="002C4DAA">
            <w:pPr>
              <w:spacing w:after="0" w:line="240" w:lineRule="auto"/>
              <w:jc w:val="right"/>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 </w:t>
            </w:r>
          </w:p>
        </w:tc>
        <w:tc>
          <w:tcPr>
            <w:tcW w:w="1417" w:type="dxa"/>
            <w:tcBorders>
              <w:top w:val="nil"/>
              <w:left w:val="nil"/>
              <w:bottom w:val="single" w:sz="4" w:space="0" w:color="auto"/>
              <w:right w:val="single" w:sz="4" w:space="0" w:color="auto"/>
            </w:tcBorders>
            <w:shd w:val="clear" w:color="auto" w:fill="auto"/>
            <w:noWrap/>
            <w:hideMark/>
          </w:tcPr>
          <w:p w:rsidR="002C4DAA" w:rsidRPr="008B0403" w:rsidRDefault="002C4DAA" w:rsidP="002C4DAA">
            <w:pPr>
              <w:spacing w:after="0" w:line="240" w:lineRule="auto"/>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 </w:t>
            </w:r>
          </w:p>
        </w:tc>
        <w:tc>
          <w:tcPr>
            <w:tcW w:w="1420" w:type="dxa"/>
            <w:tcBorders>
              <w:top w:val="nil"/>
              <w:left w:val="nil"/>
              <w:bottom w:val="single" w:sz="4" w:space="0" w:color="auto"/>
              <w:right w:val="single" w:sz="4" w:space="0" w:color="auto"/>
            </w:tcBorders>
            <w:shd w:val="clear" w:color="000000" w:fill="FFFFFF"/>
            <w:hideMark/>
          </w:tcPr>
          <w:p w:rsidR="002C4DAA" w:rsidRPr="008B0403" w:rsidRDefault="00340C40" w:rsidP="002C4DA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1 285 700</w:t>
            </w:r>
          </w:p>
        </w:tc>
      </w:tr>
    </w:tbl>
    <w:p w:rsidR="005F3CD8" w:rsidRPr="008B0403" w:rsidRDefault="005F3CD8" w:rsidP="005F3CD8">
      <w:pPr>
        <w:pStyle w:val="a3"/>
        <w:shd w:val="clear" w:color="auto" w:fill="FFFFFF"/>
        <w:spacing w:before="0" w:beforeAutospacing="0" w:after="0" w:afterAutospacing="0"/>
        <w:ind w:left="1069"/>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6001F2" w:rsidRPr="008B0403">
        <w:rPr>
          <w:spacing w:val="2"/>
          <w:sz w:val="22"/>
          <w:szCs w:val="22"/>
        </w:rPr>
        <w:t xml:space="preserve">ул. Р. </w:t>
      </w:r>
      <w:proofErr w:type="spellStart"/>
      <w:r w:rsidR="006001F2" w:rsidRPr="008B0403">
        <w:rPr>
          <w:spacing w:val="2"/>
          <w:sz w:val="22"/>
          <w:szCs w:val="22"/>
        </w:rPr>
        <w:t>Сабатаева</w:t>
      </w:r>
      <w:proofErr w:type="spellEnd"/>
      <w:r w:rsidR="006001F2" w:rsidRPr="008B0403">
        <w:rPr>
          <w:spacing w:val="2"/>
          <w:sz w:val="22"/>
          <w:szCs w:val="22"/>
        </w:rPr>
        <w:t xml:space="preserve">, 1. </w:t>
      </w:r>
      <w:r w:rsidR="00CE1F49" w:rsidRPr="008B0403">
        <w:rPr>
          <w:spacing w:val="2"/>
          <w:sz w:val="22"/>
          <w:szCs w:val="22"/>
        </w:rPr>
        <w:t>Склад МИ.</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CB575E" w:rsidRPr="00340C40" w:rsidRDefault="005C27C4" w:rsidP="00CB575E">
      <w:pPr>
        <w:pStyle w:val="a3"/>
        <w:numPr>
          <w:ilvl w:val="0"/>
          <w:numId w:val="6"/>
        </w:numPr>
        <w:shd w:val="clear" w:color="auto" w:fill="FFFFFF"/>
        <w:spacing w:before="0" w:beforeAutospacing="0" w:after="0" w:afterAutospacing="0"/>
        <w:jc w:val="both"/>
        <w:textAlignment w:val="baseline"/>
        <w:rPr>
          <w:b/>
          <w:spacing w:val="2"/>
          <w:sz w:val="22"/>
          <w:szCs w:val="22"/>
        </w:rPr>
      </w:pPr>
      <w:r w:rsidRPr="005F3CD8">
        <w:rPr>
          <w:b/>
          <w:spacing w:val="2"/>
          <w:sz w:val="22"/>
          <w:szCs w:val="22"/>
        </w:rPr>
        <w:t>Срок поставки товара</w:t>
      </w:r>
      <w:r w:rsidR="00367DB8">
        <w:rPr>
          <w:b/>
          <w:spacing w:val="2"/>
          <w:sz w:val="22"/>
          <w:szCs w:val="22"/>
        </w:rPr>
        <w:t xml:space="preserve">: </w:t>
      </w:r>
      <w:r w:rsidR="00367DB8" w:rsidRPr="00367DB8">
        <w:rPr>
          <w:spacing w:val="2"/>
          <w:sz w:val="22"/>
          <w:szCs w:val="22"/>
        </w:rPr>
        <w:t>Со дня подписания договора в течени</w:t>
      </w:r>
      <w:proofErr w:type="gramStart"/>
      <w:r w:rsidR="00367DB8" w:rsidRPr="00367DB8">
        <w:rPr>
          <w:spacing w:val="2"/>
          <w:sz w:val="22"/>
          <w:szCs w:val="22"/>
        </w:rPr>
        <w:t>и</w:t>
      </w:r>
      <w:proofErr w:type="gramEnd"/>
      <w:r w:rsidR="00367DB8" w:rsidRPr="00367DB8">
        <w:rPr>
          <w:spacing w:val="2"/>
          <w:sz w:val="22"/>
          <w:szCs w:val="22"/>
        </w:rPr>
        <w:t xml:space="preserve"> 60 календарных дней со дня подачи заявки Заказчиком.</w:t>
      </w:r>
    </w:p>
    <w:p w:rsidR="00CB575E" w:rsidRPr="00340C40"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CB575E" w:rsidRPr="00F95364"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367DB8">
        <w:rPr>
          <w:spacing w:val="2"/>
          <w:sz w:val="22"/>
          <w:szCs w:val="22"/>
        </w:rPr>
        <w:t>8</w:t>
      </w:r>
      <w:r w:rsidR="00343473" w:rsidRPr="005F3CD8">
        <w:rPr>
          <w:spacing w:val="2"/>
          <w:sz w:val="22"/>
          <w:szCs w:val="22"/>
        </w:rPr>
        <w:t xml:space="preserve"> </w:t>
      </w:r>
      <w:r w:rsidR="00CB575E">
        <w:rPr>
          <w:spacing w:val="2"/>
          <w:sz w:val="22"/>
          <w:szCs w:val="22"/>
        </w:rPr>
        <w:t>февраля</w:t>
      </w:r>
      <w:r w:rsidR="00132808" w:rsidRPr="005F3CD8">
        <w:rPr>
          <w:spacing w:val="2"/>
          <w:sz w:val="22"/>
          <w:szCs w:val="22"/>
        </w:rPr>
        <w:t xml:space="preserve"> </w:t>
      </w:r>
      <w:r w:rsidR="00071DCE" w:rsidRPr="005F3CD8">
        <w:rPr>
          <w:spacing w:val="2"/>
          <w:sz w:val="22"/>
          <w:szCs w:val="22"/>
        </w:rPr>
        <w:t>до</w:t>
      </w:r>
      <w:r w:rsidRPr="005F3CD8">
        <w:rPr>
          <w:spacing w:val="2"/>
          <w:sz w:val="22"/>
          <w:szCs w:val="22"/>
        </w:rPr>
        <w:t xml:space="preserve"> </w:t>
      </w:r>
      <w:r w:rsidR="00CB575E">
        <w:rPr>
          <w:spacing w:val="2"/>
          <w:sz w:val="22"/>
          <w:szCs w:val="22"/>
        </w:rPr>
        <w:t>14</w:t>
      </w:r>
      <w:r w:rsidR="00B24D0D">
        <w:rPr>
          <w:spacing w:val="2"/>
          <w:sz w:val="22"/>
          <w:szCs w:val="22"/>
        </w:rPr>
        <w:t xml:space="preserve"> </w:t>
      </w:r>
      <w:r w:rsidR="00824327" w:rsidRPr="005F3CD8">
        <w:rPr>
          <w:spacing w:val="2"/>
          <w:sz w:val="22"/>
          <w:szCs w:val="22"/>
        </w:rPr>
        <w:t xml:space="preserve"> </w:t>
      </w:r>
      <w:r w:rsidR="00CE1F49">
        <w:rPr>
          <w:spacing w:val="2"/>
          <w:sz w:val="22"/>
          <w:szCs w:val="22"/>
        </w:rPr>
        <w:t>февраля</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CB575E">
        <w:rPr>
          <w:spacing w:val="2"/>
          <w:sz w:val="22"/>
          <w:szCs w:val="22"/>
        </w:rPr>
        <w:t>14</w:t>
      </w:r>
      <w:r w:rsidR="00824327" w:rsidRPr="005F3CD8">
        <w:rPr>
          <w:spacing w:val="2"/>
          <w:sz w:val="22"/>
          <w:szCs w:val="22"/>
        </w:rPr>
        <w:t xml:space="preserve"> </w:t>
      </w:r>
      <w:r w:rsidR="00CE1F49">
        <w:rPr>
          <w:spacing w:val="2"/>
          <w:sz w:val="22"/>
          <w:szCs w:val="22"/>
        </w:rPr>
        <w:t>февраля</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1C58F5" w:rsidRPr="005F3CD8">
        <w:rPr>
          <w:spacing w:val="2"/>
          <w:sz w:val="22"/>
          <w:szCs w:val="22"/>
        </w:rPr>
        <w:t xml:space="preserve"> </w:t>
      </w:r>
      <w:r w:rsidR="00CB575E">
        <w:rPr>
          <w:spacing w:val="2"/>
          <w:sz w:val="22"/>
          <w:szCs w:val="22"/>
        </w:rPr>
        <w:t>14</w:t>
      </w:r>
      <w:r w:rsidR="00824327" w:rsidRPr="005F3CD8">
        <w:rPr>
          <w:spacing w:val="2"/>
          <w:sz w:val="22"/>
          <w:szCs w:val="22"/>
        </w:rPr>
        <w:t xml:space="preserve"> </w:t>
      </w:r>
      <w:r w:rsidR="00CE1F49">
        <w:rPr>
          <w:spacing w:val="2"/>
          <w:sz w:val="22"/>
          <w:szCs w:val="22"/>
        </w:rPr>
        <w:t>февраля</w:t>
      </w:r>
      <w:r w:rsidRPr="005F3CD8">
        <w:rPr>
          <w:spacing w:val="2"/>
          <w:sz w:val="22"/>
          <w:szCs w:val="22"/>
        </w:rPr>
        <w:t xml:space="preserve"> 20</w:t>
      </w:r>
      <w:r w:rsidR="003B6676" w:rsidRPr="005F3CD8">
        <w:rPr>
          <w:spacing w:val="2"/>
          <w:sz w:val="22"/>
          <w:szCs w:val="22"/>
        </w:rPr>
        <w:t>20</w:t>
      </w:r>
      <w:r w:rsidRPr="005F3CD8">
        <w:rPr>
          <w:spacing w:val="2"/>
          <w:sz w:val="22"/>
          <w:szCs w:val="22"/>
        </w:rPr>
        <w:t xml:space="preserve"> года по адресу </w:t>
      </w:r>
      <w:proofErr w:type="gramStart"/>
      <w:r w:rsidRPr="005F3CD8">
        <w:rPr>
          <w:spacing w:val="2"/>
          <w:sz w:val="22"/>
          <w:szCs w:val="22"/>
        </w:rPr>
        <w:t>г</w:t>
      </w:r>
      <w:proofErr w:type="gramEnd"/>
      <w:r w:rsidRPr="005F3CD8">
        <w:rPr>
          <w:spacing w:val="2"/>
          <w:sz w:val="22"/>
          <w:szCs w:val="22"/>
        </w:rPr>
        <w:t xml:space="preserve">. Кокшетау, ул. </w:t>
      </w:r>
      <w:r w:rsidR="00E61AFB" w:rsidRPr="005F3CD8">
        <w:rPr>
          <w:spacing w:val="2"/>
          <w:sz w:val="22"/>
          <w:szCs w:val="22"/>
        </w:rPr>
        <w:t xml:space="preserve">Р.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 </w:t>
      </w:r>
    </w:p>
    <w:p w:rsidR="00E61AFB" w:rsidRPr="005F3CD8" w:rsidRDefault="009B4EEE" w:rsidP="00ED3357">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 xml:space="preserve">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w:t>
      </w:r>
      <w:r w:rsidR="00202005" w:rsidRPr="005F3CD8">
        <w:rPr>
          <w:color w:val="000000"/>
          <w:sz w:val="22"/>
          <w:szCs w:val="22"/>
        </w:rPr>
        <w:lastRenderedPageBreak/>
        <w:t>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lastRenderedPageBreak/>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Pr="005F3CD8"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
    <w:p w:rsidR="00C32980" w:rsidRDefault="00ED3357" w:rsidP="00340C40">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Pr="005F3CD8">
        <w:rPr>
          <w:rFonts w:ascii="Times New Roman" w:hAnsi="Times New Roman" w:cs="Times New Roman"/>
          <w:b/>
          <w:sz w:val="24"/>
          <w:szCs w:val="24"/>
        </w:rPr>
        <w:t>Жаров Н. К.</w:t>
      </w:r>
    </w:p>
    <w:p w:rsidR="00A269DC" w:rsidRDefault="00A269DC" w:rsidP="00CA1BFF">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lastRenderedPageBreak/>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54C6"/>
    <w:rsid w:val="0001303C"/>
    <w:rsid w:val="000167E0"/>
    <w:rsid w:val="00020D1B"/>
    <w:rsid w:val="00031704"/>
    <w:rsid w:val="00035B88"/>
    <w:rsid w:val="00037DF9"/>
    <w:rsid w:val="0004053E"/>
    <w:rsid w:val="00047D5E"/>
    <w:rsid w:val="00051714"/>
    <w:rsid w:val="00052908"/>
    <w:rsid w:val="00057552"/>
    <w:rsid w:val="00057CAB"/>
    <w:rsid w:val="0006017F"/>
    <w:rsid w:val="00066B42"/>
    <w:rsid w:val="000714C9"/>
    <w:rsid w:val="00071DCE"/>
    <w:rsid w:val="00074C98"/>
    <w:rsid w:val="0007580B"/>
    <w:rsid w:val="00083055"/>
    <w:rsid w:val="00084464"/>
    <w:rsid w:val="0009481C"/>
    <w:rsid w:val="00097EA6"/>
    <w:rsid w:val="000B00D9"/>
    <w:rsid w:val="000B3AA7"/>
    <w:rsid w:val="000B54D4"/>
    <w:rsid w:val="000C0E05"/>
    <w:rsid w:val="000C5618"/>
    <w:rsid w:val="000D318F"/>
    <w:rsid w:val="000D4C31"/>
    <w:rsid w:val="000D53CD"/>
    <w:rsid w:val="000D5BB8"/>
    <w:rsid w:val="000E3A95"/>
    <w:rsid w:val="000F4459"/>
    <w:rsid w:val="000F6AB6"/>
    <w:rsid w:val="00100B04"/>
    <w:rsid w:val="00103F0D"/>
    <w:rsid w:val="0010576E"/>
    <w:rsid w:val="0011071E"/>
    <w:rsid w:val="001138DF"/>
    <w:rsid w:val="001144EE"/>
    <w:rsid w:val="001147BD"/>
    <w:rsid w:val="00120FB4"/>
    <w:rsid w:val="0012182E"/>
    <w:rsid w:val="001254FE"/>
    <w:rsid w:val="001315C8"/>
    <w:rsid w:val="00131E01"/>
    <w:rsid w:val="00132808"/>
    <w:rsid w:val="001329E4"/>
    <w:rsid w:val="00146FFA"/>
    <w:rsid w:val="00147F44"/>
    <w:rsid w:val="00170416"/>
    <w:rsid w:val="001760D3"/>
    <w:rsid w:val="001764BA"/>
    <w:rsid w:val="001764D5"/>
    <w:rsid w:val="001844C0"/>
    <w:rsid w:val="0019186C"/>
    <w:rsid w:val="0019563E"/>
    <w:rsid w:val="001B5F3B"/>
    <w:rsid w:val="001C4618"/>
    <w:rsid w:val="001C58F5"/>
    <w:rsid w:val="001C6991"/>
    <w:rsid w:val="001D4219"/>
    <w:rsid w:val="001D4CE1"/>
    <w:rsid w:val="001E0BAE"/>
    <w:rsid w:val="001E2985"/>
    <w:rsid w:val="001E35FB"/>
    <w:rsid w:val="001E3B63"/>
    <w:rsid w:val="001F6A2D"/>
    <w:rsid w:val="00200424"/>
    <w:rsid w:val="00200D2D"/>
    <w:rsid w:val="00202005"/>
    <w:rsid w:val="002066D3"/>
    <w:rsid w:val="00207C03"/>
    <w:rsid w:val="0021555D"/>
    <w:rsid w:val="00223B30"/>
    <w:rsid w:val="00227D73"/>
    <w:rsid w:val="0023012D"/>
    <w:rsid w:val="00234459"/>
    <w:rsid w:val="00237D83"/>
    <w:rsid w:val="00241D88"/>
    <w:rsid w:val="00245881"/>
    <w:rsid w:val="00245EAB"/>
    <w:rsid w:val="002557F0"/>
    <w:rsid w:val="00263D0F"/>
    <w:rsid w:val="002659F6"/>
    <w:rsid w:val="00267929"/>
    <w:rsid w:val="00270584"/>
    <w:rsid w:val="0027212D"/>
    <w:rsid w:val="0027320C"/>
    <w:rsid w:val="00295AC1"/>
    <w:rsid w:val="00297405"/>
    <w:rsid w:val="002A19A0"/>
    <w:rsid w:val="002A5C59"/>
    <w:rsid w:val="002B2207"/>
    <w:rsid w:val="002B2FC5"/>
    <w:rsid w:val="002B35DB"/>
    <w:rsid w:val="002B4614"/>
    <w:rsid w:val="002B6CC6"/>
    <w:rsid w:val="002B743E"/>
    <w:rsid w:val="002C4140"/>
    <w:rsid w:val="002C4972"/>
    <w:rsid w:val="002C4DAA"/>
    <w:rsid w:val="002D74FE"/>
    <w:rsid w:val="002E425D"/>
    <w:rsid w:val="002F7E25"/>
    <w:rsid w:val="00301BFC"/>
    <w:rsid w:val="003130A3"/>
    <w:rsid w:val="00315452"/>
    <w:rsid w:val="00316EBF"/>
    <w:rsid w:val="00317668"/>
    <w:rsid w:val="003212A6"/>
    <w:rsid w:val="00325A71"/>
    <w:rsid w:val="00340C40"/>
    <w:rsid w:val="00343473"/>
    <w:rsid w:val="00343DE1"/>
    <w:rsid w:val="00346400"/>
    <w:rsid w:val="0035118A"/>
    <w:rsid w:val="00351DAA"/>
    <w:rsid w:val="003559DD"/>
    <w:rsid w:val="00360B24"/>
    <w:rsid w:val="00367DB8"/>
    <w:rsid w:val="003775E6"/>
    <w:rsid w:val="003826DA"/>
    <w:rsid w:val="00384FAF"/>
    <w:rsid w:val="00394A27"/>
    <w:rsid w:val="003A1EA6"/>
    <w:rsid w:val="003B5CEB"/>
    <w:rsid w:val="003B6676"/>
    <w:rsid w:val="003C1D1E"/>
    <w:rsid w:val="003C1F0F"/>
    <w:rsid w:val="003C210F"/>
    <w:rsid w:val="003C32EE"/>
    <w:rsid w:val="003C6D4C"/>
    <w:rsid w:val="003D21C7"/>
    <w:rsid w:val="003D24DD"/>
    <w:rsid w:val="003D73AF"/>
    <w:rsid w:val="003E0FFC"/>
    <w:rsid w:val="003F568C"/>
    <w:rsid w:val="004065EA"/>
    <w:rsid w:val="0041007C"/>
    <w:rsid w:val="004156AB"/>
    <w:rsid w:val="00415D4E"/>
    <w:rsid w:val="0041614D"/>
    <w:rsid w:val="00417E50"/>
    <w:rsid w:val="0042202E"/>
    <w:rsid w:val="00423E15"/>
    <w:rsid w:val="00426CC2"/>
    <w:rsid w:val="00437969"/>
    <w:rsid w:val="00445A14"/>
    <w:rsid w:val="00446C30"/>
    <w:rsid w:val="004520F9"/>
    <w:rsid w:val="00453B9F"/>
    <w:rsid w:val="00462A60"/>
    <w:rsid w:val="004741FC"/>
    <w:rsid w:val="00485F5E"/>
    <w:rsid w:val="004902A2"/>
    <w:rsid w:val="00491096"/>
    <w:rsid w:val="004A1992"/>
    <w:rsid w:val="004A55CF"/>
    <w:rsid w:val="004A6E3A"/>
    <w:rsid w:val="004B0956"/>
    <w:rsid w:val="004B0B6C"/>
    <w:rsid w:val="004D081E"/>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335B5"/>
    <w:rsid w:val="00533FD7"/>
    <w:rsid w:val="005366ED"/>
    <w:rsid w:val="00540F08"/>
    <w:rsid w:val="00542A75"/>
    <w:rsid w:val="0054458F"/>
    <w:rsid w:val="00550AEB"/>
    <w:rsid w:val="00553E5B"/>
    <w:rsid w:val="005602AA"/>
    <w:rsid w:val="005605DC"/>
    <w:rsid w:val="0056170D"/>
    <w:rsid w:val="00563A18"/>
    <w:rsid w:val="00574621"/>
    <w:rsid w:val="00574B48"/>
    <w:rsid w:val="005900B1"/>
    <w:rsid w:val="005A218B"/>
    <w:rsid w:val="005A5897"/>
    <w:rsid w:val="005B2775"/>
    <w:rsid w:val="005B3FCB"/>
    <w:rsid w:val="005C1047"/>
    <w:rsid w:val="005C27C4"/>
    <w:rsid w:val="005C4118"/>
    <w:rsid w:val="005C6C86"/>
    <w:rsid w:val="005D1BA8"/>
    <w:rsid w:val="005D338E"/>
    <w:rsid w:val="005D7F4C"/>
    <w:rsid w:val="005F2569"/>
    <w:rsid w:val="005F2CA5"/>
    <w:rsid w:val="005F3CD8"/>
    <w:rsid w:val="006001F2"/>
    <w:rsid w:val="00602BF9"/>
    <w:rsid w:val="006053F6"/>
    <w:rsid w:val="00610819"/>
    <w:rsid w:val="00614E45"/>
    <w:rsid w:val="00625190"/>
    <w:rsid w:val="00641A37"/>
    <w:rsid w:val="0064596F"/>
    <w:rsid w:val="00645D6C"/>
    <w:rsid w:val="006537E9"/>
    <w:rsid w:val="00656623"/>
    <w:rsid w:val="00660097"/>
    <w:rsid w:val="00660BA3"/>
    <w:rsid w:val="00663C4C"/>
    <w:rsid w:val="00665659"/>
    <w:rsid w:val="00666E33"/>
    <w:rsid w:val="00672347"/>
    <w:rsid w:val="00674653"/>
    <w:rsid w:val="006846DC"/>
    <w:rsid w:val="00687161"/>
    <w:rsid w:val="00690CE7"/>
    <w:rsid w:val="006914AF"/>
    <w:rsid w:val="006963F5"/>
    <w:rsid w:val="006A0466"/>
    <w:rsid w:val="006A0EA6"/>
    <w:rsid w:val="006A6668"/>
    <w:rsid w:val="006B7855"/>
    <w:rsid w:val="006C3B71"/>
    <w:rsid w:val="006C606A"/>
    <w:rsid w:val="006C6647"/>
    <w:rsid w:val="006D13A7"/>
    <w:rsid w:val="006D13B5"/>
    <w:rsid w:val="006D3BB8"/>
    <w:rsid w:val="006E4314"/>
    <w:rsid w:val="006E551C"/>
    <w:rsid w:val="006E7BAE"/>
    <w:rsid w:val="006F7218"/>
    <w:rsid w:val="006F79BD"/>
    <w:rsid w:val="00702C61"/>
    <w:rsid w:val="00724DA7"/>
    <w:rsid w:val="00726011"/>
    <w:rsid w:val="00727B11"/>
    <w:rsid w:val="00730434"/>
    <w:rsid w:val="00736746"/>
    <w:rsid w:val="00736DBF"/>
    <w:rsid w:val="00736FF6"/>
    <w:rsid w:val="00745B15"/>
    <w:rsid w:val="00750B89"/>
    <w:rsid w:val="00760762"/>
    <w:rsid w:val="007608F8"/>
    <w:rsid w:val="00771243"/>
    <w:rsid w:val="0077125D"/>
    <w:rsid w:val="00771578"/>
    <w:rsid w:val="00775A28"/>
    <w:rsid w:val="0077791F"/>
    <w:rsid w:val="007927D8"/>
    <w:rsid w:val="00792D50"/>
    <w:rsid w:val="00795479"/>
    <w:rsid w:val="00796A79"/>
    <w:rsid w:val="007A050B"/>
    <w:rsid w:val="007B04C2"/>
    <w:rsid w:val="007B1D6F"/>
    <w:rsid w:val="007B78BA"/>
    <w:rsid w:val="007B7993"/>
    <w:rsid w:val="007C3CA3"/>
    <w:rsid w:val="007D279C"/>
    <w:rsid w:val="007E492D"/>
    <w:rsid w:val="007F537D"/>
    <w:rsid w:val="007F6FAC"/>
    <w:rsid w:val="00801A96"/>
    <w:rsid w:val="0080303D"/>
    <w:rsid w:val="00803907"/>
    <w:rsid w:val="00804C9C"/>
    <w:rsid w:val="00807B5D"/>
    <w:rsid w:val="0081145A"/>
    <w:rsid w:val="00812D0D"/>
    <w:rsid w:val="00822B4D"/>
    <w:rsid w:val="0082355E"/>
    <w:rsid w:val="00824327"/>
    <w:rsid w:val="00825DCB"/>
    <w:rsid w:val="00835862"/>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0403"/>
    <w:rsid w:val="008B2A9F"/>
    <w:rsid w:val="008B4FA6"/>
    <w:rsid w:val="008C41AC"/>
    <w:rsid w:val="008C7BCB"/>
    <w:rsid w:val="008D0F28"/>
    <w:rsid w:val="008D5A7C"/>
    <w:rsid w:val="008D6DE3"/>
    <w:rsid w:val="008E22FA"/>
    <w:rsid w:val="008E50F6"/>
    <w:rsid w:val="008E7182"/>
    <w:rsid w:val="008F5079"/>
    <w:rsid w:val="0090150B"/>
    <w:rsid w:val="009043B2"/>
    <w:rsid w:val="00922394"/>
    <w:rsid w:val="009225AA"/>
    <w:rsid w:val="0093007A"/>
    <w:rsid w:val="00937E7A"/>
    <w:rsid w:val="00940C36"/>
    <w:rsid w:val="00941C2B"/>
    <w:rsid w:val="009616B5"/>
    <w:rsid w:val="00961C5A"/>
    <w:rsid w:val="00965153"/>
    <w:rsid w:val="00965BFC"/>
    <w:rsid w:val="00970DBE"/>
    <w:rsid w:val="00972AC6"/>
    <w:rsid w:val="00974721"/>
    <w:rsid w:val="00976460"/>
    <w:rsid w:val="0098096B"/>
    <w:rsid w:val="00980A25"/>
    <w:rsid w:val="009823C7"/>
    <w:rsid w:val="0098240C"/>
    <w:rsid w:val="00982BFA"/>
    <w:rsid w:val="009901F9"/>
    <w:rsid w:val="009A1473"/>
    <w:rsid w:val="009A419F"/>
    <w:rsid w:val="009A50C8"/>
    <w:rsid w:val="009B1DA6"/>
    <w:rsid w:val="009B4EEE"/>
    <w:rsid w:val="009B7A4B"/>
    <w:rsid w:val="009C28D5"/>
    <w:rsid w:val="009C74AF"/>
    <w:rsid w:val="009D170B"/>
    <w:rsid w:val="009D1B24"/>
    <w:rsid w:val="009D5EC5"/>
    <w:rsid w:val="009D7955"/>
    <w:rsid w:val="009E2663"/>
    <w:rsid w:val="009E4390"/>
    <w:rsid w:val="009E627E"/>
    <w:rsid w:val="009F01FE"/>
    <w:rsid w:val="00A005E1"/>
    <w:rsid w:val="00A02C77"/>
    <w:rsid w:val="00A039F7"/>
    <w:rsid w:val="00A12F3E"/>
    <w:rsid w:val="00A1302C"/>
    <w:rsid w:val="00A201E1"/>
    <w:rsid w:val="00A269DC"/>
    <w:rsid w:val="00A306F0"/>
    <w:rsid w:val="00A317B6"/>
    <w:rsid w:val="00A55838"/>
    <w:rsid w:val="00A55DA8"/>
    <w:rsid w:val="00A64E54"/>
    <w:rsid w:val="00A65658"/>
    <w:rsid w:val="00A73323"/>
    <w:rsid w:val="00A82AF2"/>
    <w:rsid w:val="00A857A9"/>
    <w:rsid w:val="00A9048A"/>
    <w:rsid w:val="00AA3E60"/>
    <w:rsid w:val="00AB0B25"/>
    <w:rsid w:val="00AC3A43"/>
    <w:rsid w:val="00AC750C"/>
    <w:rsid w:val="00AD341D"/>
    <w:rsid w:val="00AF001C"/>
    <w:rsid w:val="00AF0C77"/>
    <w:rsid w:val="00AF1FA0"/>
    <w:rsid w:val="00B066D7"/>
    <w:rsid w:val="00B066FA"/>
    <w:rsid w:val="00B1165F"/>
    <w:rsid w:val="00B2151A"/>
    <w:rsid w:val="00B23847"/>
    <w:rsid w:val="00B24D0D"/>
    <w:rsid w:val="00B24D79"/>
    <w:rsid w:val="00B3047A"/>
    <w:rsid w:val="00B31715"/>
    <w:rsid w:val="00B3684B"/>
    <w:rsid w:val="00B36AFA"/>
    <w:rsid w:val="00B513E0"/>
    <w:rsid w:val="00B5291D"/>
    <w:rsid w:val="00B53408"/>
    <w:rsid w:val="00B55174"/>
    <w:rsid w:val="00B55EAC"/>
    <w:rsid w:val="00B60E62"/>
    <w:rsid w:val="00B761C1"/>
    <w:rsid w:val="00B820D5"/>
    <w:rsid w:val="00B90206"/>
    <w:rsid w:val="00B93E08"/>
    <w:rsid w:val="00B95C8A"/>
    <w:rsid w:val="00BA2145"/>
    <w:rsid w:val="00BA4820"/>
    <w:rsid w:val="00BA7F07"/>
    <w:rsid w:val="00BB0870"/>
    <w:rsid w:val="00BB3ECB"/>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302B1"/>
    <w:rsid w:val="00C32980"/>
    <w:rsid w:val="00C339B9"/>
    <w:rsid w:val="00C35604"/>
    <w:rsid w:val="00C375D8"/>
    <w:rsid w:val="00C37B5C"/>
    <w:rsid w:val="00C422CA"/>
    <w:rsid w:val="00C426D6"/>
    <w:rsid w:val="00C55FE3"/>
    <w:rsid w:val="00C57116"/>
    <w:rsid w:val="00C576DB"/>
    <w:rsid w:val="00C62375"/>
    <w:rsid w:val="00C63623"/>
    <w:rsid w:val="00C63F13"/>
    <w:rsid w:val="00C65238"/>
    <w:rsid w:val="00C76609"/>
    <w:rsid w:val="00C77E47"/>
    <w:rsid w:val="00C81BA3"/>
    <w:rsid w:val="00C91B52"/>
    <w:rsid w:val="00C91BD2"/>
    <w:rsid w:val="00CA1BFF"/>
    <w:rsid w:val="00CB3C4C"/>
    <w:rsid w:val="00CB575E"/>
    <w:rsid w:val="00CB63AC"/>
    <w:rsid w:val="00CC10D4"/>
    <w:rsid w:val="00CC33E5"/>
    <w:rsid w:val="00CD1027"/>
    <w:rsid w:val="00CD1A82"/>
    <w:rsid w:val="00CD27E6"/>
    <w:rsid w:val="00CE0D7C"/>
    <w:rsid w:val="00CE1F49"/>
    <w:rsid w:val="00CF02D8"/>
    <w:rsid w:val="00CF63D1"/>
    <w:rsid w:val="00D006A1"/>
    <w:rsid w:val="00D05BFE"/>
    <w:rsid w:val="00D101D7"/>
    <w:rsid w:val="00D12005"/>
    <w:rsid w:val="00D12A2A"/>
    <w:rsid w:val="00D2690B"/>
    <w:rsid w:val="00D343D9"/>
    <w:rsid w:val="00D414D9"/>
    <w:rsid w:val="00D472CD"/>
    <w:rsid w:val="00D638D2"/>
    <w:rsid w:val="00D63BCD"/>
    <w:rsid w:val="00D63F71"/>
    <w:rsid w:val="00D67193"/>
    <w:rsid w:val="00D74464"/>
    <w:rsid w:val="00D757CC"/>
    <w:rsid w:val="00D827A9"/>
    <w:rsid w:val="00D83ABA"/>
    <w:rsid w:val="00D9578F"/>
    <w:rsid w:val="00D9593B"/>
    <w:rsid w:val="00DA190E"/>
    <w:rsid w:val="00DA6C80"/>
    <w:rsid w:val="00DA7C83"/>
    <w:rsid w:val="00DB01CD"/>
    <w:rsid w:val="00DB348D"/>
    <w:rsid w:val="00DB4F89"/>
    <w:rsid w:val="00DC17DE"/>
    <w:rsid w:val="00DC2F03"/>
    <w:rsid w:val="00DC67CD"/>
    <w:rsid w:val="00DD0B1D"/>
    <w:rsid w:val="00DD12A2"/>
    <w:rsid w:val="00DD4293"/>
    <w:rsid w:val="00DD6EBA"/>
    <w:rsid w:val="00DE26D1"/>
    <w:rsid w:val="00DE5325"/>
    <w:rsid w:val="00DE7B8E"/>
    <w:rsid w:val="00DF135A"/>
    <w:rsid w:val="00DF30D3"/>
    <w:rsid w:val="00DF3267"/>
    <w:rsid w:val="00DF535B"/>
    <w:rsid w:val="00E07D30"/>
    <w:rsid w:val="00E2020A"/>
    <w:rsid w:val="00E20FE4"/>
    <w:rsid w:val="00E22302"/>
    <w:rsid w:val="00E3266C"/>
    <w:rsid w:val="00E546FC"/>
    <w:rsid w:val="00E55784"/>
    <w:rsid w:val="00E562B6"/>
    <w:rsid w:val="00E57614"/>
    <w:rsid w:val="00E61AFB"/>
    <w:rsid w:val="00E65B9B"/>
    <w:rsid w:val="00E66978"/>
    <w:rsid w:val="00E72046"/>
    <w:rsid w:val="00E8167D"/>
    <w:rsid w:val="00E8483B"/>
    <w:rsid w:val="00E8727F"/>
    <w:rsid w:val="00E94993"/>
    <w:rsid w:val="00E950BA"/>
    <w:rsid w:val="00EA347D"/>
    <w:rsid w:val="00EA779D"/>
    <w:rsid w:val="00EA7D23"/>
    <w:rsid w:val="00EB28DC"/>
    <w:rsid w:val="00EC02D6"/>
    <w:rsid w:val="00EC0E5A"/>
    <w:rsid w:val="00EC132D"/>
    <w:rsid w:val="00EC13B3"/>
    <w:rsid w:val="00EC23D0"/>
    <w:rsid w:val="00EC4DEE"/>
    <w:rsid w:val="00ED160E"/>
    <w:rsid w:val="00ED3357"/>
    <w:rsid w:val="00ED34ED"/>
    <w:rsid w:val="00ED4BAC"/>
    <w:rsid w:val="00EE1895"/>
    <w:rsid w:val="00EE3270"/>
    <w:rsid w:val="00EE416A"/>
    <w:rsid w:val="00EE6BA8"/>
    <w:rsid w:val="00EF29FA"/>
    <w:rsid w:val="00F00CE2"/>
    <w:rsid w:val="00F1710E"/>
    <w:rsid w:val="00F17D21"/>
    <w:rsid w:val="00F20B1C"/>
    <w:rsid w:val="00F21499"/>
    <w:rsid w:val="00F2423A"/>
    <w:rsid w:val="00F3557C"/>
    <w:rsid w:val="00F407B3"/>
    <w:rsid w:val="00F4291D"/>
    <w:rsid w:val="00F54E2D"/>
    <w:rsid w:val="00F612FE"/>
    <w:rsid w:val="00F6285F"/>
    <w:rsid w:val="00F63126"/>
    <w:rsid w:val="00F67C2A"/>
    <w:rsid w:val="00F756AB"/>
    <w:rsid w:val="00F777AC"/>
    <w:rsid w:val="00F8258E"/>
    <w:rsid w:val="00F84649"/>
    <w:rsid w:val="00F84833"/>
    <w:rsid w:val="00F859F5"/>
    <w:rsid w:val="00F91667"/>
    <w:rsid w:val="00F92BBA"/>
    <w:rsid w:val="00F95364"/>
    <w:rsid w:val="00F96998"/>
    <w:rsid w:val="00FA34FE"/>
    <w:rsid w:val="00FA5773"/>
    <w:rsid w:val="00FA7484"/>
    <w:rsid w:val="00FA79DF"/>
    <w:rsid w:val="00FB4154"/>
    <w:rsid w:val="00FD6368"/>
    <w:rsid w:val="00FE0266"/>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4FE2C-5F5E-4A54-8DC4-B0F2D6764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3301</TotalTime>
  <Pages>8</Pages>
  <Words>4241</Words>
  <Characters>24177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414</cp:revision>
  <cp:lastPrinted>2020-02-06T11:48:00Z</cp:lastPrinted>
  <dcterms:created xsi:type="dcterms:W3CDTF">2017-02-20T06:30:00Z</dcterms:created>
  <dcterms:modified xsi:type="dcterms:W3CDTF">2020-02-07T12:11:00Z</dcterms:modified>
</cp:coreProperties>
</file>