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w:t>
      </w:r>
      <w:r w:rsidR="00423E15">
        <w:rPr>
          <w:sz w:val="24"/>
          <w:szCs w:val="24"/>
        </w:rPr>
        <w:t>лекарственных средств</w:t>
      </w:r>
      <w:r>
        <w:rPr>
          <w:sz w:val="24"/>
          <w:szCs w:val="24"/>
        </w:rPr>
        <w:t>,</w:t>
      </w:r>
      <w:r w:rsidRPr="00231AAE">
        <w:rPr>
          <w:sz w:val="24"/>
          <w:szCs w:val="24"/>
        </w:rPr>
        <w:t xml:space="preserve"> способом запроса ценовых предложений</w:t>
      </w:r>
      <w:r>
        <w:rPr>
          <w:sz w:val="24"/>
          <w:szCs w:val="24"/>
        </w:rPr>
        <w:t xml:space="preserve"> № </w:t>
      </w:r>
      <w:r w:rsidR="00423E15">
        <w:rPr>
          <w:sz w:val="24"/>
          <w:szCs w:val="24"/>
        </w:rPr>
        <w:t>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7E492D">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7E492D">
        <w:rPr>
          <w:sz w:val="24"/>
          <w:szCs w:val="24"/>
        </w:rPr>
        <w:t>1</w:t>
      </w:r>
      <w:r w:rsidR="00423E15">
        <w:rPr>
          <w:sz w:val="24"/>
          <w:szCs w:val="24"/>
        </w:rPr>
        <w:t>7</w:t>
      </w:r>
      <w:r>
        <w:rPr>
          <w:sz w:val="24"/>
          <w:szCs w:val="24"/>
        </w:rPr>
        <w:t xml:space="preserve"> </w:t>
      </w:r>
      <w:r w:rsidR="007E492D">
        <w:rPr>
          <w:sz w:val="24"/>
          <w:szCs w:val="24"/>
        </w:rPr>
        <w:t>янва</w:t>
      </w:r>
      <w:r w:rsidR="00B55EAC">
        <w:rPr>
          <w:sz w:val="24"/>
          <w:szCs w:val="24"/>
        </w:rPr>
        <w:t>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5F3CD8" w:rsidRPr="005F3CD8"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tbl>
      <w:tblPr>
        <w:tblStyle w:val="a9"/>
        <w:tblW w:w="16160" w:type="dxa"/>
        <w:tblInd w:w="-176" w:type="dxa"/>
        <w:tblLayout w:type="fixed"/>
        <w:tblLook w:val="04A0"/>
      </w:tblPr>
      <w:tblGrid>
        <w:gridCol w:w="568"/>
        <w:gridCol w:w="3686"/>
        <w:gridCol w:w="6378"/>
        <w:gridCol w:w="1276"/>
        <w:gridCol w:w="1134"/>
        <w:gridCol w:w="1559"/>
        <w:gridCol w:w="1559"/>
      </w:tblGrid>
      <w:tr w:rsidR="00C576DB" w:rsidRPr="0019563E" w:rsidTr="006001F2">
        <w:tc>
          <w:tcPr>
            <w:tcW w:w="56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637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1276"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1134"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bl>
    <w:tbl>
      <w:tblPr>
        <w:tblW w:w="16160" w:type="dxa"/>
        <w:tblInd w:w="-176" w:type="dxa"/>
        <w:tblLayout w:type="fixed"/>
        <w:tblLook w:val="04A0"/>
      </w:tblPr>
      <w:tblGrid>
        <w:gridCol w:w="569"/>
        <w:gridCol w:w="3683"/>
        <w:gridCol w:w="6380"/>
        <w:gridCol w:w="1276"/>
        <w:gridCol w:w="1134"/>
        <w:gridCol w:w="1559"/>
        <w:gridCol w:w="1559"/>
      </w:tblGrid>
      <w:tr w:rsidR="006001F2" w:rsidRPr="009C74AF" w:rsidTr="006001F2">
        <w:trPr>
          <w:trHeight w:val="444"/>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Кетоконазол</w:t>
            </w:r>
            <w:proofErr w:type="spellEnd"/>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Крем для наружного применения 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уп</w:t>
            </w:r>
            <w:proofErr w:type="spellEnd"/>
          </w:p>
        </w:tc>
        <w:tc>
          <w:tcPr>
            <w:tcW w:w="1134" w:type="dxa"/>
            <w:tcBorders>
              <w:top w:val="single" w:sz="4" w:space="0" w:color="auto"/>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518,39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103 678,00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Метформин</w:t>
            </w:r>
            <w:proofErr w:type="spellEnd"/>
            <w:r w:rsidRPr="00423E15">
              <w:rPr>
                <w:rFonts w:ascii="Times New Roman" w:hAnsi="Times New Roman" w:cs="Times New Roman"/>
                <w:sz w:val="24"/>
                <w:szCs w:val="24"/>
              </w:rPr>
              <w:t xml:space="preserve"> и </w:t>
            </w:r>
            <w:proofErr w:type="spellStart"/>
            <w:r w:rsidRPr="00423E15">
              <w:rPr>
                <w:rFonts w:ascii="Times New Roman" w:hAnsi="Times New Roman" w:cs="Times New Roman"/>
                <w:sz w:val="24"/>
                <w:szCs w:val="24"/>
              </w:rPr>
              <w:t>Линаглиптин</w:t>
            </w:r>
            <w:proofErr w:type="spellEnd"/>
            <w:r w:rsidRPr="00423E15">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табл.</w:t>
            </w:r>
            <w:proofErr w:type="gramStart"/>
            <w:r w:rsidRPr="00423E15">
              <w:rPr>
                <w:rFonts w:ascii="Times New Roman" w:hAnsi="Times New Roman" w:cs="Times New Roman"/>
                <w:sz w:val="24"/>
                <w:szCs w:val="24"/>
              </w:rPr>
              <w:t>,п</w:t>
            </w:r>
            <w:proofErr w:type="gramEnd"/>
            <w:r w:rsidRPr="00423E15">
              <w:rPr>
                <w:rFonts w:ascii="Times New Roman" w:hAnsi="Times New Roman" w:cs="Times New Roman"/>
                <w:sz w:val="24"/>
                <w:szCs w:val="24"/>
              </w:rPr>
              <w:t>окрытые</w:t>
            </w:r>
            <w:proofErr w:type="spellEnd"/>
            <w:r w:rsidRPr="00423E15">
              <w:rPr>
                <w:rFonts w:ascii="Times New Roman" w:hAnsi="Times New Roman" w:cs="Times New Roman"/>
                <w:sz w:val="24"/>
                <w:szCs w:val="24"/>
              </w:rPr>
              <w:t xml:space="preserve"> пленочной оболочкой 2,5мг/850мг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single" w:sz="4" w:space="0" w:color="auto"/>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360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265,52</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95 587,20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Атропин сульфат</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Раствор для инъекций 0,1%-1мл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амп</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12000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104,88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1 258 560,00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Ацикловир</w:t>
            </w:r>
            <w:proofErr w:type="spellEnd"/>
            <w:r w:rsidRPr="00423E15">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Крем 5%-5,0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уп</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1 380,45</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41 413,50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Валсартан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Табл.</w:t>
            </w:r>
            <w:proofErr w:type="gramStart"/>
            <w:r w:rsidRPr="00423E15">
              <w:rPr>
                <w:rFonts w:ascii="Times New Roman" w:hAnsi="Times New Roman" w:cs="Times New Roman"/>
                <w:sz w:val="24"/>
                <w:szCs w:val="24"/>
              </w:rPr>
              <w:t>,п</w:t>
            </w:r>
            <w:proofErr w:type="gramEnd"/>
            <w:r w:rsidRPr="00423E15">
              <w:rPr>
                <w:rFonts w:ascii="Times New Roman" w:hAnsi="Times New Roman" w:cs="Times New Roman"/>
                <w:sz w:val="24"/>
                <w:szCs w:val="24"/>
              </w:rPr>
              <w:t>окрытые</w:t>
            </w:r>
            <w:proofErr w:type="spellEnd"/>
            <w:r w:rsidRPr="00423E15">
              <w:rPr>
                <w:rFonts w:ascii="Times New Roman" w:hAnsi="Times New Roman" w:cs="Times New Roman"/>
                <w:sz w:val="24"/>
                <w:szCs w:val="24"/>
              </w:rPr>
              <w:t xml:space="preserve"> пленочной оболочкой 160мг</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w:t>
            </w:r>
            <w:proofErr w:type="spellEnd"/>
            <w:proofErr w:type="gramEnd"/>
          </w:p>
        </w:tc>
        <w:tc>
          <w:tcPr>
            <w:tcW w:w="1134" w:type="dxa"/>
            <w:tcBorders>
              <w:top w:val="nil"/>
              <w:left w:val="single" w:sz="4" w:space="0" w:color="auto"/>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900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60,00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54 000,00</w:t>
            </w:r>
          </w:p>
        </w:tc>
      </w:tr>
      <w:tr w:rsidR="006001F2" w:rsidRPr="009C74AF" w:rsidTr="006001F2">
        <w:trPr>
          <w:trHeight w:val="5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Зопиклон</w:t>
            </w:r>
            <w:proofErr w:type="spellEnd"/>
            <w:r w:rsidRPr="00423E15">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по</w:t>
            </w:r>
            <w:proofErr w:type="gramStart"/>
            <w:r w:rsidRPr="00423E15">
              <w:rPr>
                <w:rFonts w:ascii="Times New Roman" w:hAnsi="Times New Roman" w:cs="Times New Roman"/>
                <w:sz w:val="24"/>
                <w:szCs w:val="24"/>
              </w:rPr>
              <w:t>7</w:t>
            </w:r>
            <w:proofErr w:type="gramEnd"/>
            <w:r w:rsidRPr="00423E15">
              <w:rPr>
                <w:rFonts w:ascii="Times New Roman" w:hAnsi="Times New Roman" w:cs="Times New Roman"/>
                <w:sz w:val="24"/>
                <w:szCs w:val="24"/>
              </w:rPr>
              <w:t>,5мг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1400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67,82</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94 948,00</w:t>
            </w:r>
          </w:p>
        </w:tc>
      </w:tr>
      <w:tr w:rsidR="006001F2" w:rsidRPr="009C74AF" w:rsidTr="006001F2">
        <w:trPr>
          <w:trHeight w:val="42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7</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Метилдопа</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250мг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11000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38,10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419 100,00</w:t>
            </w:r>
          </w:p>
        </w:tc>
      </w:tr>
      <w:tr w:rsidR="006001F2" w:rsidRPr="009C74AF" w:rsidTr="006001F2">
        <w:trPr>
          <w:trHeight w:val="394"/>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8</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Метранидазол</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Крем 1%-25,0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569,30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17 079,00</w:t>
            </w:r>
          </w:p>
        </w:tc>
      </w:tr>
      <w:tr w:rsidR="006001F2" w:rsidRPr="009C74AF" w:rsidTr="006001F2">
        <w:trPr>
          <w:trHeight w:val="32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9</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Натрий </w:t>
            </w:r>
            <w:proofErr w:type="spellStart"/>
            <w:r w:rsidRPr="00423E15">
              <w:rPr>
                <w:rFonts w:ascii="Times New Roman" w:hAnsi="Times New Roman" w:cs="Times New Roman"/>
                <w:sz w:val="24"/>
                <w:szCs w:val="24"/>
              </w:rPr>
              <w:t>хлорид</w:t>
            </w:r>
            <w:proofErr w:type="gramStart"/>
            <w:r w:rsidRPr="00423E15">
              <w:rPr>
                <w:rFonts w:ascii="Times New Roman" w:hAnsi="Times New Roman" w:cs="Times New Roman"/>
                <w:sz w:val="24"/>
                <w:szCs w:val="24"/>
              </w:rPr>
              <w:t>,к</w:t>
            </w:r>
            <w:proofErr w:type="gramEnd"/>
            <w:r w:rsidRPr="00423E15">
              <w:rPr>
                <w:rFonts w:ascii="Times New Roman" w:hAnsi="Times New Roman" w:cs="Times New Roman"/>
                <w:sz w:val="24"/>
                <w:szCs w:val="24"/>
              </w:rPr>
              <w:t>алий</w:t>
            </w:r>
            <w:proofErr w:type="spellEnd"/>
            <w:r w:rsidRPr="00423E15">
              <w:rPr>
                <w:rFonts w:ascii="Times New Roman" w:hAnsi="Times New Roman" w:cs="Times New Roman"/>
                <w:sz w:val="24"/>
                <w:szCs w:val="24"/>
              </w:rPr>
              <w:t xml:space="preserve"> </w:t>
            </w:r>
            <w:proofErr w:type="spellStart"/>
            <w:r w:rsidRPr="00423E15">
              <w:rPr>
                <w:rFonts w:ascii="Times New Roman" w:hAnsi="Times New Roman" w:cs="Times New Roman"/>
                <w:sz w:val="24"/>
                <w:szCs w:val="24"/>
              </w:rPr>
              <w:t>хлорид,натрий</w:t>
            </w:r>
            <w:proofErr w:type="spellEnd"/>
            <w:r w:rsidRPr="00423E15">
              <w:rPr>
                <w:rFonts w:ascii="Times New Roman" w:hAnsi="Times New Roman" w:cs="Times New Roman"/>
                <w:sz w:val="24"/>
                <w:szCs w:val="24"/>
              </w:rPr>
              <w:t xml:space="preserve"> гидрокарбонат</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Раствор для </w:t>
            </w:r>
            <w:proofErr w:type="spellStart"/>
            <w:r w:rsidRPr="00423E15">
              <w:rPr>
                <w:rFonts w:ascii="Times New Roman" w:hAnsi="Times New Roman" w:cs="Times New Roman"/>
                <w:sz w:val="24"/>
                <w:szCs w:val="24"/>
              </w:rPr>
              <w:t>инфузий</w:t>
            </w:r>
            <w:proofErr w:type="spellEnd"/>
            <w:r w:rsidRPr="00423E15">
              <w:rPr>
                <w:rFonts w:ascii="Times New Roman" w:hAnsi="Times New Roman" w:cs="Times New Roman"/>
                <w:sz w:val="24"/>
                <w:szCs w:val="24"/>
              </w:rPr>
              <w:t xml:space="preserve"> 400мл</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212,35</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637 050,00</w:t>
            </w:r>
          </w:p>
        </w:tc>
      </w:tr>
      <w:tr w:rsidR="006001F2" w:rsidRPr="009C74AF" w:rsidTr="006001F2">
        <w:trPr>
          <w:trHeight w:val="54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10</w:t>
            </w:r>
          </w:p>
        </w:tc>
        <w:tc>
          <w:tcPr>
            <w:tcW w:w="3683" w:type="dxa"/>
            <w:tcBorders>
              <w:top w:val="nil"/>
              <w:left w:val="nil"/>
              <w:bottom w:val="single" w:sz="4" w:space="0" w:color="000000"/>
              <w:right w:val="nil"/>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Натрия хлорид </w:t>
            </w:r>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Изотонический раствор 0,9% 100,0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25000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142,80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3 570 000,00</w:t>
            </w:r>
          </w:p>
        </w:tc>
      </w:tr>
      <w:tr w:rsidR="006001F2" w:rsidRPr="009C74AF" w:rsidTr="006001F2">
        <w:trPr>
          <w:trHeight w:val="53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11</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Декстроза</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раствор для </w:t>
            </w:r>
            <w:proofErr w:type="spellStart"/>
            <w:r w:rsidRPr="00423E15">
              <w:rPr>
                <w:rFonts w:ascii="Times New Roman" w:hAnsi="Times New Roman" w:cs="Times New Roman"/>
                <w:sz w:val="24"/>
                <w:szCs w:val="24"/>
              </w:rPr>
              <w:t>инфузий</w:t>
            </w:r>
            <w:proofErr w:type="spellEnd"/>
            <w:r w:rsidRPr="00423E15">
              <w:rPr>
                <w:rFonts w:ascii="Times New Roman" w:hAnsi="Times New Roman" w:cs="Times New Roman"/>
                <w:sz w:val="24"/>
                <w:szCs w:val="24"/>
              </w:rPr>
              <w:t xml:space="preserve"> 5%  500мл</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12000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260,98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3 131 760,00</w:t>
            </w:r>
          </w:p>
        </w:tc>
      </w:tr>
      <w:tr w:rsidR="006001F2" w:rsidRPr="009C74AF" w:rsidTr="006001F2">
        <w:trPr>
          <w:trHeight w:val="44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12</w:t>
            </w:r>
          </w:p>
        </w:tc>
        <w:tc>
          <w:tcPr>
            <w:tcW w:w="3683" w:type="dxa"/>
            <w:tcBorders>
              <w:top w:val="single" w:sz="4" w:space="0" w:color="000000"/>
              <w:left w:val="nil"/>
              <w:bottom w:val="single" w:sz="4" w:space="0" w:color="000000"/>
              <w:right w:val="single" w:sz="4" w:space="0" w:color="000000"/>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Бетаметазон</w:t>
            </w:r>
            <w:proofErr w:type="spellEnd"/>
          </w:p>
        </w:tc>
        <w:tc>
          <w:tcPr>
            <w:tcW w:w="6380" w:type="dxa"/>
            <w:tcBorders>
              <w:top w:val="nil"/>
              <w:left w:val="nil"/>
              <w:bottom w:val="nil"/>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Мазь по 1%-25гр для наружного применения</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787,20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39 360,00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13</w:t>
            </w:r>
          </w:p>
        </w:tc>
        <w:tc>
          <w:tcPr>
            <w:tcW w:w="3683" w:type="dxa"/>
            <w:tcBorders>
              <w:top w:val="nil"/>
              <w:left w:val="nil"/>
              <w:bottom w:val="single" w:sz="4" w:space="0" w:color="000000"/>
              <w:right w:val="nil"/>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Этанол </w:t>
            </w:r>
          </w:p>
        </w:tc>
        <w:tc>
          <w:tcPr>
            <w:tcW w:w="6380"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Раствор для наружного применения 70%-50мл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64,80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6 480,00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14</w:t>
            </w:r>
          </w:p>
        </w:tc>
        <w:tc>
          <w:tcPr>
            <w:tcW w:w="3683" w:type="dxa"/>
            <w:tcBorders>
              <w:top w:val="nil"/>
              <w:left w:val="nil"/>
              <w:bottom w:val="single" w:sz="4" w:space="0" w:color="000000"/>
              <w:right w:val="nil"/>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Уголь активированный </w:t>
            </w:r>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250 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20000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31,68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633 600,00</w:t>
            </w:r>
          </w:p>
        </w:tc>
      </w:tr>
      <w:tr w:rsidR="006001F2" w:rsidRPr="009C74AF" w:rsidTr="006001F2">
        <w:trPr>
          <w:trHeight w:val="120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15</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Диазепам</w:t>
            </w:r>
            <w:proofErr w:type="spellEnd"/>
            <w:r w:rsidRPr="00423E15">
              <w:rPr>
                <w:rFonts w:ascii="Times New Roman" w:hAnsi="Times New Roman" w:cs="Times New Roman"/>
                <w:sz w:val="24"/>
                <w:szCs w:val="24"/>
              </w:rPr>
              <w:t xml:space="preserve">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Раствор для инъекций 10мг\2,0 </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3300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160,76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530 508,00</w:t>
            </w:r>
          </w:p>
        </w:tc>
      </w:tr>
      <w:tr w:rsidR="006001F2" w:rsidRPr="009C74AF" w:rsidTr="006001F2">
        <w:trPr>
          <w:trHeight w:val="75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16</w:t>
            </w:r>
          </w:p>
        </w:tc>
        <w:tc>
          <w:tcPr>
            <w:tcW w:w="3683" w:type="dxa"/>
            <w:tcBorders>
              <w:top w:val="single" w:sz="4" w:space="0" w:color="000000"/>
              <w:left w:val="nil"/>
              <w:bottom w:val="single" w:sz="4" w:space="0" w:color="000000"/>
              <w:right w:val="nil"/>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Морфин гидрохлорид </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Раствор для инъекций 1% -1 мл в ампулах </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650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144,00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93 600,00</w:t>
            </w:r>
          </w:p>
        </w:tc>
      </w:tr>
      <w:tr w:rsidR="006001F2" w:rsidRPr="009C74AF" w:rsidTr="006001F2">
        <w:trPr>
          <w:trHeight w:val="69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17</w:t>
            </w:r>
          </w:p>
        </w:tc>
        <w:tc>
          <w:tcPr>
            <w:tcW w:w="3683" w:type="dxa"/>
            <w:tcBorders>
              <w:top w:val="nil"/>
              <w:left w:val="nil"/>
              <w:bottom w:val="single" w:sz="4" w:space="0" w:color="000000"/>
              <w:right w:val="nil"/>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Нистатин</w:t>
            </w:r>
            <w:proofErr w:type="spellEnd"/>
            <w:r w:rsidRPr="00423E15">
              <w:rPr>
                <w:rFonts w:ascii="Times New Roman" w:hAnsi="Times New Roman" w:cs="Times New Roman"/>
                <w:sz w:val="24"/>
                <w:szCs w:val="24"/>
              </w:rPr>
              <w:t xml:space="preserve"> </w:t>
            </w:r>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Таблетки 500 </w:t>
            </w:r>
            <w:proofErr w:type="spellStart"/>
            <w:proofErr w:type="gramStart"/>
            <w:r w:rsidRPr="00423E15">
              <w:rPr>
                <w:rFonts w:ascii="Times New Roman" w:hAnsi="Times New Roman" w:cs="Times New Roman"/>
                <w:sz w:val="24"/>
                <w:szCs w:val="24"/>
              </w:rPr>
              <w:t>тыс</w:t>
            </w:r>
            <w:proofErr w:type="spellEnd"/>
            <w:proofErr w:type="gramEnd"/>
            <w:r w:rsidRPr="00423E15">
              <w:rPr>
                <w:rFonts w:ascii="Times New Roman" w:hAnsi="Times New Roman" w:cs="Times New Roman"/>
                <w:sz w:val="24"/>
                <w:szCs w:val="24"/>
              </w:rPr>
              <w:t xml:space="preserve"> ЕД </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табл.</w:t>
            </w:r>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15,80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15 800,00</w:t>
            </w:r>
          </w:p>
        </w:tc>
      </w:tr>
      <w:tr w:rsidR="006001F2" w:rsidRPr="009C74AF" w:rsidTr="006001F2">
        <w:trPr>
          <w:trHeight w:val="70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18</w:t>
            </w:r>
          </w:p>
        </w:tc>
        <w:tc>
          <w:tcPr>
            <w:tcW w:w="3683" w:type="dxa"/>
            <w:tcBorders>
              <w:top w:val="nil"/>
              <w:left w:val="nil"/>
              <w:bottom w:val="single" w:sz="4" w:space="0" w:color="000000"/>
              <w:right w:val="single" w:sz="4" w:space="0" w:color="000000"/>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Нифедипин</w:t>
            </w:r>
            <w:proofErr w:type="spellEnd"/>
          </w:p>
        </w:tc>
        <w:tc>
          <w:tcPr>
            <w:tcW w:w="6380" w:type="dxa"/>
            <w:tcBorders>
              <w:top w:val="nil"/>
              <w:left w:val="nil"/>
              <w:bottom w:val="single" w:sz="4" w:space="0" w:color="000000"/>
              <w:right w:val="single" w:sz="4" w:space="0" w:color="000000"/>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10 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2500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4,79</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11 975,00</w:t>
            </w:r>
          </w:p>
        </w:tc>
      </w:tr>
      <w:tr w:rsidR="006001F2" w:rsidRPr="009C74AF" w:rsidTr="006001F2">
        <w:trPr>
          <w:trHeight w:val="40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19</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Прогестерон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Таблетки </w:t>
            </w:r>
            <w:proofErr w:type="spellStart"/>
            <w:r w:rsidRPr="00423E15">
              <w:rPr>
                <w:rFonts w:ascii="Times New Roman" w:hAnsi="Times New Roman" w:cs="Times New Roman"/>
                <w:sz w:val="24"/>
                <w:szCs w:val="24"/>
              </w:rPr>
              <w:t>сублингвальные</w:t>
            </w:r>
            <w:proofErr w:type="spellEnd"/>
            <w:r w:rsidRPr="00423E15">
              <w:rPr>
                <w:rFonts w:ascii="Times New Roman" w:hAnsi="Times New Roman" w:cs="Times New Roman"/>
                <w:sz w:val="24"/>
                <w:szCs w:val="24"/>
              </w:rPr>
              <w:t xml:space="preserve"> 100 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100,85</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605 100,00</w:t>
            </w:r>
          </w:p>
        </w:tc>
      </w:tr>
      <w:tr w:rsidR="006001F2" w:rsidRPr="009C74AF" w:rsidTr="006001F2">
        <w:trPr>
          <w:trHeight w:val="55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20</w:t>
            </w:r>
          </w:p>
        </w:tc>
        <w:tc>
          <w:tcPr>
            <w:tcW w:w="3683" w:type="dxa"/>
            <w:tcBorders>
              <w:top w:val="single" w:sz="4" w:space="0" w:color="000000"/>
              <w:left w:val="nil"/>
              <w:bottom w:val="single" w:sz="4" w:space="0" w:color="000000"/>
              <w:right w:val="single" w:sz="4" w:space="0" w:color="000000"/>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Спирамицин</w:t>
            </w:r>
            <w:proofErr w:type="spellEnd"/>
            <w:r w:rsidRPr="00423E15">
              <w:rPr>
                <w:rFonts w:ascii="Times New Roman" w:hAnsi="Times New Roman" w:cs="Times New Roman"/>
                <w:sz w:val="24"/>
                <w:szCs w:val="24"/>
              </w:rPr>
              <w:t xml:space="preserve"> </w:t>
            </w:r>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3000МЕ</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315,97</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6 319,40</w:t>
            </w:r>
          </w:p>
        </w:tc>
      </w:tr>
      <w:tr w:rsidR="006001F2" w:rsidRPr="009C74AF" w:rsidTr="006001F2">
        <w:trPr>
          <w:trHeight w:val="41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21</w:t>
            </w:r>
          </w:p>
        </w:tc>
        <w:tc>
          <w:tcPr>
            <w:tcW w:w="3683" w:type="dxa"/>
            <w:tcBorders>
              <w:top w:val="nil"/>
              <w:left w:val="nil"/>
              <w:bottom w:val="single" w:sz="4" w:space="0" w:color="000000"/>
              <w:right w:val="single" w:sz="4" w:space="0" w:color="000000"/>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Тетрациклин </w:t>
            </w:r>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100 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240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6,05</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1 452,00</w:t>
            </w:r>
          </w:p>
        </w:tc>
      </w:tr>
      <w:tr w:rsidR="006001F2" w:rsidRPr="009C74AF" w:rsidTr="006001F2">
        <w:trPr>
          <w:trHeight w:val="27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22</w:t>
            </w:r>
          </w:p>
        </w:tc>
        <w:tc>
          <w:tcPr>
            <w:tcW w:w="3683" w:type="dxa"/>
            <w:tcBorders>
              <w:top w:val="nil"/>
              <w:left w:val="nil"/>
              <w:bottom w:val="single" w:sz="4" w:space="0" w:color="auto"/>
              <w:right w:val="nil"/>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Тримеперидин</w:t>
            </w:r>
            <w:proofErr w:type="spellEnd"/>
            <w:r w:rsidRPr="00423E15">
              <w:rPr>
                <w:rFonts w:ascii="Times New Roman" w:hAnsi="Times New Roman" w:cs="Times New Roman"/>
                <w:sz w:val="24"/>
                <w:szCs w:val="24"/>
              </w:rPr>
              <w:t xml:space="preserve"> </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Раствор для инъекций 2%1,0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9000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216,00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1 944 000,00</w:t>
            </w:r>
          </w:p>
        </w:tc>
      </w:tr>
      <w:tr w:rsidR="006001F2" w:rsidRPr="009C74AF" w:rsidTr="006001F2">
        <w:trPr>
          <w:trHeight w:val="2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23</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Фитоменадион</w:t>
            </w:r>
            <w:proofErr w:type="spellEnd"/>
            <w:r w:rsidRPr="00423E15">
              <w:rPr>
                <w:rFonts w:ascii="Times New Roman" w:hAnsi="Times New Roman" w:cs="Times New Roman"/>
                <w:sz w:val="24"/>
                <w:szCs w:val="24"/>
              </w:rPr>
              <w:t xml:space="preserve">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Раствор для инъекций 10мкг 1,0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4500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328,16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1 476 720,00</w:t>
            </w:r>
          </w:p>
        </w:tc>
      </w:tr>
      <w:tr w:rsidR="006001F2" w:rsidRPr="009C74AF" w:rsidTr="006001F2">
        <w:trPr>
          <w:trHeight w:val="43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24</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Флуконазол</w:t>
            </w:r>
            <w:proofErr w:type="spellEnd"/>
            <w:r w:rsidRPr="00423E15">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Сироп 25мг\мл 70,1</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496,00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9 920,00</w:t>
            </w:r>
          </w:p>
        </w:tc>
      </w:tr>
      <w:tr w:rsidR="006001F2" w:rsidRPr="009C74AF" w:rsidTr="006001F2">
        <w:trPr>
          <w:trHeight w:val="55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25</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Хлоргексидин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Суппозитории 16мг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286,09</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57 218,00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26</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Эритромицин</w:t>
            </w:r>
            <w:proofErr w:type="spellEnd"/>
            <w:r w:rsidRPr="00423E15">
              <w:rPr>
                <w:rFonts w:ascii="Times New Roman" w:hAnsi="Times New Roman" w:cs="Times New Roman"/>
                <w:sz w:val="24"/>
                <w:szCs w:val="24"/>
              </w:rPr>
              <w:t xml:space="preserve"> </w:t>
            </w:r>
          </w:p>
        </w:tc>
        <w:tc>
          <w:tcPr>
            <w:tcW w:w="6380" w:type="dxa"/>
            <w:tcBorders>
              <w:top w:val="nil"/>
              <w:left w:val="nil"/>
              <w:bottom w:val="nil"/>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250мг</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22,09</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4 418,00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27</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Диазепам</w:t>
            </w:r>
            <w:proofErr w:type="spellEnd"/>
            <w:r w:rsidRPr="00423E15">
              <w:rPr>
                <w:rFonts w:ascii="Times New Roman" w:hAnsi="Times New Roman" w:cs="Times New Roman"/>
                <w:sz w:val="24"/>
                <w:szCs w:val="24"/>
              </w:rPr>
              <w:t xml:space="preserve">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5мг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4000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16,03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64 120,00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28</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Аминокислоты для парентерального </w:t>
            </w:r>
            <w:proofErr w:type="spellStart"/>
            <w:r w:rsidRPr="00423E15">
              <w:rPr>
                <w:rFonts w:ascii="Times New Roman" w:hAnsi="Times New Roman" w:cs="Times New Roman"/>
                <w:sz w:val="24"/>
                <w:szCs w:val="24"/>
              </w:rPr>
              <w:t>питания+прочие</w:t>
            </w:r>
            <w:proofErr w:type="spellEnd"/>
            <w:r w:rsidRPr="00423E15">
              <w:rPr>
                <w:rFonts w:ascii="Times New Roman" w:hAnsi="Times New Roman" w:cs="Times New Roman"/>
                <w:sz w:val="24"/>
                <w:szCs w:val="24"/>
              </w:rPr>
              <w:t xml:space="preserve"> минералы</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Комплекс аминокислот раствор для </w:t>
            </w:r>
            <w:proofErr w:type="spellStart"/>
            <w:r w:rsidRPr="00423E15">
              <w:rPr>
                <w:rFonts w:ascii="Times New Roman" w:hAnsi="Times New Roman" w:cs="Times New Roman"/>
                <w:sz w:val="24"/>
                <w:szCs w:val="24"/>
              </w:rPr>
              <w:t>инфузий</w:t>
            </w:r>
            <w:proofErr w:type="spellEnd"/>
            <w:r w:rsidRPr="00423E15">
              <w:rPr>
                <w:rFonts w:ascii="Times New Roman" w:hAnsi="Times New Roman" w:cs="Times New Roman"/>
                <w:sz w:val="24"/>
                <w:szCs w:val="24"/>
              </w:rPr>
              <w:t xml:space="preserve"> 250,0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3 382,66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1 691 330,00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29</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Аминокислоты для парентерального </w:t>
            </w:r>
            <w:proofErr w:type="spellStart"/>
            <w:r w:rsidRPr="00423E15">
              <w:rPr>
                <w:rFonts w:ascii="Times New Roman" w:hAnsi="Times New Roman" w:cs="Times New Roman"/>
                <w:sz w:val="24"/>
                <w:szCs w:val="24"/>
              </w:rPr>
              <w:lastRenderedPageBreak/>
              <w:t>питания+прочие</w:t>
            </w:r>
            <w:proofErr w:type="spellEnd"/>
            <w:r w:rsidRPr="00423E15">
              <w:rPr>
                <w:rFonts w:ascii="Times New Roman" w:hAnsi="Times New Roman" w:cs="Times New Roman"/>
                <w:sz w:val="24"/>
                <w:szCs w:val="24"/>
              </w:rPr>
              <w:t xml:space="preserve"> минералы</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lastRenderedPageBreak/>
              <w:t xml:space="preserve">Комплекс аминокислот раствор для </w:t>
            </w:r>
            <w:proofErr w:type="spellStart"/>
            <w:r w:rsidRPr="00423E15">
              <w:rPr>
                <w:rFonts w:ascii="Times New Roman" w:hAnsi="Times New Roman" w:cs="Times New Roman"/>
                <w:sz w:val="24"/>
                <w:szCs w:val="24"/>
              </w:rPr>
              <w:t>инфузий</w:t>
            </w:r>
            <w:proofErr w:type="spellEnd"/>
            <w:r w:rsidRPr="00423E15">
              <w:rPr>
                <w:rFonts w:ascii="Times New Roman" w:hAnsi="Times New Roman" w:cs="Times New Roman"/>
                <w:sz w:val="24"/>
                <w:szCs w:val="24"/>
              </w:rPr>
              <w:t xml:space="preserve"> 500,0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2 902,78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1 741 668,00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30</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Трамадол</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Раствор для инъекций 5%1,0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12000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69,48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833 760,00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31</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Сальбутамол</w:t>
            </w:r>
            <w:proofErr w:type="spellEnd"/>
            <w:r w:rsidRPr="00423E15">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Аэрозоль для ингаляций 0,25мг\20,0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45</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1 172,21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52 749,45</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32</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Кетоконазол</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Шампунь</w:t>
            </w:r>
            <w:proofErr w:type="gramStart"/>
            <w:r w:rsidRPr="00423E15">
              <w:rPr>
                <w:rFonts w:ascii="Times New Roman" w:hAnsi="Times New Roman" w:cs="Times New Roman"/>
                <w:sz w:val="24"/>
                <w:szCs w:val="24"/>
              </w:rPr>
              <w:t>2</w:t>
            </w:r>
            <w:proofErr w:type="gramEnd"/>
            <w:r w:rsidRPr="00423E15">
              <w:rPr>
                <w:rFonts w:ascii="Times New Roman" w:hAnsi="Times New Roman" w:cs="Times New Roman"/>
                <w:sz w:val="24"/>
                <w:szCs w:val="24"/>
              </w:rPr>
              <w:t>%  50,0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24</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352,50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8 460,00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33</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Фамотидин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Порошок для приготовления раствора 5 мл</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7000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438,00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3 066 000,00</w:t>
            </w:r>
          </w:p>
        </w:tc>
      </w:tr>
      <w:tr w:rsidR="006001F2" w:rsidRPr="009C74AF" w:rsidTr="006001F2">
        <w:trPr>
          <w:trHeight w:val="45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34</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Жировая эмульсия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Эмульсия для </w:t>
            </w:r>
            <w:proofErr w:type="spellStart"/>
            <w:r w:rsidRPr="00423E15">
              <w:rPr>
                <w:rFonts w:ascii="Times New Roman" w:hAnsi="Times New Roman" w:cs="Times New Roman"/>
                <w:sz w:val="24"/>
                <w:szCs w:val="24"/>
              </w:rPr>
              <w:t>инфузий</w:t>
            </w:r>
            <w:proofErr w:type="spellEnd"/>
            <w:r w:rsidRPr="00423E15">
              <w:rPr>
                <w:rFonts w:ascii="Times New Roman" w:hAnsi="Times New Roman" w:cs="Times New Roman"/>
                <w:sz w:val="24"/>
                <w:szCs w:val="24"/>
              </w:rPr>
              <w:t xml:space="preserve"> 20%100,0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220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6 690,00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1 471 800,00</w:t>
            </w:r>
          </w:p>
        </w:tc>
      </w:tr>
      <w:tr w:rsidR="006001F2" w:rsidRPr="009C74AF" w:rsidTr="006001F2">
        <w:trPr>
          <w:trHeight w:val="61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35</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Фентанил</w:t>
            </w:r>
            <w:proofErr w:type="spellEnd"/>
            <w:r w:rsidRPr="00423E15">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Раствор 0,005%2,0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9400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109,20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1 026 480,00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36</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Фенобарбитал</w:t>
            </w:r>
            <w:proofErr w:type="spellEnd"/>
          </w:p>
        </w:tc>
        <w:tc>
          <w:tcPr>
            <w:tcW w:w="6380" w:type="dxa"/>
            <w:tcBorders>
              <w:top w:val="nil"/>
              <w:left w:val="nil"/>
              <w:bottom w:val="nil"/>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100мг</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4000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11,16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44 640,00</w:t>
            </w:r>
          </w:p>
        </w:tc>
      </w:tr>
      <w:tr w:rsidR="006001F2" w:rsidRPr="009C74AF" w:rsidTr="006001F2">
        <w:trPr>
          <w:trHeight w:val="55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37</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Варфарин</w:t>
            </w:r>
            <w:proofErr w:type="spellEnd"/>
            <w:r w:rsidRPr="00423E15">
              <w:rPr>
                <w:rFonts w:ascii="Times New Roman" w:hAnsi="Times New Roman" w:cs="Times New Roman"/>
                <w:sz w:val="24"/>
                <w:szCs w:val="24"/>
              </w:rPr>
              <w:t xml:space="preserve">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2,5мг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10,13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10 130,00</w:t>
            </w:r>
          </w:p>
        </w:tc>
      </w:tr>
      <w:tr w:rsidR="006001F2" w:rsidRPr="009C74AF" w:rsidTr="006001F2">
        <w:trPr>
          <w:trHeight w:val="54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38</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Цефоперазон</w:t>
            </w:r>
            <w:proofErr w:type="spellEnd"/>
            <w:r w:rsidRPr="00423E15">
              <w:rPr>
                <w:rFonts w:ascii="Times New Roman" w:hAnsi="Times New Roman" w:cs="Times New Roman"/>
                <w:sz w:val="24"/>
                <w:szCs w:val="24"/>
              </w:rPr>
              <w:t xml:space="preserve"> </w:t>
            </w:r>
          </w:p>
        </w:tc>
        <w:tc>
          <w:tcPr>
            <w:tcW w:w="6380" w:type="dxa"/>
            <w:tcBorders>
              <w:top w:val="nil"/>
              <w:left w:val="nil"/>
              <w:bottom w:val="nil"/>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Порошок для приготовления раствора 1 </w:t>
            </w:r>
            <w:proofErr w:type="spellStart"/>
            <w:r w:rsidRPr="00423E15">
              <w:rPr>
                <w:rFonts w:ascii="Times New Roman" w:hAnsi="Times New Roman" w:cs="Times New Roman"/>
                <w:sz w:val="24"/>
                <w:szCs w:val="24"/>
              </w:rPr>
              <w:t>гр</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1 034,58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517 290,00</w:t>
            </w:r>
          </w:p>
        </w:tc>
      </w:tr>
      <w:tr w:rsidR="006001F2" w:rsidRPr="009C74AF" w:rsidTr="006001F2">
        <w:trPr>
          <w:trHeight w:val="62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39</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Трамадол</w:t>
            </w:r>
            <w:proofErr w:type="spellEnd"/>
            <w:r w:rsidRPr="00423E15">
              <w:rPr>
                <w:rFonts w:ascii="Times New Roman" w:hAnsi="Times New Roman" w:cs="Times New Roman"/>
                <w:sz w:val="24"/>
                <w:szCs w:val="24"/>
              </w:rPr>
              <w:t xml:space="preserve">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100мг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300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30,46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9 138,00</w:t>
            </w:r>
          </w:p>
        </w:tc>
      </w:tr>
      <w:tr w:rsidR="006001F2" w:rsidRPr="009C74AF" w:rsidTr="006001F2">
        <w:trPr>
          <w:trHeight w:val="40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40</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Фолиевая</w:t>
            </w:r>
            <w:proofErr w:type="spellEnd"/>
            <w:r w:rsidRPr="00423E15">
              <w:rPr>
                <w:rFonts w:ascii="Times New Roman" w:hAnsi="Times New Roman" w:cs="Times New Roman"/>
                <w:sz w:val="24"/>
                <w:szCs w:val="24"/>
              </w:rPr>
              <w:t xml:space="preserve"> кислота </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Таблетки 5мг</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32,80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164 000,00</w:t>
            </w:r>
          </w:p>
        </w:tc>
      </w:tr>
      <w:tr w:rsidR="006001F2" w:rsidRPr="009C74AF" w:rsidTr="006001F2">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41</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Белладонны листьев экстракт + </w:t>
            </w:r>
            <w:proofErr w:type="spellStart"/>
            <w:r w:rsidRPr="00423E15">
              <w:rPr>
                <w:rFonts w:ascii="Times New Roman" w:hAnsi="Times New Roman" w:cs="Times New Roman"/>
                <w:sz w:val="24"/>
                <w:szCs w:val="24"/>
              </w:rPr>
              <w:t>Трибромфенолята</w:t>
            </w:r>
            <w:proofErr w:type="spellEnd"/>
            <w:r w:rsidRPr="00423E15">
              <w:rPr>
                <w:rFonts w:ascii="Times New Roman" w:hAnsi="Times New Roman" w:cs="Times New Roman"/>
                <w:sz w:val="24"/>
                <w:szCs w:val="24"/>
              </w:rPr>
              <w:t xml:space="preserve"> висмута и Висмута оксида </w:t>
            </w:r>
            <w:proofErr w:type="spellStart"/>
            <w:r w:rsidRPr="00423E15">
              <w:rPr>
                <w:rFonts w:ascii="Times New Roman" w:hAnsi="Times New Roman" w:cs="Times New Roman"/>
                <w:sz w:val="24"/>
                <w:szCs w:val="24"/>
              </w:rPr>
              <w:t>комплекс+</w:t>
            </w:r>
            <w:proofErr w:type="spellEnd"/>
            <w:r w:rsidRPr="00423E15">
              <w:rPr>
                <w:rFonts w:ascii="Times New Roman" w:hAnsi="Times New Roman" w:cs="Times New Roman"/>
                <w:sz w:val="24"/>
                <w:szCs w:val="24"/>
              </w:rPr>
              <w:t xml:space="preserve"> Цинка сульфат</w:t>
            </w:r>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Суппозитории ректальные </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97,00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9 700,00</w:t>
            </w:r>
          </w:p>
        </w:tc>
      </w:tr>
      <w:tr w:rsidR="006001F2" w:rsidRPr="009C74AF" w:rsidTr="006001F2">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42</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Колекальциферол</w:t>
            </w:r>
            <w:proofErr w:type="spellEnd"/>
            <w:r w:rsidRPr="00423E15">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капли для приема внутрь 0,5мг\мл 15мл</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332,03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16 601,50</w:t>
            </w:r>
          </w:p>
        </w:tc>
      </w:tr>
      <w:tr w:rsidR="006001F2" w:rsidRPr="009C74AF" w:rsidTr="006001F2">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43</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Натрия </w:t>
            </w:r>
            <w:proofErr w:type="spellStart"/>
            <w:r w:rsidRPr="00423E15">
              <w:rPr>
                <w:rFonts w:ascii="Times New Roman" w:hAnsi="Times New Roman" w:cs="Times New Roman"/>
                <w:sz w:val="24"/>
                <w:szCs w:val="24"/>
              </w:rPr>
              <w:t>оксибутират</w:t>
            </w:r>
            <w:proofErr w:type="spellEnd"/>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Ратсвор</w:t>
            </w:r>
            <w:proofErr w:type="spellEnd"/>
            <w:r w:rsidRPr="00423E15">
              <w:rPr>
                <w:rFonts w:ascii="Times New Roman" w:hAnsi="Times New Roman" w:cs="Times New Roman"/>
                <w:sz w:val="24"/>
                <w:szCs w:val="24"/>
              </w:rPr>
              <w:t xml:space="preserve"> для инъекций 20%10,0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650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257,9</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167 635,00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44</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Висмут </w:t>
            </w:r>
            <w:proofErr w:type="spellStart"/>
            <w:r w:rsidRPr="00423E15">
              <w:rPr>
                <w:rFonts w:ascii="Times New Roman" w:hAnsi="Times New Roman" w:cs="Times New Roman"/>
                <w:sz w:val="24"/>
                <w:szCs w:val="24"/>
              </w:rPr>
              <w:t>трикалия</w:t>
            </w:r>
            <w:proofErr w:type="spellEnd"/>
          </w:p>
        </w:tc>
        <w:tc>
          <w:tcPr>
            <w:tcW w:w="6380" w:type="dxa"/>
            <w:tcBorders>
              <w:top w:val="nil"/>
              <w:left w:val="nil"/>
              <w:bottom w:val="nil"/>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Таблетки 120мг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2240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55,90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125 216,00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45</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Ксилометазолин</w:t>
            </w:r>
            <w:proofErr w:type="spellEnd"/>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Капли в нос 0,1%-10,0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105</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264,40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27 762,00</w:t>
            </w:r>
          </w:p>
        </w:tc>
      </w:tr>
      <w:tr w:rsidR="006001F2" w:rsidRPr="009C74AF" w:rsidTr="006001F2">
        <w:trPr>
          <w:trHeight w:val="534"/>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46</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Бетаметазон+салициловая</w:t>
            </w:r>
            <w:proofErr w:type="spellEnd"/>
            <w:r w:rsidRPr="00423E15">
              <w:rPr>
                <w:rFonts w:ascii="Times New Roman" w:hAnsi="Times New Roman" w:cs="Times New Roman"/>
                <w:sz w:val="24"/>
                <w:szCs w:val="24"/>
              </w:rPr>
              <w:t xml:space="preserve"> кислота</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Мазь для наружного применения 15,0</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1 099,28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549 640,00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47</w:t>
            </w:r>
          </w:p>
        </w:tc>
        <w:tc>
          <w:tcPr>
            <w:tcW w:w="3683" w:type="dxa"/>
            <w:tcBorders>
              <w:top w:val="single" w:sz="4" w:space="0" w:color="000000"/>
              <w:left w:val="nil"/>
              <w:bottom w:val="single" w:sz="4" w:space="0" w:color="000000"/>
              <w:right w:val="single" w:sz="4" w:space="0" w:color="000000"/>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Диклофенак</w:t>
            </w:r>
            <w:proofErr w:type="spellEnd"/>
            <w:r w:rsidRPr="00423E15">
              <w:rPr>
                <w:rFonts w:ascii="Times New Roman" w:hAnsi="Times New Roman" w:cs="Times New Roman"/>
                <w:sz w:val="24"/>
                <w:szCs w:val="24"/>
              </w:rPr>
              <w:t xml:space="preserve"> </w:t>
            </w:r>
          </w:p>
        </w:tc>
        <w:tc>
          <w:tcPr>
            <w:tcW w:w="6380" w:type="dxa"/>
            <w:tcBorders>
              <w:top w:val="single" w:sz="4" w:space="0" w:color="auto"/>
              <w:left w:val="nil"/>
              <w:bottom w:val="single" w:sz="4" w:space="0" w:color="000000"/>
              <w:right w:val="single" w:sz="4" w:space="0" w:color="000000"/>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Гель для наружного применения 10мг-30г </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80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1 362,54</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109 003,20</w:t>
            </w:r>
          </w:p>
        </w:tc>
      </w:tr>
      <w:tr w:rsidR="006001F2" w:rsidRPr="009C74AF" w:rsidTr="006001F2">
        <w:trPr>
          <w:trHeight w:val="50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48</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 xml:space="preserve">Кальций </w:t>
            </w:r>
            <w:proofErr w:type="spellStart"/>
            <w:r w:rsidRPr="00423E15">
              <w:rPr>
                <w:rFonts w:ascii="Times New Roman" w:hAnsi="Times New Roman" w:cs="Times New Roman"/>
                <w:sz w:val="24"/>
                <w:szCs w:val="24"/>
              </w:rPr>
              <w:t>глюконат</w:t>
            </w:r>
            <w:proofErr w:type="spellEnd"/>
          </w:p>
        </w:tc>
        <w:tc>
          <w:tcPr>
            <w:tcW w:w="6380" w:type="dxa"/>
            <w:tcBorders>
              <w:top w:val="nil"/>
              <w:left w:val="nil"/>
              <w:bottom w:val="nil"/>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Раствор для инъекций 10%-10мл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6000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83,51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501 060,00</w:t>
            </w:r>
          </w:p>
        </w:tc>
      </w:tr>
      <w:tr w:rsidR="006001F2" w:rsidRPr="009C74AF" w:rsidTr="006001F2">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49</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Пилокарпин</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Глазные капли  10мг10,0мл</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r w:rsidRPr="00423E15">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313,25</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18 795,00</w:t>
            </w:r>
          </w:p>
        </w:tc>
      </w:tr>
      <w:tr w:rsidR="006001F2" w:rsidRPr="009C74AF" w:rsidTr="006001F2">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6001F2" w:rsidRPr="009C74AF" w:rsidRDefault="006001F2"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50</w:t>
            </w:r>
          </w:p>
        </w:tc>
        <w:tc>
          <w:tcPr>
            <w:tcW w:w="3683"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proofErr w:type="spellStart"/>
            <w:r w:rsidRPr="00423E15">
              <w:rPr>
                <w:rFonts w:ascii="Times New Roman" w:hAnsi="Times New Roman" w:cs="Times New Roman"/>
                <w:sz w:val="24"/>
                <w:szCs w:val="24"/>
              </w:rPr>
              <w:t>Бетаметазон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6001F2" w:rsidRPr="00423E15" w:rsidRDefault="006001F2">
            <w:pPr>
              <w:rPr>
                <w:rFonts w:ascii="Times New Roman" w:hAnsi="Times New Roman" w:cs="Times New Roman"/>
                <w:sz w:val="24"/>
                <w:szCs w:val="24"/>
              </w:rPr>
            </w:pPr>
            <w:r w:rsidRPr="00423E15">
              <w:rPr>
                <w:rFonts w:ascii="Times New Roman" w:hAnsi="Times New Roman" w:cs="Times New Roman"/>
                <w:sz w:val="24"/>
                <w:szCs w:val="24"/>
              </w:rPr>
              <w:t>Крем для наружного применения 30гр</w:t>
            </w:r>
          </w:p>
        </w:tc>
        <w:tc>
          <w:tcPr>
            <w:tcW w:w="1276" w:type="dxa"/>
            <w:tcBorders>
              <w:top w:val="nil"/>
              <w:left w:val="nil"/>
              <w:bottom w:val="single" w:sz="4" w:space="0" w:color="auto"/>
              <w:right w:val="single" w:sz="4" w:space="0" w:color="auto"/>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proofErr w:type="spellStart"/>
            <w:proofErr w:type="gramStart"/>
            <w:r w:rsidRPr="00423E15">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800</w:t>
            </w:r>
          </w:p>
        </w:tc>
        <w:tc>
          <w:tcPr>
            <w:tcW w:w="1559" w:type="dxa"/>
            <w:tcBorders>
              <w:top w:val="nil"/>
              <w:left w:val="single" w:sz="4" w:space="0" w:color="auto"/>
              <w:bottom w:val="single" w:sz="4" w:space="0" w:color="auto"/>
              <w:right w:val="nil"/>
            </w:tcBorders>
            <w:shd w:val="clear" w:color="000000" w:fill="FFFFFF"/>
            <w:vAlign w:val="center"/>
            <w:hideMark/>
          </w:tcPr>
          <w:p w:rsidR="006001F2" w:rsidRPr="00423E15" w:rsidRDefault="006001F2" w:rsidP="006001F2">
            <w:pPr>
              <w:jc w:val="center"/>
              <w:rPr>
                <w:rFonts w:ascii="Times New Roman" w:hAnsi="Times New Roman" w:cs="Times New Roman"/>
                <w:sz w:val="24"/>
                <w:szCs w:val="24"/>
              </w:rPr>
            </w:pPr>
            <w:r w:rsidRPr="00423E15">
              <w:rPr>
                <w:rFonts w:ascii="Times New Roman" w:hAnsi="Times New Roman" w:cs="Times New Roman"/>
                <w:sz w:val="24"/>
                <w:szCs w:val="24"/>
              </w:rPr>
              <w:t>787,20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001F2" w:rsidRPr="006001F2" w:rsidRDefault="006001F2" w:rsidP="006001F2">
            <w:pPr>
              <w:jc w:val="center"/>
              <w:rPr>
                <w:rFonts w:ascii="Times New Roman" w:hAnsi="Times New Roman" w:cs="Times New Roman"/>
                <w:sz w:val="24"/>
                <w:szCs w:val="24"/>
              </w:rPr>
            </w:pPr>
            <w:r w:rsidRPr="006001F2">
              <w:rPr>
                <w:rFonts w:ascii="Times New Roman" w:hAnsi="Times New Roman" w:cs="Times New Roman"/>
                <w:sz w:val="24"/>
                <w:szCs w:val="24"/>
              </w:rPr>
              <w:t>629 760,00</w:t>
            </w:r>
          </w:p>
        </w:tc>
      </w:tr>
      <w:tr w:rsidR="007E492D" w:rsidRPr="007E492D" w:rsidTr="006001F2">
        <w:trPr>
          <w:trHeight w:val="261"/>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92D" w:rsidRPr="007E492D" w:rsidRDefault="007E492D" w:rsidP="007E492D">
            <w:pPr>
              <w:spacing w:after="0" w:line="240" w:lineRule="auto"/>
              <w:rPr>
                <w:rFonts w:ascii="Times New Roman" w:eastAsia="Times New Roman" w:hAnsi="Times New Roman" w:cs="Times New Roman"/>
                <w:b/>
                <w:bCs/>
                <w:sz w:val="18"/>
                <w:szCs w:val="18"/>
                <w:lang w:eastAsia="ru-RU"/>
              </w:rPr>
            </w:pPr>
            <w:r w:rsidRPr="007E492D">
              <w:rPr>
                <w:rFonts w:ascii="Times New Roman" w:eastAsia="Times New Roman" w:hAnsi="Times New Roman" w:cs="Times New Roman"/>
                <w:b/>
                <w:bCs/>
                <w:sz w:val="18"/>
                <w:szCs w:val="18"/>
                <w:lang w:eastAsia="ru-RU"/>
              </w:rPr>
              <w:t> </w:t>
            </w:r>
          </w:p>
        </w:tc>
        <w:tc>
          <w:tcPr>
            <w:tcW w:w="140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492D" w:rsidRPr="007E492D" w:rsidRDefault="007E492D" w:rsidP="007E492D">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w:t>
            </w:r>
          </w:p>
          <w:p w:rsidR="007E492D" w:rsidRPr="007E492D" w:rsidRDefault="007E492D"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E492D" w:rsidRPr="006001F2" w:rsidRDefault="006001F2" w:rsidP="007E492D">
            <w:pPr>
              <w:spacing w:after="0" w:line="240" w:lineRule="auto"/>
              <w:jc w:val="center"/>
              <w:rPr>
                <w:rFonts w:ascii="Times New Roman" w:eastAsia="Times New Roman" w:hAnsi="Times New Roman" w:cs="Times New Roman"/>
                <w:b/>
                <w:color w:val="000000"/>
                <w:sz w:val="23"/>
                <w:szCs w:val="23"/>
                <w:lang w:eastAsia="ru-RU"/>
              </w:rPr>
            </w:pPr>
            <w:r w:rsidRPr="006001F2">
              <w:rPr>
                <w:rFonts w:ascii="Times New Roman" w:eastAsia="Times New Roman" w:hAnsi="Times New Roman" w:cs="Times New Roman"/>
                <w:b/>
                <w:color w:val="000000"/>
                <w:sz w:val="23"/>
                <w:szCs w:val="23"/>
                <w:lang w:eastAsia="ru-RU"/>
              </w:rPr>
              <w:t>27 716 384,25</w:t>
            </w:r>
          </w:p>
        </w:tc>
      </w:tr>
    </w:tbl>
    <w:p w:rsidR="005F3CD8" w:rsidRPr="005F3CD8" w:rsidRDefault="005F3CD8" w:rsidP="005F3CD8">
      <w:pPr>
        <w:pStyle w:val="a3"/>
        <w:shd w:val="clear" w:color="auto" w:fill="FFFFFF"/>
        <w:spacing w:before="0" w:beforeAutospacing="0" w:after="0" w:afterAutospacing="0"/>
        <w:ind w:left="1069"/>
        <w:jc w:val="both"/>
        <w:textAlignment w:val="baseline"/>
        <w:rPr>
          <w:spacing w:val="2"/>
        </w:rPr>
      </w:pP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Место поставки товара</w:t>
      </w:r>
      <w:r w:rsidRPr="005F3CD8">
        <w:rPr>
          <w:spacing w:val="2"/>
          <w:sz w:val="22"/>
          <w:szCs w:val="22"/>
        </w:rPr>
        <w:t xml:space="preserve">: </w:t>
      </w:r>
      <w:proofErr w:type="gramStart"/>
      <w:r w:rsidRPr="005F3CD8">
        <w:rPr>
          <w:spacing w:val="2"/>
          <w:sz w:val="22"/>
          <w:szCs w:val="22"/>
        </w:rPr>
        <w:t>г</w:t>
      </w:r>
      <w:proofErr w:type="gramEnd"/>
      <w:r w:rsidRPr="005F3CD8">
        <w:rPr>
          <w:spacing w:val="2"/>
          <w:sz w:val="22"/>
          <w:szCs w:val="22"/>
        </w:rPr>
        <w:t>.</w:t>
      </w:r>
      <w:r w:rsidR="00D006A1" w:rsidRPr="005F3CD8">
        <w:rPr>
          <w:spacing w:val="2"/>
          <w:sz w:val="22"/>
          <w:szCs w:val="22"/>
        </w:rPr>
        <w:t xml:space="preserve"> </w:t>
      </w:r>
      <w:r w:rsidRPr="005F3CD8">
        <w:rPr>
          <w:spacing w:val="2"/>
          <w:sz w:val="22"/>
          <w:szCs w:val="22"/>
        </w:rPr>
        <w:t xml:space="preserve">Кокшетау, </w:t>
      </w:r>
      <w:r w:rsidR="006001F2">
        <w:rPr>
          <w:spacing w:val="2"/>
          <w:sz w:val="22"/>
          <w:szCs w:val="22"/>
        </w:rPr>
        <w:t xml:space="preserve">ул. Р. </w:t>
      </w:r>
      <w:proofErr w:type="spellStart"/>
      <w:r w:rsidR="006001F2">
        <w:rPr>
          <w:spacing w:val="2"/>
          <w:sz w:val="22"/>
          <w:szCs w:val="22"/>
        </w:rPr>
        <w:t>Сабатаева</w:t>
      </w:r>
      <w:proofErr w:type="spellEnd"/>
      <w:r w:rsidR="006001F2">
        <w:rPr>
          <w:spacing w:val="2"/>
          <w:sz w:val="22"/>
          <w:szCs w:val="22"/>
        </w:rPr>
        <w:t>, 1. Аптека.</w:t>
      </w:r>
    </w:p>
    <w:p w:rsidR="00A55DA8" w:rsidRPr="005F3CD8" w:rsidRDefault="005C27C4" w:rsidP="00057552">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CC10D4" w:rsidRPr="005F3CD8">
        <w:rPr>
          <w:spacing w:val="2"/>
          <w:sz w:val="22"/>
          <w:szCs w:val="22"/>
        </w:rPr>
        <w:t xml:space="preserve"> </w:t>
      </w:r>
      <w:proofErr w:type="gramStart"/>
      <w:r w:rsidR="00D63BCD" w:rsidRPr="005F3CD8">
        <w:rPr>
          <w:spacing w:val="2"/>
          <w:sz w:val="22"/>
          <w:szCs w:val="22"/>
        </w:rPr>
        <w:t>Согласно графика</w:t>
      </w:r>
      <w:proofErr w:type="gramEnd"/>
      <w:r w:rsidR="00D63BCD" w:rsidRPr="005F3CD8">
        <w:rPr>
          <w:spacing w:val="2"/>
          <w:sz w:val="22"/>
          <w:szCs w:val="22"/>
        </w:rPr>
        <w:t xml:space="preserve"> поставки</w:t>
      </w:r>
      <w:r w:rsidR="00D12A2A">
        <w:rPr>
          <w:spacing w:val="2"/>
          <w:sz w:val="22"/>
          <w:szCs w:val="22"/>
        </w:rPr>
        <w:t>,</w:t>
      </w:r>
      <w:r w:rsidR="00D63BCD" w:rsidRPr="005F3CD8">
        <w:rPr>
          <w:spacing w:val="2"/>
          <w:sz w:val="22"/>
          <w:szCs w:val="22"/>
        </w:rPr>
        <w:t xml:space="preserve"> составленного и утверж</w:t>
      </w:r>
      <w:r w:rsidR="00D12A2A">
        <w:rPr>
          <w:spacing w:val="2"/>
          <w:sz w:val="22"/>
          <w:szCs w:val="22"/>
        </w:rPr>
        <w:t xml:space="preserve">денного Заказчиком при подписании договора </w:t>
      </w:r>
      <w:r w:rsidR="00D12A2A" w:rsidRPr="005F3CD8">
        <w:rPr>
          <w:spacing w:val="2"/>
          <w:sz w:val="22"/>
          <w:szCs w:val="22"/>
        </w:rPr>
        <w:t>на 2020 год</w:t>
      </w:r>
      <w:r w:rsidR="00D12A2A">
        <w:rPr>
          <w:spacing w:val="2"/>
          <w:sz w:val="22"/>
          <w:szCs w:val="22"/>
        </w:rPr>
        <w:t>.</w:t>
      </w: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001F2">
        <w:rPr>
          <w:spacing w:val="2"/>
          <w:sz w:val="22"/>
          <w:szCs w:val="22"/>
        </w:rPr>
        <w:t>18</w:t>
      </w:r>
      <w:r w:rsidR="00343473" w:rsidRPr="005F3CD8">
        <w:rPr>
          <w:spacing w:val="2"/>
          <w:sz w:val="22"/>
          <w:szCs w:val="22"/>
        </w:rPr>
        <w:t xml:space="preserve"> </w:t>
      </w:r>
      <w:r w:rsidR="003B6676" w:rsidRPr="005F3CD8">
        <w:rPr>
          <w:spacing w:val="2"/>
          <w:sz w:val="22"/>
          <w:szCs w:val="22"/>
        </w:rPr>
        <w:t>января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3B6676" w:rsidRPr="005F3CD8">
        <w:rPr>
          <w:spacing w:val="2"/>
          <w:sz w:val="22"/>
          <w:szCs w:val="22"/>
        </w:rPr>
        <w:t>2</w:t>
      </w:r>
      <w:r w:rsidR="006001F2">
        <w:rPr>
          <w:spacing w:val="2"/>
          <w:sz w:val="22"/>
          <w:szCs w:val="22"/>
        </w:rPr>
        <w:t>7</w:t>
      </w:r>
      <w:r w:rsidR="00824327" w:rsidRPr="005F3CD8">
        <w:rPr>
          <w:spacing w:val="2"/>
          <w:sz w:val="22"/>
          <w:szCs w:val="22"/>
        </w:rPr>
        <w:t xml:space="preserve"> </w:t>
      </w:r>
      <w:r w:rsidR="003B6676" w:rsidRPr="005F3CD8">
        <w:rPr>
          <w:spacing w:val="2"/>
          <w:sz w:val="22"/>
          <w:szCs w:val="22"/>
        </w:rPr>
        <w:t>января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3B6676" w:rsidRPr="005F3CD8">
        <w:rPr>
          <w:spacing w:val="2"/>
          <w:sz w:val="22"/>
          <w:szCs w:val="22"/>
        </w:rPr>
        <w:t>2</w:t>
      </w:r>
      <w:r w:rsidR="006001F2">
        <w:rPr>
          <w:spacing w:val="2"/>
          <w:sz w:val="22"/>
          <w:szCs w:val="22"/>
        </w:rPr>
        <w:t>7</w:t>
      </w:r>
      <w:r w:rsidR="00824327" w:rsidRPr="005F3CD8">
        <w:rPr>
          <w:spacing w:val="2"/>
          <w:sz w:val="22"/>
          <w:szCs w:val="22"/>
        </w:rPr>
        <w:t xml:space="preserve"> </w:t>
      </w:r>
      <w:r w:rsidR="003B6676" w:rsidRPr="005F3CD8">
        <w:rPr>
          <w:spacing w:val="2"/>
          <w:sz w:val="22"/>
          <w:szCs w:val="22"/>
        </w:rPr>
        <w:t>янва</w:t>
      </w:r>
      <w:r w:rsidR="00824327" w:rsidRPr="005F3CD8">
        <w:rPr>
          <w:spacing w:val="2"/>
          <w:sz w:val="22"/>
          <w:szCs w:val="22"/>
        </w:rPr>
        <w:t>ря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3B6676" w:rsidRPr="005F3CD8">
        <w:rPr>
          <w:spacing w:val="2"/>
          <w:sz w:val="22"/>
          <w:szCs w:val="22"/>
        </w:rPr>
        <w:t>2</w:t>
      </w:r>
      <w:r w:rsidR="006001F2">
        <w:rPr>
          <w:spacing w:val="2"/>
          <w:sz w:val="22"/>
          <w:szCs w:val="22"/>
        </w:rPr>
        <w:t>7</w:t>
      </w:r>
      <w:r w:rsidR="00824327" w:rsidRPr="005F3CD8">
        <w:rPr>
          <w:spacing w:val="2"/>
          <w:sz w:val="22"/>
          <w:szCs w:val="22"/>
        </w:rPr>
        <w:t xml:space="preserve"> </w:t>
      </w:r>
      <w:r w:rsidR="003B6676" w:rsidRPr="005F3CD8">
        <w:rPr>
          <w:spacing w:val="2"/>
          <w:sz w:val="22"/>
          <w:szCs w:val="22"/>
        </w:rPr>
        <w:t>январ</w:t>
      </w:r>
      <w:r w:rsidR="00824327" w:rsidRPr="005F3CD8">
        <w:rPr>
          <w:spacing w:val="2"/>
          <w:sz w:val="22"/>
          <w:szCs w:val="22"/>
        </w:rPr>
        <w:t>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Pr="005F3CD8"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ED3357" w:rsidP="00051714">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051714" w:rsidRPr="005F3CD8" w:rsidRDefault="00051714" w:rsidP="00051714">
      <w:pPr>
        <w:autoSpaceDE w:val="0"/>
        <w:autoSpaceDN w:val="0"/>
        <w:adjustRightInd w:val="0"/>
        <w:spacing w:after="0" w:line="240" w:lineRule="auto"/>
        <w:rPr>
          <w:rFonts w:ascii="Times New Roman" w:hAnsi="Times New Roman" w:cs="Times New Roman"/>
          <w:b/>
          <w:color w:val="000000"/>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001F2" w:rsidRDefault="006001F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001F2" w:rsidRDefault="006001F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001F2" w:rsidRDefault="006001F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C32980" w:rsidRDefault="00C32980"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B6676"/>
    <w:rsid w:val="003C1D1E"/>
    <w:rsid w:val="003C1F0F"/>
    <w:rsid w:val="003C210F"/>
    <w:rsid w:val="003C32EE"/>
    <w:rsid w:val="003C6D4C"/>
    <w:rsid w:val="003D21C7"/>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D1BA8"/>
    <w:rsid w:val="005D338E"/>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04C2"/>
    <w:rsid w:val="007B1D6F"/>
    <w:rsid w:val="007B78BA"/>
    <w:rsid w:val="007B7993"/>
    <w:rsid w:val="007C3CA3"/>
    <w:rsid w:val="007D279C"/>
    <w:rsid w:val="007E492D"/>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2A9F"/>
    <w:rsid w:val="008B4FA6"/>
    <w:rsid w:val="008C41AC"/>
    <w:rsid w:val="008C7BCB"/>
    <w:rsid w:val="008D0F28"/>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1715"/>
    <w:rsid w:val="00B3684B"/>
    <w:rsid w:val="00B36AFA"/>
    <w:rsid w:val="00B513E0"/>
    <w:rsid w:val="00B5291D"/>
    <w:rsid w:val="00B53408"/>
    <w:rsid w:val="00B55174"/>
    <w:rsid w:val="00B55EAC"/>
    <w:rsid w:val="00B60E62"/>
    <w:rsid w:val="00B761C1"/>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2295"/>
    <w:rsid w:val="00C128BF"/>
    <w:rsid w:val="00C14491"/>
    <w:rsid w:val="00C302B1"/>
    <w:rsid w:val="00C32980"/>
    <w:rsid w:val="00C339B9"/>
    <w:rsid w:val="00C35604"/>
    <w:rsid w:val="00C375D8"/>
    <w:rsid w:val="00C37B5C"/>
    <w:rsid w:val="00C422CA"/>
    <w:rsid w:val="00C426D6"/>
    <w:rsid w:val="00C55FE3"/>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167D"/>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1</Pages>
  <Words>4644</Words>
  <Characters>26472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383</cp:revision>
  <cp:lastPrinted>2020-01-17T09:35:00Z</cp:lastPrinted>
  <dcterms:created xsi:type="dcterms:W3CDTF">2017-02-20T06:30:00Z</dcterms:created>
  <dcterms:modified xsi:type="dcterms:W3CDTF">2020-01-17T09:38:00Z</dcterms:modified>
</cp:coreProperties>
</file>