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A16AF">
        <w:rPr>
          <w:bCs w:val="0"/>
          <w:sz w:val="24"/>
          <w:szCs w:val="24"/>
        </w:rPr>
        <w:t>60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A16AF">
        <w:rPr>
          <w:sz w:val="24"/>
          <w:szCs w:val="24"/>
        </w:rPr>
        <w:t>60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DA16AF">
        <w:rPr>
          <w:rFonts w:ascii="Times New Roman" w:hAnsi="Times New Roman" w:cs="Times New Roman"/>
          <w:sz w:val="24"/>
          <w:szCs w:val="24"/>
        </w:rPr>
        <w:t>23</w:t>
      </w:r>
      <w:r w:rsidR="004B3DF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4224F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DA16AF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DA16AF">
        <w:rPr>
          <w:rFonts w:ascii="Times New Roman" w:hAnsi="Times New Roman" w:cs="Times New Roman"/>
          <w:spacing w:val="2"/>
          <w:sz w:val="23"/>
          <w:szCs w:val="23"/>
          <w:lang w:val="en-US"/>
        </w:rPr>
        <w:t>VIVA</w:t>
      </w:r>
      <w:r w:rsidR="00DA16AF" w:rsidRPr="00DA16AF">
        <w:rPr>
          <w:rFonts w:ascii="Times New Roman" w:hAnsi="Times New Roman" w:cs="Times New Roman"/>
          <w:spacing w:val="2"/>
          <w:sz w:val="23"/>
          <w:szCs w:val="23"/>
        </w:rPr>
        <w:t>-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>Мастер</w:t>
      </w:r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="00DA16AF">
        <w:rPr>
          <w:rFonts w:ascii="Times New Roman" w:hAnsi="Times New Roman" w:cs="Times New Roman"/>
          <w:spacing w:val="2"/>
          <w:sz w:val="23"/>
          <w:szCs w:val="23"/>
        </w:rPr>
        <w:t>Костанайская</w:t>
      </w:r>
      <w:proofErr w:type="spellEnd"/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 область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>,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 с. Заречное,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B274F7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>Целинная, 12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>23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DA16AF">
        <w:rPr>
          <w:rFonts w:ascii="Times New Roman" w:hAnsi="Times New Roman" w:cs="Times New Roman"/>
          <w:sz w:val="24"/>
          <w:szCs w:val="24"/>
        </w:rPr>
        <w:t>8</w:t>
      </w:r>
      <w:r w:rsidR="004B3DF0">
        <w:rPr>
          <w:rFonts w:ascii="Times New Roman" w:hAnsi="Times New Roman" w:cs="Times New Roman"/>
          <w:sz w:val="24"/>
          <w:szCs w:val="24"/>
        </w:rPr>
        <w:t xml:space="preserve"> час.</w:t>
      </w:r>
      <w:r w:rsidR="00DA16AF">
        <w:rPr>
          <w:rFonts w:ascii="Times New Roman" w:hAnsi="Times New Roman" w:cs="Times New Roman"/>
          <w:sz w:val="24"/>
          <w:szCs w:val="24"/>
        </w:rPr>
        <w:t>46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W w:w="12048" w:type="dxa"/>
        <w:tblInd w:w="534" w:type="dxa"/>
        <w:tblLayout w:type="fixed"/>
        <w:tblLook w:val="04A0"/>
      </w:tblPr>
      <w:tblGrid>
        <w:gridCol w:w="708"/>
        <w:gridCol w:w="5740"/>
        <w:gridCol w:w="921"/>
        <w:gridCol w:w="929"/>
        <w:gridCol w:w="1206"/>
        <w:gridCol w:w="1269"/>
        <w:gridCol w:w="1275"/>
      </w:tblGrid>
      <w:tr w:rsidR="00DA16AF" w:rsidRPr="00DA16AF" w:rsidTr="00DA16AF">
        <w:trPr>
          <w:trHeight w:val="1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"VIVA-Мастер" </w:t>
            </w:r>
          </w:p>
        </w:tc>
      </w:tr>
      <w:tr w:rsidR="00DA16AF" w:rsidRPr="00DA16AF" w:rsidTr="00DA16AF">
        <w:trPr>
          <w:trHeight w:val="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6AF" w:rsidRPr="00DA16AF" w:rsidRDefault="00DA16AF" w:rsidP="00DA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Термопластические фиксаторы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F" w:rsidRPr="00DA16AF" w:rsidRDefault="00DA16AF" w:rsidP="00D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178 000</w:t>
            </w:r>
          </w:p>
        </w:tc>
      </w:tr>
    </w:tbl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B6358E" w:rsidRDefault="000F3B9D" w:rsidP="000F3B9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  <w:lang w:val="kk-KZ"/>
        </w:rPr>
      </w:pPr>
    </w:p>
    <w:p w:rsidR="000F3B9D" w:rsidRPr="000F3B9D" w:rsidRDefault="00DA16AF" w:rsidP="000F3B9D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lastRenderedPageBreak/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VIVA</w:t>
      </w:r>
      <w:r w:rsidRPr="00DA16AF">
        <w:rPr>
          <w:rFonts w:ascii="Times New Roman" w:hAnsi="Times New Roman" w:cs="Times New Roman"/>
          <w:spacing w:val="2"/>
          <w:sz w:val="23"/>
          <w:szCs w:val="23"/>
        </w:rPr>
        <w:t>-</w:t>
      </w:r>
      <w:r>
        <w:rPr>
          <w:rFonts w:ascii="Times New Roman" w:hAnsi="Times New Roman" w:cs="Times New Roman"/>
          <w:spacing w:val="2"/>
          <w:sz w:val="23"/>
          <w:szCs w:val="23"/>
        </w:rPr>
        <w:t>Мастер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Костанайская</w:t>
      </w:r>
      <w:proofErr w:type="spellEnd"/>
      <w:r>
        <w:rPr>
          <w:rFonts w:ascii="Times New Roman" w:hAnsi="Times New Roman" w:cs="Times New Roman"/>
          <w:spacing w:val="2"/>
          <w:sz w:val="23"/>
          <w:szCs w:val="23"/>
        </w:rPr>
        <w:t xml:space="preserve"> область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с. Заречное,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. Целинная, 12 </w:t>
      </w:r>
      <w:r w:rsidR="000F3B9D" w:rsidRPr="00530CD1">
        <w:rPr>
          <w:rFonts w:ascii="Times New Roman" w:hAnsi="Times New Roman" w:cs="Times New Roman"/>
        </w:rPr>
        <w:t>по Лот</w:t>
      </w:r>
      <w:r w:rsidR="00181147">
        <w:rPr>
          <w:rFonts w:ascii="Times New Roman" w:hAnsi="Times New Roman" w:cs="Times New Roman"/>
        </w:rPr>
        <w:t>у</w:t>
      </w:r>
      <w:r w:rsidR="000F3B9D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  <w:spacing w:val="2"/>
        </w:rPr>
        <w:t xml:space="preserve">№ </w:t>
      </w:r>
      <w:r w:rsidR="00181147">
        <w:rPr>
          <w:rFonts w:ascii="Times New Roman" w:hAnsi="Times New Roman" w:cs="Times New Roman"/>
          <w:spacing w:val="2"/>
        </w:rPr>
        <w:t xml:space="preserve">1 </w:t>
      </w:r>
      <w:r w:rsidR="000F3B9D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0F3B9D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0F3B9D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1 068 000</w:t>
      </w:r>
      <w:r w:rsidR="001811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 миллион шестьдесят восемь</w:t>
      </w:r>
      <w:r w:rsidR="000F3B9D"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тысяч) тенге</w:t>
      </w:r>
      <w:r w:rsidR="000F3B9D">
        <w:rPr>
          <w:rFonts w:ascii="Times New Roman" w:hAnsi="Times New Roman" w:cs="Times New Roman"/>
          <w:b/>
          <w:spacing w:val="2"/>
        </w:rPr>
        <w:t>.</w:t>
      </w:r>
      <w:r w:rsidR="000F3B9D" w:rsidRPr="00530CD1">
        <w:rPr>
          <w:rFonts w:ascii="Times New Roman" w:hAnsi="Times New Roman" w:cs="Times New Roman"/>
        </w:rPr>
        <w:t xml:space="preserve"> </w:t>
      </w:r>
      <w:proofErr w:type="gramEnd"/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8114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DA16AF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DA16AF" w:rsidRPr="00DA16AF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VIVA</w:t>
      </w:r>
      <w:r w:rsidR="00DA16AF" w:rsidRPr="00DA16AF">
        <w:rPr>
          <w:rFonts w:ascii="Times New Roman" w:hAnsi="Times New Roman" w:cs="Times New Roman"/>
          <w:b/>
          <w:spacing w:val="2"/>
          <w:sz w:val="23"/>
          <w:szCs w:val="23"/>
        </w:rPr>
        <w:t>-Мастер</w:t>
      </w:r>
      <w:r w:rsidR="00181147" w:rsidRPr="00DA16A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81147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475B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F3B9D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</w:t>
      </w:r>
      <w:r w:rsidR="00181147">
        <w:rPr>
          <w:rFonts w:ascii="Times New Roman" w:hAnsi="Times New Roman" w:cs="Times New Roman"/>
          <w:sz w:val="21"/>
          <w:szCs w:val="21"/>
        </w:rPr>
        <w:t>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181147"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spellStart"/>
      <w:r w:rsidR="00181147"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199</cp:revision>
  <cp:lastPrinted>2019-07-30T10:09:00Z</cp:lastPrinted>
  <dcterms:created xsi:type="dcterms:W3CDTF">2017-03-07T03:08:00Z</dcterms:created>
  <dcterms:modified xsi:type="dcterms:W3CDTF">2019-08-23T05:25:00Z</dcterms:modified>
</cp:coreProperties>
</file>