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 xml:space="preserve"> 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EB34D5">
        <w:rPr>
          <w:bCs w:val="0"/>
          <w:sz w:val="22"/>
          <w:szCs w:val="22"/>
        </w:rPr>
        <w:t>3</w:t>
      </w:r>
      <w:r w:rsidR="000E5C5E">
        <w:rPr>
          <w:bCs w:val="0"/>
          <w:sz w:val="22"/>
          <w:szCs w:val="22"/>
        </w:rPr>
        <w:t>5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изделий медицинского назначения,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A009FF">
        <w:rPr>
          <w:sz w:val="22"/>
          <w:szCs w:val="22"/>
        </w:rPr>
        <w:t>3</w:t>
      </w:r>
      <w:r w:rsidR="000E5C5E">
        <w:rPr>
          <w:sz w:val="22"/>
          <w:szCs w:val="22"/>
        </w:rPr>
        <w:t>5</w:t>
      </w:r>
      <w:r w:rsidR="00540365" w:rsidRPr="000A17D3">
        <w:rPr>
          <w:sz w:val="22"/>
          <w:szCs w:val="22"/>
        </w:rPr>
        <w:t>)</w:t>
      </w:r>
    </w:p>
    <w:p w:rsidR="00025B07" w:rsidRPr="000A17D3" w:rsidRDefault="00025B07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90657E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EB34D5">
        <w:rPr>
          <w:rFonts w:ascii="Times New Roman" w:hAnsi="Times New Roman" w:cs="Times New Roman"/>
        </w:rPr>
        <w:t xml:space="preserve">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  </w:t>
      </w:r>
      <w:r w:rsidR="00051014">
        <w:rPr>
          <w:rFonts w:ascii="Times New Roman" w:hAnsi="Times New Roman" w:cs="Times New Roman"/>
        </w:rPr>
        <w:t>8</w:t>
      </w:r>
      <w:r w:rsidR="00EA4F97" w:rsidRPr="000A17D3">
        <w:rPr>
          <w:rFonts w:ascii="Times New Roman" w:hAnsi="Times New Roman" w:cs="Times New Roman"/>
        </w:rPr>
        <w:t xml:space="preserve"> </w:t>
      </w:r>
      <w:r w:rsidR="00EB34D5">
        <w:rPr>
          <w:rFonts w:ascii="Times New Roman" w:hAnsi="Times New Roman" w:cs="Times New Roman"/>
        </w:rPr>
        <w:t>ма</w:t>
      </w:r>
      <w:r w:rsidR="00D21D23" w:rsidRPr="000A17D3">
        <w:rPr>
          <w:rFonts w:ascii="Times New Roman" w:hAnsi="Times New Roman" w:cs="Times New Roman"/>
        </w:rPr>
        <w:t>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025B07" w:rsidRPr="000A17D3" w:rsidRDefault="00025B07" w:rsidP="00B8089F">
      <w:pPr>
        <w:pStyle w:val="a4"/>
        <w:jc w:val="both"/>
        <w:rPr>
          <w:rFonts w:ascii="Times New Roman" w:hAnsi="Times New Roman" w:cs="Times New Roman"/>
        </w:rPr>
      </w:pPr>
    </w:p>
    <w:p w:rsidR="008C3D11" w:rsidRPr="000A17D3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252BFD" w:rsidRPr="000A17D3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8C3D11" w:rsidRPr="000A17D3">
        <w:rPr>
          <w:rFonts w:ascii="Times New Roman" w:hAnsi="Times New Roman" w:cs="Times New Roman"/>
        </w:rPr>
        <w:t xml:space="preserve"> -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8C3D11" w:rsidRPr="000A17D3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0A17D3">
        <w:rPr>
          <w:rFonts w:ascii="Times New Roman" w:hAnsi="Times New Roman" w:cs="Times New Roman"/>
        </w:rPr>
        <w:t>Валькович</w:t>
      </w:r>
      <w:proofErr w:type="spellEnd"/>
      <w:r w:rsidR="008C3D11" w:rsidRPr="000A17D3">
        <w:rPr>
          <w:rFonts w:ascii="Times New Roman" w:hAnsi="Times New Roman" w:cs="Times New Roman"/>
        </w:rPr>
        <w:t xml:space="preserve"> И.М- зам.гл. бухгалтера</w:t>
      </w:r>
      <w:r w:rsidR="00252BFD" w:rsidRPr="000A17D3">
        <w:rPr>
          <w:rFonts w:ascii="Times New Roman" w:hAnsi="Times New Roman" w:cs="Times New Roman"/>
        </w:rPr>
        <w:t>.</w:t>
      </w:r>
    </w:p>
    <w:p w:rsidR="00016F75" w:rsidRPr="000A17D3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A17D3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 w:rsidR="00EB34D5">
        <w:rPr>
          <w:rFonts w:ascii="Times New Roman" w:hAnsi="Times New Roman" w:cs="Times New Roman"/>
          <w:spacing w:val="2"/>
        </w:rPr>
        <w:t xml:space="preserve"> (комплектующие)</w:t>
      </w:r>
      <w:r w:rsidRPr="000A17D3">
        <w:rPr>
          <w:b/>
          <w:bCs/>
          <w:color w:val="000000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способом ценовых предложений </w:t>
      </w:r>
      <w:r w:rsidR="006A7388" w:rsidRPr="000A17D3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A17D3">
        <w:rPr>
          <w:rFonts w:ascii="Times New Roman" w:hAnsi="Times New Roman" w:cs="Times New Roman"/>
          <w:spacing w:val="2"/>
        </w:rPr>
        <w:t xml:space="preserve">от </w:t>
      </w:r>
      <w:r w:rsidR="000E5C5E">
        <w:rPr>
          <w:rFonts w:ascii="Times New Roman" w:hAnsi="Times New Roman" w:cs="Times New Roman"/>
          <w:spacing w:val="2"/>
        </w:rPr>
        <w:t>02</w:t>
      </w:r>
      <w:r w:rsidR="00C24C20" w:rsidRPr="000A17D3">
        <w:rPr>
          <w:rFonts w:ascii="Times New Roman" w:hAnsi="Times New Roman" w:cs="Times New Roman"/>
          <w:spacing w:val="2"/>
        </w:rPr>
        <w:t>.0</w:t>
      </w:r>
      <w:r w:rsidR="000E5C5E">
        <w:rPr>
          <w:rFonts w:ascii="Times New Roman" w:hAnsi="Times New Roman" w:cs="Times New Roman"/>
          <w:spacing w:val="2"/>
        </w:rPr>
        <w:t>5</w:t>
      </w:r>
      <w:r w:rsidR="00C24C20" w:rsidRPr="000A17D3">
        <w:rPr>
          <w:rFonts w:ascii="Times New Roman" w:hAnsi="Times New Roman" w:cs="Times New Roman"/>
          <w:spacing w:val="2"/>
        </w:rPr>
        <w:t>.201</w:t>
      </w:r>
      <w:r w:rsidR="005A134A" w:rsidRPr="000A17D3">
        <w:rPr>
          <w:rFonts w:ascii="Times New Roman" w:hAnsi="Times New Roman" w:cs="Times New Roman"/>
          <w:spacing w:val="2"/>
        </w:rPr>
        <w:t>9</w:t>
      </w:r>
      <w:r w:rsidR="00C24C20" w:rsidRPr="000A17D3">
        <w:rPr>
          <w:rFonts w:ascii="Times New Roman" w:hAnsi="Times New Roman" w:cs="Times New Roman"/>
          <w:spacing w:val="2"/>
        </w:rPr>
        <w:t xml:space="preserve"> года</w:t>
      </w:r>
      <w:r w:rsidR="006A7388" w:rsidRPr="000A17D3">
        <w:rPr>
          <w:rFonts w:ascii="Times New Roman" w:hAnsi="Times New Roman" w:cs="Times New Roman"/>
          <w:spacing w:val="2"/>
        </w:rPr>
        <w:t>.</w:t>
      </w:r>
    </w:p>
    <w:p w:rsidR="00A009FF" w:rsidRPr="00285521" w:rsidRDefault="00802EE2" w:rsidP="00285521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0E5C5E" w:rsidRPr="002729A5" w:rsidRDefault="000E5C5E" w:rsidP="000E5C5E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02EE2">
        <w:rPr>
          <w:rFonts w:ascii="Times New Roman" w:hAnsi="Times New Roman" w:cs="Times New Roman"/>
          <w:sz w:val="24"/>
          <w:szCs w:val="24"/>
        </w:rPr>
        <w:t>ТОО</w:t>
      </w:r>
      <w:r w:rsidRPr="00BD2FC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А-37</w:t>
      </w:r>
      <w:r w:rsidRPr="00BD2FC1">
        <w:rPr>
          <w:rFonts w:ascii="Times New Roman" w:hAnsi="Times New Roman" w:cs="Times New Roman"/>
          <w:sz w:val="24"/>
          <w:szCs w:val="24"/>
        </w:rPr>
        <w:t xml:space="preserve">» - </w:t>
      </w:r>
      <w:r w:rsidRPr="00802EE2">
        <w:rPr>
          <w:rFonts w:ascii="Times New Roman" w:hAnsi="Times New Roman" w:cs="Times New Roman"/>
          <w:sz w:val="24"/>
          <w:szCs w:val="24"/>
        </w:rPr>
        <w:t>г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BD2F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Тимирязева</w:t>
      </w:r>
      <w:r w:rsidRPr="00802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42, корпус 15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r w:rsidRPr="000E5C5E">
        <w:rPr>
          <w:rFonts w:ascii="Times New Roman" w:hAnsi="Times New Roman" w:cs="Times New Roman"/>
        </w:rPr>
        <w:t>02</w:t>
      </w:r>
      <w:r w:rsidRPr="002729A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2729A5">
        <w:rPr>
          <w:rFonts w:ascii="Times New Roman" w:hAnsi="Times New Roman" w:cs="Times New Roman"/>
        </w:rPr>
        <w:t xml:space="preserve">.2019 г  - </w:t>
      </w:r>
      <w:r>
        <w:rPr>
          <w:rFonts w:ascii="Times New Roman" w:hAnsi="Times New Roman" w:cs="Times New Roman"/>
        </w:rPr>
        <w:t>09</w:t>
      </w:r>
      <w:r w:rsidRPr="002729A5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 12</w:t>
      </w:r>
      <w:r w:rsidRPr="002729A5">
        <w:rPr>
          <w:rFonts w:ascii="Times New Roman" w:hAnsi="Times New Roman" w:cs="Times New Roman"/>
        </w:rPr>
        <w:t xml:space="preserve"> мин</w:t>
      </w:r>
    </w:p>
    <w:p w:rsidR="000E5C5E" w:rsidRDefault="000E5C5E" w:rsidP="000E5C5E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0E5C5E" w:rsidRDefault="000E5C5E" w:rsidP="000E5C5E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02EE2">
        <w:rPr>
          <w:rFonts w:ascii="Times New Roman" w:hAnsi="Times New Roman" w:cs="Times New Roman"/>
          <w:sz w:val="24"/>
          <w:szCs w:val="24"/>
        </w:rPr>
        <w:t>ТОО</w:t>
      </w:r>
      <w:r w:rsidRPr="00BD2FC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Apex</w:t>
      </w:r>
      <w:r w:rsidRPr="00301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2FC1">
        <w:rPr>
          <w:rFonts w:ascii="Times New Roman" w:hAnsi="Times New Roman" w:cs="Times New Roman"/>
          <w:sz w:val="24"/>
          <w:szCs w:val="24"/>
        </w:rPr>
        <w:t xml:space="preserve"> - </w:t>
      </w:r>
      <w:r w:rsidRPr="00802EE2">
        <w:rPr>
          <w:rFonts w:ascii="Times New Roman" w:hAnsi="Times New Roman" w:cs="Times New Roman"/>
          <w:sz w:val="24"/>
          <w:szCs w:val="24"/>
        </w:rPr>
        <w:t>г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BD2F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Огарева</w:t>
      </w:r>
      <w:r w:rsidRPr="00802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4Б/24                                             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r w:rsidRPr="000E5C5E">
        <w:rPr>
          <w:rFonts w:ascii="Times New Roman" w:hAnsi="Times New Roman" w:cs="Times New Roman"/>
        </w:rPr>
        <w:t>02.</w:t>
      </w:r>
      <w:r w:rsidRPr="002609C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5.2019 г  - 09</w:t>
      </w:r>
      <w:r w:rsidRPr="002609C4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15</w:t>
      </w:r>
      <w:r w:rsidRPr="002609C4">
        <w:rPr>
          <w:rFonts w:ascii="Times New Roman" w:hAnsi="Times New Roman" w:cs="Times New Roman"/>
        </w:rPr>
        <w:t xml:space="preserve"> мин</w:t>
      </w:r>
    </w:p>
    <w:p w:rsidR="000E5C5E" w:rsidRPr="000E5C5E" w:rsidRDefault="000E5C5E" w:rsidP="000E5C5E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EB34D5" w:rsidRDefault="00EB34D5" w:rsidP="00EB34D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E5C5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ТОО</w:t>
      </w:r>
      <w:r w:rsidRPr="008A2ACC">
        <w:rPr>
          <w:rFonts w:ascii="Times New Roman" w:hAnsi="Times New Roman" w:cs="Times New Roman"/>
        </w:rPr>
        <w:t xml:space="preserve"> "</w:t>
      </w:r>
      <w:proofErr w:type="spellStart"/>
      <w:r w:rsidR="000E5C5E">
        <w:rPr>
          <w:rFonts w:ascii="Times New Roman" w:hAnsi="Times New Roman" w:cs="Times New Roman"/>
        </w:rPr>
        <w:t>Круана</w:t>
      </w:r>
      <w:proofErr w:type="spellEnd"/>
      <w:r w:rsidRPr="008A2AC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0A17D3">
        <w:rPr>
          <w:rFonts w:ascii="Times New Roman" w:hAnsi="Times New Roman" w:cs="Times New Roman"/>
        </w:rPr>
        <w:t xml:space="preserve">, </w:t>
      </w:r>
      <w:r w:rsidR="000E5C5E">
        <w:rPr>
          <w:rFonts w:ascii="Times New Roman" w:hAnsi="Times New Roman" w:cs="Times New Roman"/>
        </w:rPr>
        <w:t>ул</w:t>
      </w:r>
      <w:r>
        <w:rPr>
          <w:rFonts w:ascii="Times New Roman" w:hAnsi="Times New Roman" w:cs="Times New Roman"/>
        </w:rPr>
        <w:t xml:space="preserve">. </w:t>
      </w:r>
      <w:r w:rsidR="000E5C5E">
        <w:rPr>
          <w:rFonts w:ascii="Times New Roman" w:hAnsi="Times New Roman" w:cs="Times New Roman"/>
        </w:rPr>
        <w:t>Тимирязева, 42/15.</w:t>
      </w:r>
      <w:r>
        <w:rPr>
          <w:rFonts w:ascii="Times New Roman" w:hAnsi="Times New Roman" w:cs="Times New Roman"/>
        </w:rPr>
        <w:t xml:space="preserve">                                           </w:t>
      </w:r>
      <w:r w:rsidR="000E5C5E">
        <w:rPr>
          <w:rFonts w:ascii="Times New Roman" w:hAnsi="Times New Roman" w:cs="Times New Roman"/>
        </w:rPr>
        <w:t>02</w:t>
      </w:r>
      <w:r w:rsidRPr="000A17D3">
        <w:rPr>
          <w:rFonts w:ascii="Times New Roman" w:hAnsi="Times New Roman" w:cs="Times New Roman"/>
        </w:rPr>
        <w:t>.0</w:t>
      </w:r>
      <w:r w:rsidR="000E5C5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.2019 г. – </w:t>
      </w:r>
      <w:r w:rsidR="000E5C5E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 час.</w:t>
      </w:r>
      <w:r w:rsidR="000E5C5E">
        <w:rPr>
          <w:rFonts w:ascii="Times New Roman" w:hAnsi="Times New Roman" w:cs="Times New Roman"/>
        </w:rPr>
        <w:t xml:space="preserve">16 </w:t>
      </w:r>
      <w:r w:rsidRPr="000A17D3">
        <w:rPr>
          <w:rFonts w:ascii="Times New Roman" w:hAnsi="Times New Roman" w:cs="Times New Roman"/>
        </w:rPr>
        <w:t>мин</w:t>
      </w:r>
    </w:p>
    <w:p w:rsidR="000E5C5E" w:rsidRDefault="000E5C5E" w:rsidP="000E5C5E">
      <w:pPr>
        <w:tabs>
          <w:tab w:val="left" w:pos="157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ТОО</w:t>
      </w:r>
      <w:r w:rsidRPr="008A2ACC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Эль-Фарм</w:t>
      </w:r>
      <w:proofErr w:type="spellEnd"/>
      <w:r w:rsidRPr="008A2AC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0A17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ул. Тимирязева, 4</w:t>
      </w:r>
      <w:r w:rsidR="001F4FA6">
        <w:rPr>
          <w:rFonts w:ascii="Times New Roman" w:hAnsi="Times New Roman" w:cs="Times New Roman"/>
        </w:rPr>
        <w:t>96</w:t>
      </w:r>
      <w:r>
        <w:rPr>
          <w:rFonts w:ascii="Times New Roman" w:hAnsi="Times New Roman" w:cs="Times New Roman"/>
        </w:rPr>
        <w:t>/1</w:t>
      </w:r>
      <w:r w:rsidR="001F4FA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          </w:t>
      </w:r>
      <w:r w:rsidR="001F4FA6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02</w:t>
      </w:r>
      <w:r w:rsidRPr="000A17D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 xml:space="preserve">5.2019 г. – </w:t>
      </w:r>
      <w:r w:rsidR="001F4FA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час.</w:t>
      </w:r>
      <w:r w:rsidR="001F4FA6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 xml:space="preserve"> </w:t>
      </w:r>
      <w:r w:rsidRPr="000A17D3">
        <w:rPr>
          <w:rFonts w:ascii="Times New Roman" w:hAnsi="Times New Roman" w:cs="Times New Roman"/>
        </w:rPr>
        <w:t>мин</w:t>
      </w: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</w:t>
      </w:r>
      <w:r w:rsidR="00E6032B">
        <w:rPr>
          <w:rFonts w:ascii="Times New Roman" w:hAnsi="Times New Roman" w:cs="Times New Roman"/>
        </w:rPr>
        <w:t xml:space="preserve">              </w:t>
      </w:r>
      <w:r w:rsidRPr="000A17D3">
        <w:rPr>
          <w:rFonts w:ascii="Times New Roman" w:hAnsi="Times New Roman" w:cs="Times New Roman"/>
        </w:rPr>
        <w:t xml:space="preserve">   </w:t>
      </w:r>
      <w:r w:rsidR="006C3FD4" w:rsidRPr="000A17D3">
        <w:rPr>
          <w:rFonts w:ascii="Times New Roman" w:hAnsi="Times New Roman" w:cs="Times New Roman"/>
          <w:spacing w:val="2"/>
        </w:rPr>
        <w:t>Таб</w:t>
      </w:r>
      <w:r w:rsidR="00025B07">
        <w:rPr>
          <w:rFonts w:ascii="Times New Roman" w:hAnsi="Times New Roman" w:cs="Times New Roman"/>
          <w:spacing w:val="2"/>
        </w:rPr>
        <w:t>л</w:t>
      </w:r>
      <w:r w:rsidR="006C3FD4" w:rsidRPr="000A17D3">
        <w:rPr>
          <w:rFonts w:ascii="Times New Roman" w:hAnsi="Times New Roman" w:cs="Times New Roman"/>
          <w:spacing w:val="2"/>
        </w:rPr>
        <w:t xml:space="preserve">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tbl>
      <w:tblPr>
        <w:tblW w:w="15408" w:type="dxa"/>
        <w:tblInd w:w="392" w:type="dxa"/>
        <w:tblLook w:val="04A0"/>
      </w:tblPr>
      <w:tblGrid>
        <w:gridCol w:w="545"/>
        <w:gridCol w:w="8952"/>
        <w:gridCol w:w="845"/>
        <w:gridCol w:w="556"/>
        <w:gridCol w:w="867"/>
        <w:gridCol w:w="868"/>
        <w:gridCol w:w="915"/>
        <w:gridCol w:w="962"/>
        <w:gridCol w:w="898"/>
      </w:tblGrid>
      <w:tr w:rsidR="00963909" w:rsidRPr="00963909" w:rsidTr="00963909">
        <w:trPr>
          <w:trHeight w:val="55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3909" w:rsidRPr="00963909" w:rsidRDefault="00963909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8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09" w:rsidRPr="00963909" w:rsidRDefault="00963909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09" w:rsidRPr="00963909" w:rsidRDefault="00963909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09" w:rsidRPr="00963909" w:rsidRDefault="00963909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09" w:rsidRPr="00963909" w:rsidRDefault="00963909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909" w:rsidRPr="00963909" w:rsidRDefault="00963909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963909" w:rsidRPr="00963909" w:rsidTr="00963909">
        <w:trPr>
          <w:trHeight w:val="42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3909" w:rsidRPr="00963909" w:rsidRDefault="00963909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09" w:rsidRPr="00963909" w:rsidRDefault="00963909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09" w:rsidRPr="00963909" w:rsidRDefault="00963909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09" w:rsidRPr="00963909" w:rsidRDefault="00963909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09" w:rsidRPr="00963909" w:rsidRDefault="00963909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09" w:rsidRPr="00963909" w:rsidRDefault="00963909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"А-37"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09" w:rsidRPr="00963909" w:rsidRDefault="00963909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Apex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Co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09" w:rsidRPr="00963909" w:rsidRDefault="00963909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Круана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09" w:rsidRPr="00963909" w:rsidRDefault="00963909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Эль-Фарм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A1329A" w:rsidRPr="00963909" w:rsidTr="00A1329A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Спицы для компрессионно-дистракционного остеосинтеза.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300   </w:t>
            </w:r>
          </w:p>
        </w:tc>
      </w:tr>
      <w:tr w:rsidR="00A1329A" w:rsidRPr="00963909" w:rsidTr="00A1329A">
        <w:trPr>
          <w:trHeight w:val="2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Спицы для компрессионно-дистракционного остеосинтеза.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400   </w:t>
            </w:r>
          </w:p>
        </w:tc>
      </w:tr>
      <w:tr w:rsidR="00A1329A" w:rsidRPr="00963909" w:rsidTr="00A1329A">
        <w:trPr>
          <w:trHeight w:val="256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Спицы для компрессионно-дистракционного остеосинтеза.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400   </w:t>
            </w:r>
          </w:p>
        </w:tc>
      </w:tr>
      <w:tr w:rsidR="00A1329A" w:rsidRPr="00963909" w:rsidTr="00A1329A">
        <w:trPr>
          <w:trHeight w:val="2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Спицы для компрессионно-дистракционного остеосинтеза.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400   </w:t>
            </w:r>
          </w:p>
        </w:tc>
      </w:tr>
      <w:tr w:rsidR="00A1329A" w:rsidRPr="00963909" w:rsidTr="00A1329A">
        <w:trPr>
          <w:trHeight w:val="26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Спицы для компрессионно-дистракционного остеосинтеза.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550   </w:t>
            </w:r>
          </w:p>
        </w:tc>
      </w:tr>
      <w:tr w:rsidR="00A1329A" w:rsidRPr="00963909" w:rsidTr="00A1329A">
        <w:trPr>
          <w:trHeight w:val="14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Спицы для компрессионно-дистракционного остеосинтеза.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700   </w:t>
            </w:r>
          </w:p>
        </w:tc>
      </w:tr>
      <w:tr w:rsidR="00A1329A" w:rsidRPr="00963909" w:rsidTr="00A1329A">
        <w:trPr>
          <w:trHeight w:val="18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Спицы для компрессионно-дистракционного остеосинтеза.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700   </w:t>
            </w:r>
          </w:p>
        </w:tc>
      </w:tr>
      <w:tr w:rsidR="00A1329A" w:rsidRPr="00963909" w:rsidTr="00A1329A">
        <w:trPr>
          <w:trHeight w:val="23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Спицы для компрессионно-дистракционного остеосинтеза.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800   </w:t>
            </w:r>
          </w:p>
        </w:tc>
      </w:tr>
      <w:tr w:rsidR="00A1329A" w:rsidRPr="00963909" w:rsidTr="00A1329A">
        <w:trPr>
          <w:trHeight w:val="27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Спицы для компрессионно-дистракционного остеосинтеза.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800   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Проксимальный бедренный Y-штифт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71 200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55 320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4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Клинок спиральный 4-х или 3,5-ой </w:t>
            </w:r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лопастной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34 900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25 200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Винт-заглушка,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канюлированная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5 000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5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внутренний блокирующий для Y-штифта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для блокировки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3 330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3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кортикальный самонарезающий  3.5x16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051014" w:rsidRDefault="00A1329A" w:rsidP="0005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навикулярный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самонарезающий 4.0x20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051014" w:rsidRDefault="00A1329A" w:rsidP="0005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навикулярный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самонарезающий 4.0x30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051014" w:rsidRDefault="00A1329A" w:rsidP="0005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навикулярный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самонарезающий 4.0x50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051014" w:rsidRDefault="00A1329A" w:rsidP="0005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навикулярный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самонарезающий 4.0x55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051014" w:rsidRDefault="00A1329A" w:rsidP="0005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1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навикулярный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самонарезающий 4.0x14/30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051014" w:rsidRDefault="00A1329A" w:rsidP="0005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19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навикулярный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самонарезающий 4.0x14/40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051014" w:rsidRDefault="00A1329A" w:rsidP="0005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0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навикулярный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самонарезающий 4.0x16/50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051014" w:rsidRDefault="00A1329A" w:rsidP="0005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2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спонгиозный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самонарезающий 4.5x25/50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051014" w:rsidRDefault="00A1329A" w:rsidP="0005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спонгиозный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самонарезающий 4.5x27/55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051014" w:rsidRDefault="00A1329A" w:rsidP="0005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8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спонгиозный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самонарезающий 6.5x35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051014" w:rsidRDefault="00A1329A" w:rsidP="0005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дистальный 6.5L-65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051014" w:rsidRDefault="00A1329A" w:rsidP="0005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дистальный 6.5L-75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051014" w:rsidRDefault="00A1329A" w:rsidP="0005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дистальный 6.5L-80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051014" w:rsidRDefault="00A1329A" w:rsidP="0005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3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реконструктивный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канюлированный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6.5L-85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051014" w:rsidRDefault="00A1329A" w:rsidP="0005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5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реконструктивный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канюлированный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6.5L-90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051014" w:rsidRDefault="00A1329A" w:rsidP="0005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9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реконструктивный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канюлированный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6.5L-95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051014" w:rsidRDefault="00A1329A" w:rsidP="0005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реконструктивный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канюлированный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6.5L-100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051014" w:rsidRDefault="00A1329A" w:rsidP="0005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проксимальный 4.5 L-40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051014" w:rsidRDefault="00A1329A" w:rsidP="0005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2 594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проксимальный 4.5 L-45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051014" w:rsidRDefault="00A1329A" w:rsidP="0005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2 594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дистальный 4.5 L-25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051014" w:rsidRDefault="00A1329A" w:rsidP="0005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2 594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Стержень </w:t>
            </w:r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плечевой к. с компресс 8x200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74 141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74 141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70 610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Стержень </w:t>
            </w:r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плечевой к. с компресс 8x220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74 141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74 141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70 610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Стержень </w:t>
            </w:r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плечевой к. с компресс 8x240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74 141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74 141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70 610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Стержень </w:t>
            </w:r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плечевой к. с компресс 9x220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74 141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74 141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70 610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Стержень </w:t>
            </w:r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плечевой к. с компресс 9x240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74 141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74 141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70 610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Стержень </w:t>
            </w:r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плечевой к. с компресс 9x260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74 950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71 381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Стержень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для </w:t>
            </w:r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большеберцовой</w:t>
            </w:r>
            <w:proofErr w:type="gram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 8x285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96 516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91 920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8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Стержень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для </w:t>
            </w:r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большеберцовой</w:t>
            </w:r>
            <w:proofErr w:type="gram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 8x300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91920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Стержень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для </w:t>
            </w:r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большеберцовой</w:t>
            </w:r>
            <w:proofErr w:type="gram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 8x330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Стержень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для </w:t>
            </w:r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большеберцовой</w:t>
            </w:r>
            <w:proofErr w:type="gram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 9x300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Стержень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для </w:t>
            </w:r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большеберцовой</w:t>
            </w:r>
            <w:proofErr w:type="gram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 9x330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Стержень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для </w:t>
            </w:r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большеберцовой</w:t>
            </w:r>
            <w:proofErr w:type="gram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 9x345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для бедренной кости R 9x300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для бедренной кости R 9x320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для бедренной кости R 9x340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для бедренной кости R 9x360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9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для бедренной кости R 9x380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89 778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для бедренной кости L 9x300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для бедренной кости L 9x320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5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для бедренной кости L 9x340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13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для бедренной кости L 9x360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8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для бедренной кости L 9x380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89 778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для бедренной кости R 10x340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для бедренной кости R 10x360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для бедренной кости R 10x380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89 778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для бедренной кости L 10x340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8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для бедренной кости L 10x360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для бедренной кости L 10x380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89 778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прямая 1/3 трубки 6отв.L-82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прямая 1/3 трубки 7отв.L-96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прямая 1/3 трубки 10отв.L-138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реконструктивная прямая 14отв. L-220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5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кортикальный самонарезающий 1.5/2.7x16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кортикальный самонарезающий 1.5/2.7x20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кортикальный самонарезающий 1.5/2.7x22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кортикальный самонарезающий 2.7x18H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3.5x16H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3.5x18H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3.5x20H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3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компрессионный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канюлированный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3.0/3.9 L-14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3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компрессионный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канюлированный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3.0/3.9 L-22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16476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компрессионный </w:t>
            </w: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канюлированный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3.0/3.9 L-24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18463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4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для предплечья и малоберцовой кости 4x240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67 771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64544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4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для предплечья и малоберцовой кости 4x260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70 971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67591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для предплечья и малоберцовой кости 5x180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61967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5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для предплечья и малоберцовой кости 5x200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61967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для предплечья и малоберцовой кости 5x220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67 771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64544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ключичная с крючком, левая 5отв.H-12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39 691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ключичная с крючком, левая 6отв.H-12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44 202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42097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ключичная с крючком, правая 5отв.H-12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39 691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ключичная с крючком, правая 6отв.H-12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44 202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42097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13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для лучевой кости широкая, левая 4отв.L-64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32 463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8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для лучевой кости широкая, правая 4отв.L-64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32 463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11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для лучевой кости узкая, левая 3отв.L-53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27 276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25977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для лучевой кости узкая, левая 4отв.L-64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30 339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28894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для лучевой кости узкая, правая 3отв.L-53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27 276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25977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для лучевой кости узкая, правая 4отв.L-64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30 339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28894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реконструктивная 6отв.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реконструктивная 8отв.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8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Вертельный стержень 130° - 9x220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86 668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86 668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82541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Вертельный стержень 130° - 10x240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89 059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2.4x10T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2.4x16T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2.4x18T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2.4x20T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2.4x30T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для стопы 2отв.L-16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33 499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13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Дистальная медиальная пластина для берцовой кости II 10отв., L 177,5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50 305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Дистальная медиальная пластина для берцовой кости II 10отв., R 177,5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50 305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Низкоконтактная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динамическая компрессионная пластина для плечевой кости, 8 отв. 137,3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30 488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Низкоконтактная</w:t>
            </w:r>
            <w:proofErr w:type="spellEnd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динамическая компрессионная пластина для плечевой кости, 10 отв. 166,7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30 488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Проксимальная латеральная пластина для берцовой кости IV, 7отв, L 169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46 113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Проксимальная латеральная пластина для берцовой кости IV, 7отв, R 169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46 113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Проксимальная латеральная пластина для бедренной кости III, 7отв.L 154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54 497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Проксимальная латеральная пластина для бедренной кости III, 7отв.R 154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54 497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Проксимальная латеральная пластина для бедренной кости III, 9отв.L 190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54 497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8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Проксимальная латеральная пластина для бедренной кости III, 9отв.R 190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54 497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Проксимальная латеральная пластина для плечевой кости II, 4отв. длинная  122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58 689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Дистальная пластина для плечевой кости 7отв, L 110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50 305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Дистальная пластина для бедренной кости II, 9отв. L 194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54 497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13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Дистальная пластина для бедренной кости II, 9отв. R 194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54 497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Дистальная пластина для бедренной кости II, 11отв. R 230 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54 497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для ключицы 5отв,L 100 мм,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46 113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13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для ключицы 5отв,R 100 мм,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46 113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9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для ключицы 6отв,R 112 мм,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46 113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для ключицы 7отв,L 124 мм,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46 113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для ключицы 7отв,R 124 мм,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46 113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5.0х32мм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5.0х34мм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5.0х38мм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13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5.0х42мм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5.0х44мм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5.0х48мм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5.0х55мм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8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5.0х65мм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5.0х75мм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2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5.0х85мм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329A" w:rsidRPr="00963909" w:rsidTr="00A1329A">
        <w:trPr>
          <w:trHeight w:val="11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6.5х75мм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A1329A" w:rsidRPr="00963909" w:rsidTr="00A1329A">
        <w:trPr>
          <w:trHeight w:val="27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6.5х85мм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</w:t>
            </w:r>
          </w:p>
        </w:tc>
      </w:tr>
      <w:tr w:rsidR="00A1329A" w:rsidRPr="00963909" w:rsidTr="00A1329A">
        <w:trPr>
          <w:trHeight w:val="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6.5х95мм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</w:t>
            </w:r>
          </w:p>
        </w:tc>
      </w:tr>
      <w:tr w:rsidR="00A1329A" w:rsidRPr="00963909" w:rsidTr="00A1329A">
        <w:trPr>
          <w:trHeight w:val="27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3.5х16мм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</w:tr>
      <w:tr w:rsidR="00A1329A" w:rsidRPr="00963909" w:rsidTr="00A1329A">
        <w:trPr>
          <w:trHeight w:val="13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3.5х22мм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</w:tr>
      <w:tr w:rsidR="00A1329A" w:rsidRPr="00963909" w:rsidTr="00A1329A">
        <w:trPr>
          <w:trHeight w:val="15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3.5х24мм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</w:tr>
      <w:tr w:rsidR="00A1329A" w:rsidRPr="00963909" w:rsidTr="00A1329A">
        <w:trPr>
          <w:trHeight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3.5х28мм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</w:tr>
      <w:tr w:rsidR="00A1329A" w:rsidRPr="00963909" w:rsidTr="00A1329A">
        <w:trPr>
          <w:trHeight w:val="14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3.5х35мм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</w:tr>
      <w:tr w:rsidR="00A1329A" w:rsidRPr="00963909" w:rsidTr="00A1329A">
        <w:trPr>
          <w:trHeight w:val="13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2,7х14мм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</w:tr>
      <w:tr w:rsidR="00A1329A" w:rsidRPr="00963909" w:rsidTr="00A1329A">
        <w:trPr>
          <w:trHeight w:val="15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2,7х16мм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</w:tr>
      <w:tr w:rsidR="00A1329A" w:rsidRPr="00963909" w:rsidTr="00A1329A">
        <w:trPr>
          <w:trHeight w:val="1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2,7х18мм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</w:tr>
      <w:tr w:rsidR="00A1329A" w:rsidRPr="00963909" w:rsidTr="00A1329A">
        <w:trPr>
          <w:trHeight w:val="14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2,7х20мм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</w:tr>
      <w:tr w:rsidR="00A1329A" w:rsidRPr="00963909" w:rsidTr="00A1329A">
        <w:trPr>
          <w:trHeight w:val="16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2,7х32мм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</w:tr>
      <w:tr w:rsidR="00A1329A" w:rsidRPr="00963909" w:rsidTr="00A1329A">
        <w:trPr>
          <w:trHeight w:val="16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2,7х34мм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</w:tr>
      <w:tr w:rsidR="00A1329A" w:rsidRPr="00963909" w:rsidTr="00A1329A">
        <w:trPr>
          <w:trHeight w:val="1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9A" w:rsidRPr="00963909" w:rsidRDefault="00A1329A" w:rsidP="0096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Фиксирующий винт 2,7х38мм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A1329A" w:rsidRDefault="00A1329A" w:rsidP="00A13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9A" w:rsidRPr="00963909" w:rsidRDefault="00A1329A" w:rsidP="0096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</w:tr>
    </w:tbl>
    <w:p w:rsidR="006F1583" w:rsidRPr="00923DEA" w:rsidRDefault="006F1583" w:rsidP="00923DE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</w:t>
      </w:r>
      <w:r w:rsidRPr="000A17D3">
        <w:rPr>
          <w:rFonts w:ascii="Times New Roman" w:hAnsi="Times New Roman" w:cs="Times New Roman"/>
        </w:rPr>
        <w:t xml:space="preserve">а основании </w:t>
      </w:r>
      <w:r w:rsidRPr="000A17D3">
        <w:rPr>
          <w:rFonts w:ascii="Times New Roman" w:hAnsi="Times New Roman" w:cs="Times New Roman"/>
          <w:b/>
        </w:rPr>
        <w:t>наименьшего ценового предложения</w:t>
      </w:r>
      <w:r w:rsidRPr="000A17D3">
        <w:rPr>
          <w:rFonts w:ascii="Times New Roman" w:hAnsi="Times New Roman" w:cs="Times New Roman"/>
          <w:spacing w:val="2"/>
        </w:rPr>
        <w:t xml:space="preserve"> по закупу изделий медицинского назначения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1D163E" w:rsidRDefault="000C403F" w:rsidP="006F1583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ТОО</w:t>
      </w:r>
      <w:r w:rsidRPr="008A2ACC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Круана</w:t>
      </w:r>
      <w:proofErr w:type="spellEnd"/>
      <w:r w:rsidRPr="008A2AC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0A17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Тимирязева, 42/15. </w:t>
      </w:r>
      <w:r w:rsidR="00D000D7">
        <w:rPr>
          <w:rFonts w:ascii="Times New Roman" w:hAnsi="Times New Roman" w:cs="Times New Roman"/>
        </w:rPr>
        <w:t>п</w:t>
      </w:r>
      <w:r w:rsidR="006F1583">
        <w:rPr>
          <w:rFonts w:ascii="Times New Roman" w:hAnsi="Times New Roman" w:cs="Times New Roman"/>
          <w:spacing w:val="2"/>
        </w:rPr>
        <w:t xml:space="preserve">о лотам № </w:t>
      </w:r>
      <w:r>
        <w:rPr>
          <w:rFonts w:ascii="Times New Roman" w:hAnsi="Times New Roman" w:cs="Times New Roman"/>
          <w:spacing w:val="2"/>
        </w:rPr>
        <w:t>10,11,12,14</w:t>
      </w:r>
      <w:r w:rsidR="00D000D7">
        <w:rPr>
          <w:rFonts w:ascii="Times New Roman" w:hAnsi="Times New Roman" w:cs="Times New Roman"/>
          <w:spacing w:val="2"/>
        </w:rPr>
        <w:t xml:space="preserve"> </w:t>
      </w:r>
      <w:r w:rsidR="006F1583" w:rsidRPr="000A17D3">
        <w:rPr>
          <w:rFonts w:ascii="Times New Roman" w:eastAsia="Times New Roman" w:hAnsi="Times New Roman" w:cs="Times New Roman"/>
          <w:color w:val="000000"/>
          <w:lang w:eastAsia="ru-RU"/>
        </w:rPr>
        <w:t>– на общую сумму</w:t>
      </w:r>
      <w:r w:rsidR="00D000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F1583" w:rsidRPr="000A17D3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 xml:space="preserve">3 898 200 </w:t>
      </w:r>
      <w:r w:rsidR="006F1583">
        <w:rPr>
          <w:rFonts w:ascii="Times New Roman" w:hAnsi="Times New Roman" w:cs="Times New Roman"/>
          <w:b/>
          <w:spacing w:val="2"/>
        </w:rPr>
        <w:t>(</w:t>
      </w:r>
      <w:r w:rsidR="000A3609">
        <w:rPr>
          <w:rFonts w:ascii="Times New Roman" w:hAnsi="Times New Roman" w:cs="Times New Roman"/>
          <w:b/>
          <w:spacing w:val="2"/>
        </w:rPr>
        <w:t>три</w:t>
      </w:r>
      <w:r>
        <w:rPr>
          <w:rFonts w:ascii="Times New Roman" w:hAnsi="Times New Roman" w:cs="Times New Roman"/>
          <w:b/>
          <w:spacing w:val="2"/>
        </w:rPr>
        <w:t xml:space="preserve"> миллиона</w:t>
      </w:r>
      <w:r w:rsidR="000A3609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восемьсот девяносто восемь</w:t>
      </w:r>
      <w:r w:rsidR="006F1583">
        <w:rPr>
          <w:rFonts w:ascii="Times New Roman" w:hAnsi="Times New Roman" w:cs="Times New Roman"/>
          <w:b/>
          <w:spacing w:val="2"/>
        </w:rPr>
        <w:t xml:space="preserve"> тысяч </w:t>
      </w:r>
      <w:r>
        <w:rPr>
          <w:rFonts w:ascii="Times New Roman" w:hAnsi="Times New Roman" w:cs="Times New Roman"/>
          <w:b/>
          <w:spacing w:val="2"/>
        </w:rPr>
        <w:t>двести</w:t>
      </w:r>
      <w:r w:rsidR="006F1583" w:rsidRPr="000A17D3">
        <w:rPr>
          <w:rFonts w:ascii="Times New Roman" w:hAnsi="Times New Roman" w:cs="Times New Roman"/>
          <w:b/>
          <w:spacing w:val="2"/>
        </w:rPr>
        <w:t>) тенге</w:t>
      </w:r>
      <w:r w:rsidR="006F1583">
        <w:rPr>
          <w:rFonts w:ascii="Times New Roman" w:hAnsi="Times New Roman" w:cs="Times New Roman"/>
          <w:b/>
          <w:spacing w:val="2"/>
        </w:rPr>
        <w:t>.</w:t>
      </w:r>
    </w:p>
    <w:p w:rsidR="00846331" w:rsidRDefault="00846331" w:rsidP="00846331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</w:t>
      </w:r>
      <w:r w:rsidR="00065B5D" w:rsidRPr="00802EE2">
        <w:rPr>
          <w:rFonts w:ascii="Times New Roman" w:hAnsi="Times New Roman" w:cs="Times New Roman"/>
          <w:sz w:val="24"/>
          <w:szCs w:val="24"/>
        </w:rPr>
        <w:t>ТОО</w:t>
      </w:r>
      <w:r w:rsidR="00065B5D" w:rsidRPr="00BD2FC1">
        <w:rPr>
          <w:rFonts w:ascii="Times New Roman" w:hAnsi="Times New Roman" w:cs="Times New Roman"/>
          <w:sz w:val="24"/>
          <w:szCs w:val="24"/>
        </w:rPr>
        <w:t xml:space="preserve"> «</w:t>
      </w:r>
      <w:r w:rsidR="00065B5D">
        <w:rPr>
          <w:rFonts w:ascii="Times New Roman" w:hAnsi="Times New Roman" w:cs="Times New Roman"/>
          <w:sz w:val="24"/>
          <w:szCs w:val="24"/>
          <w:lang w:val="en-US"/>
        </w:rPr>
        <w:t>Apex</w:t>
      </w:r>
      <w:r w:rsidR="00065B5D" w:rsidRPr="003019D5">
        <w:rPr>
          <w:rFonts w:ascii="Times New Roman" w:hAnsi="Times New Roman" w:cs="Times New Roman"/>
          <w:sz w:val="24"/>
          <w:szCs w:val="24"/>
        </w:rPr>
        <w:t xml:space="preserve"> </w:t>
      </w:r>
      <w:r w:rsidR="00065B5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065B5D">
        <w:rPr>
          <w:rFonts w:ascii="Times New Roman" w:hAnsi="Times New Roman" w:cs="Times New Roman"/>
          <w:sz w:val="24"/>
          <w:szCs w:val="24"/>
        </w:rPr>
        <w:t>»</w:t>
      </w:r>
      <w:r w:rsidR="00065B5D" w:rsidRPr="00BD2FC1">
        <w:rPr>
          <w:rFonts w:ascii="Times New Roman" w:hAnsi="Times New Roman" w:cs="Times New Roman"/>
          <w:sz w:val="24"/>
          <w:szCs w:val="24"/>
        </w:rPr>
        <w:t xml:space="preserve"> - </w:t>
      </w:r>
      <w:r w:rsidR="00065B5D" w:rsidRPr="00802EE2">
        <w:rPr>
          <w:rFonts w:ascii="Times New Roman" w:hAnsi="Times New Roman" w:cs="Times New Roman"/>
          <w:sz w:val="24"/>
          <w:szCs w:val="24"/>
        </w:rPr>
        <w:t>г</w:t>
      </w:r>
      <w:r w:rsidR="00065B5D" w:rsidRPr="00BD2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5B5D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065B5D" w:rsidRPr="00BD2FC1">
        <w:rPr>
          <w:rFonts w:ascii="Times New Roman" w:hAnsi="Times New Roman" w:cs="Times New Roman"/>
          <w:sz w:val="24"/>
          <w:szCs w:val="24"/>
        </w:rPr>
        <w:t xml:space="preserve">, </w:t>
      </w:r>
      <w:r w:rsidR="00065B5D">
        <w:rPr>
          <w:rFonts w:ascii="Times New Roman" w:hAnsi="Times New Roman" w:cs="Times New Roman"/>
          <w:sz w:val="24"/>
          <w:szCs w:val="24"/>
        </w:rPr>
        <w:t>ул</w:t>
      </w:r>
      <w:r w:rsidR="00065B5D" w:rsidRPr="00BD2FC1">
        <w:rPr>
          <w:rFonts w:ascii="Times New Roman" w:hAnsi="Times New Roman" w:cs="Times New Roman"/>
          <w:sz w:val="24"/>
          <w:szCs w:val="24"/>
        </w:rPr>
        <w:t xml:space="preserve">. </w:t>
      </w:r>
      <w:r w:rsidR="00065B5D">
        <w:rPr>
          <w:rFonts w:ascii="Times New Roman" w:hAnsi="Times New Roman" w:cs="Times New Roman"/>
          <w:sz w:val="24"/>
          <w:szCs w:val="24"/>
        </w:rPr>
        <w:t>Огарева</w:t>
      </w:r>
      <w:r w:rsidR="00065B5D" w:rsidRPr="00802EE2">
        <w:rPr>
          <w:rFonts w:ascii="Times New Roman" w:hAnsi="Times New Roman" w:cs="Times New Roman"/>
          <w:sz w:val="24"/>
          <w:szCs w:val="24"/>
        </w:rPr>
        <w:t xml:space="preserve">, </w:t>
      </w:r>
      <w:r w:rsidR="00065B5D">
        <w:rPr>
          <w:rFonts w:ascii="Times New Roman" w:hAnsi="Times New Roman" w:cs="Times New Roman"/>
          <w:sz w:val="24"/>
          <w:szCs w:val="24"/>
        </w:rPr>
        <w:t>4Б/24</w:t>
      </w:r>
      <w:r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  <w:spacing w:val="2"/>
        </w:rPr>
        <w:t>о лотам №</w:t>
      </w:r>
      <w:r w:rsidR="00065B5D">
        <w:rPr>
          <w:rFonts w:ascii="Times New Roman" w:hAnsi="Times New Roman" w:cs="Times New Roman"/>
          <w:spacing w:val="2"/>
        </w:rPr>
        <w:t xml:space="preserve"> с 15 по 132  </w:t>
      </w:r>
      <w:r w:rsidRPr="000A17D3">
        <w:rPr>
          <w:rFonts w:ascii="Times New Roman" w:eastAsia="Times New Roman" w:hAnsi="Times New Roman" w:cs="Times New Roman"/>
          <w:color w:val="000000"/>
          <w:lang w:eastAsia="ru-RU"/>
        </w:rPr>
        <w:t>– 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00D11" w:rsidRPr="00C00D11">
        <w:rPr>
          <w:rFonts w:ascii="Times New Roman" w:eastAsia="Times New Roman" w:hAnsi="Times New Roman" w:cs="Times New Roman"/>
          <w:b/>
          <w:color w:val="000000"/>
          <w:lang w:eastAsia="ru-RU"/>
        </w:rPr>
        <w:t>17 582 956</w:t>
      </w:r>
      <w:r w:rsidRPr="000A17D3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</w:t>
      </w:r>
      <w:r w:rsidR="00C00D11">
        <w:rPr>
          <w:rFonts w:ascii="Times New Roman" w:hAnsi="Times New Roman" w:cs="Times New Roman"/>
          <w:b/>
          <w:spacing w:val="2"/>
        </w:rPr>
        <w:t>семнадцать</w:t>
      </w:r>
      <w:r>
        <w:rPr>
          <w:rFonts w:ascii="Times New Roman" w:hAnsi="Times New Roman" w:cs="Times New Roman"/>
          <w:b/>
          <w:spacing w:val="2"/>
        </w:rPr>
        <w:t xml:space="preserve"> миллион</w:t>
      </w:r>
      <w:r w:rsidR="00C00D11">
        <w:rPr>
          <w:rFonts w:ascii="Times New Roman" w:hAnsi="Times New Roman" w:cs="Times New Roman"/>
          <w:b/>
          <w:spacing w:val="2"/>
        </w:rPr>
        <w:t>ов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C00D11">
        <w:rPr>
          <w:rFonts w:ascii="Times New Roman" w:hAnsi="Times New Roman" w:cs="Times New Roman"/>
          <w:b/>
          <w:spacing w:val="2"/>
        </w:rPr>
        <w:t>пятьсот восемьдесят две</w:t>
      </w:r>
      <w:r>
        <w:rPr>
          <w:rFonts w:ascii="Times New Roman" w:hAnsi="Times New Roman" w:cs="Times New Roman"/>
          <w:b/>
          <w:spacing w:val="2"/>
        </w:rPr>
        <w:t xml:space="preserve"> тысяч</w:t>
      </w:r>
      <w:r w:rsidR="00C00D11">
        <w:rPr>
          <w:rFonts w:ascii="Times New Roman" w:hAnsi="Times New Roman" w:cs="Times New Roman"/>
          <w:b/>
          <w:spacing w:val="2"/>
        </w:rPr>
        <w:t>и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C00D11">
        <w:rPr>
          <w:rFonts w:ascii="Times New Roman" w:hAnsi="Times New Roman" w:cs="Times New Roman"/>
          <w:b/>
          <w:spacing w:val="2"/>
        </w:rPr>
        <w:t>девятьсот пятьдесят шесть</w:t>
      </w:r>
      <w:r w:rsidRPr="000A17D3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EF4EAD" w:rsidRDefault="00EF4EAD" w:rsidP="00EF4EAD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</w:t>
      </w:r>
      <w:r w:rsidR="00C00D11">
        <w:rPr>
          <w:rFonts w:ascii="Times New Roman" w:hAnsi="Times New Roman" w:cs="Times New Roman"/>
        </w:rPr>
        <w:t>ТОО</w:t>
      </w:r>
      <w:r w:rsidR="00C00D11" w:rsidRPr="008A2ACC">
        <w:rPr>
          <w:rFonts w:ascii="Times New Roman" w:hAnsi="Times New Roman" w:cs="Times New Roman"/>
        </w:rPr>
        <w:t xml:space="preserve"> "</w:t>
      </w:r>
      <w:proofErr w:type="spellStart"/>
      <w:r w:rsidR="00C00D11">
        <w:rPr>
          <w:rFonts w:ascii="Times New Roman" w:hAnsi="Times New Roman" w:cs="Times New Roman"/>
        </w:rPr>
        <w:t>Эль-Фарм</w:t>
      </w:r>
      <w:proofErr w:type="spellEnd"/>
      <w:r w:rsidR="00C00D11" w:rsidRPr="008A2ACC">
        <w:rPr>
          <w:rFonts w:ascii="Times New Roman" w:hAnsi="Times New Roman" w:cs="Times New Roman"/>
        </w:rPr>
        <w:t>"</w:t>
      </w:r>
      <w:r w:rsidR="00C00D11">
        <w:rPr>
          <w:rFonts w:ascii="Times New Roman" w:hAnsi="Times New Roman" w:cs="Times New Roman"/>
        </w:rPr>
        <w:t xml:space="preserve"> – г. </w:t>
      </w:r>
      <w:proofErr w:type="spellStart"/>
      <w:r w:rsidR="00C00D11">
        <w:rPr>
          <w:rFonts w:ascii="Times New Roman" w:hAnsi="Times New Roman" w:cs="Times New Roman"/>
        </w:rPr>
        <w:t>Алматы</w:t>
      </w:r>
      <w:proofErr w:type="spellEnd"/>
      <w:r w:rsidR="00C00D11" w:rsidRPr="000A17D3">
        <w:rPr>
          <w:rFonts w:ascii="Times New Roman" w:hAnsi="Times New Roman" w:cs="Times New Roman"/>
        </w:rPr>
        <w:t xml:space="preserve">, </w:t>
      </w:r>
      <w:r w:rsidR="00C00D11">
        <w:rPr>
          <w:rFonts w:ascii="Times New Roman" w:hAnsi="Times New Roman" w:cs="Times New Roman"/>
        </w:rPr>
        <w:t xml:space="preserve">ул. Тимирязева, 496/10. </w:t>
      </w:r>
      <w:r w:rsidRPr="00EF4E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spacing w:val="2"/>
        </w:rPr>
        <w:t>о лот</w:t>
      </w:r>
      <w:r w:rsidR="00C00D11">
        <w:rPr>
          <w:rFonts w:ascii="Times New Roman" w:hAnsi="Times New Roman" w:cs="Times New Roman"/>
          <w:spacing w:val="2"/>
        </w:rPr>
        <w:t>ам № с 133 по 147</w:t>
      </w:r>
      <w:r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eastAsia="Times New Roman" w:hAnsi="Times New Roman" w:cs="Times New Roman"/>
          <w:color w:val="000000"/>
          <w:lang w:eastAsia="ru-RU"/>
        </w:rPr>
        <w:t>– 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C059A" w:rsidRPr="004C059A">
        <w:rPr>
          <w:rFonts w:ascii="Times New Roman" w:eastAsia="Times New Roman" w:hAnsi="Times New Roman" w:cs="Times New Roman"/>
          <w:b/>
          <w:color w:val="000000"/>
          <w:lang w:eastAsia="ru-RU"/>
        </w:rPr>
        <w:t>322 500</w:t>
      </w:r>
      <w:r w:rsidRPr="000A17D3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</w:t>
      </w:r>
      <w:r w:rsidR="004C059A">
        <w:rPr>
          <w:rFonts w:ascii="Times New Roman" w:hAnsi="Times New Roman" w:cs="Times New Roman"/>
          <w:b/>
          <w:spacing w:val="2"/>
        </w:rPr>
        <w:t>триста двадцать две</w:t>
      </w:r>
      <w:r>
        <w:rPr>
          <w:rFonts w:ascii="Times New Roman" w:hAnsi="Times New Roman" w:cs="Times New Roman"/>
          <w:b/>
          <w:spacing w:val="2"/>
        </w:rPr>
        <w:t xml:space="preserve"> тысяч</w:t>
      </w:r>
      <w:r w:rsidR="004C059A">
        <w:rPr>
          <w:rFonts w:ascii="Times New Roman" w:hAnsi="Times New Roman" w:cs="Times New Roman"/>
          <w:b/>
          <w:spacing w:val="2"/>
        </w:rPr>
        <w:t>и пятьсот</w:t>
      </w:r>
      <w:r w:rsidRPr="000A17D3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086273" w:rsidRPr="00086273" w:rsidRDefault="001873B6" w:rsidP="0008627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3B40F5" w:rsidRPr="000A17D3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6C114E" w:rsidRDefault="006C114E" w:rsidP="00591066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>ТОО</w:t>
      </w:r>
      <w:r w:rsidRPr="008A2ACC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Эль-Фарм</w:t>
      </w:r>
      <w:proofErr w:type="spellEnd"/>
      <w:r w:rsidRPr="008A2AC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0A17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Тимирязева, 496/10. </w:t>
      </w:r>
      <w:r w:rsidRPr="00EF4E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spacing w:val="2"/>
        </w:rPr>
        <w:t xml:space="preserve">о лотам № 1,2,3,4,5,6,7,8,9 </w:t>
      </w:r>
      <w:r w:rsidRPr="000A17D3">
        <w:rPr>
          <w:rFonts w:ascii="Times New Roman" w:eastAsia="Times New Roman" w:hAnsi="Times New Roman" w:cs="Times New Roman"/>
          <w:color w:val="000000"/>
          <w:lang w:eastAsia="ru-RU"/>
        </w:rPr>
        <w:t>– 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1 080 000 </w:t>
      </w:r>
      <w:r>
        <w:rPr>
          <w:rFonts w:ascii="Times New Roman" w:hAnsi="Times New Roman" w:cs="Times New Roman"/>
          <w:b/>
          <w:spacing w:val="2"/>
        </w:rPr>
        <w:t>(один миллион восемьдесят тысяч</w:t>
      </w:r>
      <w:r w:rsidRPr="000A17D3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016F75" w:rsidRPr="00DC2286" w:rsidRDefault="008F0ED6" w:rsidP="00591066">
      <w:pPr>
        <w:ind w:left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86273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BB10B1" w:rsidRPr="00086273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CE7136" w:rsidRPr="000862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676F9" w:rsidRPr="003676F9">
        <w:rPr>
          <w:rFonts w:ascii="Times New Roman" w:hAnsi="Times New Roman" w:cs="Times New Roman"/>
          <w:b/>
        </w:rPr>
        <w:t>ТОО "</w:t>
      </w:r>
      <w:proofErr w:type="spellStart"/>
      <w:r w:rsidR="003676F9" w:rsidRPr="003676F9">
        <w:rPr>
          <w:rFonts w:ascii="Times New Roman" w:hAnsi="Times New Roman" w:cs="Times New Roman"/>
          <w:b/>
        </w:rPr>
        <w:t>Круана</w:t>
      </w:r>
      <w:proofErr w:type="spellEnd"/>
      <w:r w:rsidR="003676F9" w:rsidRPr="003676F9">
        <w:rPr>
          <w:rFonts w:ascii="Times New Roman" w:hAnsi="Times New Roman" w:cs="Times New Roman"/>
          <w:b/>
        </w:rPr>
        <w:t xml:space="preserve">", </w:t>
      </w:r>
      <w:r w:rsidR="003676F9" w:rsidRPr="003676F9">
        <w:rPr>
          <w:rFonts w:ascii="Times New Roman" w:hAnsi="Times New Roman" w:cs="Times New Roman"/>
          <w:b/>
          <w:sz w:val="24"/>
          <w:szCs w:val="24"/>
        </w:rPr>
        <w:t>ТОО «</w:t>
      </w:r>
      <w:r w:rsidR="003676F9" w:rsidRPr="003676F9">
        <w:rPr>
          <w:rFonts w:ascii="Times New Roman" w:hAnsi="Times New Roman" w:cs="Times New Roman"/>
          <w:b/>
          <w:sz w:val="24"/>
          <w:szCs w:val="24"/>
          <w:lang w:val="en-US"/>
        </w:rPr>
        <w:t>Apex</w:t>
      </w:r>
      <w:r w:rsidR="003676F9" w:rsidRPr="00367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6F9" w:rsidRPr="003676F9"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 w:rsidR="003676F9" w:rsidRPr="003676F9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3676F9" w:rsidRPr="003676F9">
        <w:rPr>
          <w:rFonts w:ascii="Times New Roman" w:hAnsi="Times New Roman" w:cs="Times New Roman"/>
          <w:b/>
        </w:rPr>
        <w:t>ТОО "</w:t>
      </w:r>
      <w:proofErr w:type="spellStart"/>
      <w:r w:rsidR="003676F9" w:rsidRPr="003676F9">
        <w:rPr>
          <w:rFonts w:ascii="Times New Roman" w:hAnsi="Times New Roman" w:cs="Times New Roman"/>
          <w:b/>
        </w:rPr>
        <w:t>Эль-Фарм</w:t>
      </w:r>
      <w:proofErr w:type="spellEnd"/>
      <w:r w:rsidR="003676F9" w:rsidRPr="003676F9">
        <w:rPr>
          <w:rFonts w:ascii="Times New Roman" w:hAnsi="Times New Roman" w:cs="Times New Roman"/>
          <w:b/>
        </w:rPr>
        <w:t>"</w:t>
      </w:r>
      <w:r w:rsidR="003676F9">
        <w:rPr>
          <w:rFonts w:ascii="Times New Roman" w:hAnsi="Times New Roman" w:cs="Times New Roman"/>
        </w:rPr>
        <w:t xml:space="preserve">  </w:t>
      </w:r>
      <w:r w:rsidR="00227A7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-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DC2286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</w:t>
      </w:r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ценовых</w:t>
      </w:r>
      <w:proofErr w:type="gramEnd"/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0A17D3" w:rsidRPr="00DC2286" w:rsidRDefault="009910DC" w:rsidP="000A17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 лот</w:t>
      </w:r>
      <w:r w:rsidR="003676F9">
        <w:rPr>
          <w:rFonts w:ascii="Times New Roman" w:hAnsi="Times New Roman" w:cs="Times New Roman"/>
          <w:color w:val="000000"/>
          <w:sz w:val="21"/>
          <w:szCs w:val="21"/>
        </w:rPr>
        <w:t>у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№ </w:t>
      </w:r>
      <w:r w:rsidR="003676F9">
        <w:rPr>
          <w:rFonts w:ascii="Times New Roman" w:hAnsi="Times New Roman" w:cs="Times New Roman"/>
          <w:color w:val="000000"/>
          <w:sz w:val="21"/>
          <w:szCs w:val="21"/>
        </w:rPr>
        <w:t xml:space="preserve">13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0A17D3" w:rsidRPr="00DC22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="000A17D3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A17D3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FC0420" w:rsidRPr="00DC2286" w:rsidRDefault="00CE6BCD" w:rsidP="000A17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r w:rsidR="003676F9">
        <w:rPr>
          <w:rFonts w:ascii="Times New Roman" w:hAnsi="Times New Roman" w:cs="Times New Roman"/>
          <w:color w:val="000000"/>
          <w:sz w:val="21"/>
          <w:szCs w:val="21"/>
        </w:rPr>
        <w:t>отенциальные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</w:t>
      </w:r>
      <w:r w:rsidR="003676F9">
        <w:rPr>
          <w:rFonts w:ascii="Times New Roman" w:hAnsi="Times New Roman" w:cs="Times New Roman"/>
          <w:color w:val="000000"/>
          <w:sz w:val="21"/>
          <w:szCs w:val="21"/>
        </w:rPr>
        <w:t>и, присутствующие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при процедуре вскрытия конвертов с ценовыми</w:t>
      </w:r>
      <w:r w:rsidR="003676F9">
        <w:rPr>
          <w:rFonts w:ascii="Times New Roman" w:hAnsi="Times New Roman" w:cs="Times New Roman"/>
          <w:color w:val="000000"/>
          <w:sz w:val="21"/>
          <w:szCs w:val="21"/>
        </w:rPr>
        <w:t xml:space="preserve"> предложениями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676F9">
        <w:rPr>
          <w:rFonts w:ascii="Times New Roman" w:hAnsi="Times New Roman" w:cs="Times New Roman"/>
          <w:color w:val="000000"/>
          <w:sz w:val="21"/>
          <w:szCs w:val="21"/>
        </w:rPr>
        <w:t>ТОО «</w:t>
      </w:r>
      <w:proofErr w:type="spellStart"/>
      <w:r w:rsidR="003676F9">
        <w:rPr>
          <w:rFonts w:ascii="Times New Roman" w:hAnsi="Times New Roman" w:cs="Times New Roman"/>
          <w:color w:val="000000"/>
          <w:sz w:val="21"/>
          <w:szCs w:val="21"/>
        </w:rPr>
        <w:t>Круана</w:t>
      </w:r>
      <w:proofErr w:type="spellEnd"/>
      <w:r w:rsidR="003676F9">
        <w:rPr>
          <w:rFonts w:ascii="Times New Roman" w:hAnsi="Times New Roman" w:cs="Times New Roman"/>
          <w:color w:val="000000"/>
          <w:sz w:val="21"/>
          <w:szCs w:val="21"/>
        </w:rPr>
        <w:t xml:space="preserve">» </w:t>
      </w:r>
      <w:proofErr w:type="spellStart"/>
      <w:r w:rsidR="003676F9">
        <w:rPr>
          <w:rFonts w:ascii="Times New Roman" w:hAnsi="Times New Roman" w:cs="Times New Roman"/>
          <w:color w:val="000000"/>
          <w:sz w:val="21"/>
          <w:szCs w:val="21"/>
        </w:rPr>
        <w:t>Уразов</w:t>
      </w:r>
      <w:proofErr w:type="spellEnd"/>
      <w:r w:rsidR="003676F9">
        <w:rPr>
          <w:rFonts w:ascii="Times New Roman" w:hAnsi="Times New Roman" w:cs="Times New Roman"/>
          <w:color w:val="000000"/>
          <w:sz w:val="21"/>
          <w:szCs w:val="21"/>
        </w:rPr>
        <w:t xml:space="preserve"> Н. А.</w:t>
      </w:r>
    </w:p>
    <w:p w:rsidR="00BB10B1" w:rsidRPr="00DC2286" w:rsidRDefault="00BB10B1" w:rsidP="00BB10B1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016F75" w:rsidRPr="00DC2286" w:rsidRDefault="00DF463B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</w:p>
    <w:p w:rsidR="00467681" w:rsidRPr="00DC2286" w:rsidRDefault="008F0ED6" w:rsidP="008F0ED6">
      <w:pPr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 xml:space="preserve">__________ </w:t>
      </w:r>
      <w:proofErr w:type="spellStart"/>
      <w:r w:rsidR="00016F75"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="00016F75" w:rsidRPr="00DC2286">
        <w:rPr>
          <w:rFonts w:ascii="Times New Roman" w:hAnsi="Times New Roman" w:cs="Times New Roman"/>
          <w:sz w:val="21"/>
          <w:szCs w:val="21"/>
        </w:rPr>
        <w:t xml:space="preserve"> И.</w:t>
      </w:r>
      <w:r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М</w:t>
      </w:r>
      <w:r w:rsidRPr="00DC2286">
        <w:rPr>
          <w:rFonts w:ascii="Times New Roman" w:hAnsi="Times New Roman" w:cs="Times New Roman"/>
          <w:sz w:val="21"/>
          <w:szCs w:val="21"/>
        </w:rPr>
        <w:t>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9E1626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25B07"/>
    <w:rsid w:val="00034193"/>
    <w:rsid w:val="000409B0"/>
    <w:rsid w:val="00051014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6375"/>
    <w:rsid w:val="000C403F"/>
    <w:rsid w:val="000C4B46"/>
    <w:rsid w:val="000D167D"/>
    <w:rsid w:val="000E0AD5"/>
    <w:rsid w:val="000E5C5E"/>
    <w:rsid w:val="000F5A72"/>
    <w:rsid w:val="001173EB"/>
    <w:rsid w:val="00123DE7"/>
    <w:rsid w:val="00127763"/>
    <w:rsid w:val="00133EFC"/>
    <w:rsid w:val="00142B0C"/>
    <w:rsid w:val="001562B1"/>
    <w:rsid w:val="001651D3"/>
    <w:rsid w:val="00170315"/>
    <w:rsid w:val="00172523"/>
    <w:rsid w:val="001873B6"/>
    <w:rsid w:val="00191A3A"/>
    <w:rsid w:val="00195178"/>
    <w:rsid w:val="001B02C1"/>
    <w:rsid w:val="001B35B9"/>
    <w:rsid w:val="001C6F13"/>
    <w:rsid w:val="001C7EEC"/>
    <w:rsid w:val="001D163E"/>
    <w:rsid w:val="001D1883"/>
    <w:rsid w:val="001D1B23"/>
    <w:rsid w:val="001D25DE"/>
    <w:rsid w:val="001D347B"/>
    <w:rsid w:val="001D43A7"/>
    <w:rsid w:val="001E607D"/>
    <w:rsid w:val="001F4362"/>
    <w:rsid w:val="001F4FA6"/>
    <w:rsid w:val="0020372B"/>
    <w:rsid w:val="002102C6"/>
    <w:rsid w:val="0021104D"/>
    <w:rsid w:val="0021371D"/>
    <w:rsid w:val="002210AB"/>
    <w:rsid w:val="00226CF9"/>
    <w:rsid w:val="00227A76"/>
    <w:rsid w:val="00227B27"/>
    <w:rsid w:val="00237C0B"/>
    <w:rsid w:val="0024008D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676F9"/>
    <w:rsid w:val="003721C3"/>
    <w:rsid w:val="003848FC"/>
    <w:rsid w:val="00385CBA"/>
    <w:rsid w:val="00386B32"/>
    <w:rsid w:val="003925B4"/>
    <w:rsid w:val="003A1BF1"/>
    <w:rsid w:val="003A6D53"/>
    <w:rsid w:val="003B40F5"/>
    <w:rsid w:val="003B45A6"/>
    <w:rsid w:val="003B4A4A"/>
    <w:rsid w:val="003D2B2F"/>
    <w:rsid w:val="003D7DF5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5A1C"/>
    <w:rsid w:val="00427174"/>
    <w:rsid w:val="0042719E"/>
    <w:rsid w:val="00433293"/>
    <w:rsid w:val="004409F0"/>
    <w:rsid w:val="0044332B"/>
    <w:rsid w:val="00455023"/>
    <w:rsid w:val="00460C59"/>
    <w:rsid w:val="00467681"/>
    <w:rsid w:val="00470608"/>
    <w:rsid w:val="00477127"/>
    <w:rsid w:val="0048090E"/>
    <w:rsid w:val="00486F19"/>
    <w:rsid w:val="00497BAB"/>
    <w:rsid w:val="004B7F2F"/>
    <w:rsid w:val="004C059A"/>
    <w:rsid w:val="004C2D2C"/>
    <w:rsid w:val="004C5D7A"/>
    <w:rsid w:val="004D0C15"/>
    <w:rsid w:val="004D1571"/>
    <w:rsid w:val="004F62E1"/>
    <w:rsid w:val="0050417F"/>
    <w:rsid w:val="005166F5"/>
    <w:rsid w:val="00517E3B"/>
    <w:rsid w:val="005315BA"/>
    <w:rsid w:val="00540056"/>
    <w:rsid w:val="00540365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4BDB"/>
    <w:rsid w:val="005C7DD2"/>
    <w:rsid w:val="005D2E09"/>
    <w:rsid w:val="005D7AC6"/>
    <w:rsid w:val="005E2257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53EA6"/>
    <w:rsid w:val="00663287"/>
    <w:rsid w:val="00663A27"/>
    <w:rsid w:val="006779D4"/>
    <w:rsid w:val="00684FC3"/>
    <w:rsid w:val="006903A8"/>
    <w:rsid w:val="006A14EC"/>
    <w:rsid w:val="006A7388"/>
    <w:rsid w:val="006B1F69"/>
    <w:rsid w:val="006B31FD"/>
    <w:rsid w:val="006B4734"/>
    <w:rsid w:val="006C114E"/>
    <w:rsid w:val="006C3FD4"/>
    <w:rsid w:val="006C6300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F31"/>
    <w:rsid w:val="00713E8F"/>
    <w:rsid w:val="00720AF8"/>
    <w:rsid w:val="007216B3"/>
    <w:rsid w:val="007338CA"/>
    <w:rsid w:val="00740738"/>
    <w:rsid w:val="00745D2A"/>
    <w:rsid w:val="007519B5"/>
    <w:rsid w:val="00763716"/>
    <w:rsid w:val="0076512C"/>
    <w:rsid w:val="0076656A"/>
    <w:rsid w:val="00775C3A"/>
    <w:rsid w:val="00777002"/>
    <w:rsid w:val="007778E7"/>
    <w:rsid w:val="00777B05"/>
    <w:rsid w:val="007A2841"/>
    <w:rsid w:val="007A2858"/>
    <w:rsid w:val="007A5ACE"/>
    <w:rsid w:val="007A7273"/>
    <w:rsid w:val="007A74D4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7818"/>
    <w:rsid w:val="008327C9"/>
    <w:rsid w:val="00834421"/>
    <w:rsid w:val="00846331"/>
    <w:rsid w:val="008507E0"/>
    <w:rsid w:val="00860C44"/>
    <w:rsid w:val="00870ADD"/>
    <w:rsid w:val="00876DC5"/>
    <w:rsid w:val="00883871"/>
    <w:rsid w:val="0088454D"/>
    <w:rsid w:val="00887288"/>
    <w:rsid w:val="0089107A"/>
    <w:rsid w:val="008A245D"/>
    <w:rsid w:val="008A58D9"/>
    <w:rsid w:val="008A5A79"/>
    <w:rsid w:val="008A79EF"/>
    <w:rsid w:val="008B0027"/>
    <w:rsid w:val="008C0188"/>
    <w:rsid w:val="008C3D11"/>
    <w:rsid w:val="008C5C21"/>
    <w:rsid w:val="008D6FC7"/>
    <w:rsid w:val="008D7685"/>
    <w:rsid w:val="008E3637"/>
    <w:rsid w:val="008F03EB"/>
    <w:rsid w:val="008F0ED6"/>
    <w:rsid w:val="008F280F"/>
    <w:rsid w:val="008F2E9E"/>
    <w:rsid w:val="00906523"/>
    <w:rsid w:val="0090657E"/>
    <w:rsid w:val="0091013F"/>
    <w:rsid w:val="0091042A"/>
    <w:rsid w:val="00915706"/>
    <w:rsid w:val="00923DEA"/>
    <w:rsid w:val="0093221A"/>
    <w:rsid w:val="00954A8A"/>
    <w:rsid w:val="009564FA"/>
    <w:rsid w:val="00963909"/>
    <w:rsid w:val="00974DBD"/>
    <w:rsid w:val="00981BCC"/>
    <w:rsid w:val="0098414E"/>
    <w:rsid w:val="009910DC"/>
    <w:rsid w:val="009A1459"/>
    <w:rsid w:val="009A207C"/>
    <w:rsid w:val="009B2A47"/>
    <w:rsid w:val="009C00D0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129FB"/>
    <w:rsid w:val="00A1329A"/>
    <w:rsid w:val="00A21BAA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52AB"/>
    <w:rsid w:val="00AA6433"/>
    <w:rsid w:val="00AB1DBE"/>
    <w:rsid w:val="00AB6B89"/>
    <w:rsid w:val="00AB7C90"/>
    <w:rsid w:val="00AC038E"/>
    <w:rsid w:val="00AC283B"/>
    <w:rsid w:val="00AC420D"/>
    <w:rsid w:val="00AC7541"/>
    <w:rsid w:val="00AD4275"/>
    <w:rsid w:val="00AD6AA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3047A"/>
    <w:rsid w:val="00B34E11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0098"/>
    <w:rsid w:val="00BB10B1"/>
    <w:rsid w:val="00BB1439"/>
    <w:rsid w:val="00BB35DF"/>
    <w:rsid w:val="00BB7126"/>
    <w:rsid w:val="00BC6D2B"/>
    <w:rsid w:val="00BD33B7"/>
    <w:rsid w:val="00BD79F4"/>
    <w:rsid w:val="00BE3C0D"/>
    <w:rsid w:val="00BF23F6"/>
    <w:rsid w:val="00BF338C"/>
    <w:rsid w:val="00BF7D7C"/>
    <w:rsid w:val="00C002D4"/>
    <w:rsid w:val="00C00D11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371BB"/>
    <w:rsid w:val="00C4148F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00D7"/>
    <w:rsid w:val="00D0604E"/>
    <w:rsid w:val="00D07535"/>
    <w:rsid w:val="00D15B78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5696"/>
    <w:rsid w:val="00D76E6B"/>
    <w:rsid w:val="00D91CF6"/>
    <w:rsid w:val="00D93A36"/>
    <w:rsid w:val="00D96DB0"/>
    <w:rsid w:val="00DA25CB"/>
    <w:rsid w:val="00DA55CF"/>
    <w:rsid w:val="00DA697D"/>
    <w:rsid w:val="00DC0E58"/>
    <w:rsid w:val="00DC2286"/>
    <w:rsid w:val="00DD0E38"/>
    <w:rsid w:val="00DD63D4"/>
    <w:rsid w:val="00DE62A7"/>
    <w:rsid w:val="00DF463B"/>
    <w:rsid w:val="00E134C5"/>
    <w:rsid w:val="00E13D38"/>
    <w:rsid w:val="00E20980"/>
    <w:rsid w:val="00E267CA"/>
    <w:rsid w:val="00E27746"/>
    <w:rsid w:val="00E30F42"/>
    <w:rsid w:val="00E32A29"/>
    <w:rsid w:val="00E46814"/>
    <w:rsid w:val="00E47EF3"/>
    <w:rsid w:val="00E5002A"/>
    <w:rsid w:val="00E5194B"/>
    <w:rsid w:val="00E6032B"/>
    <w:rsid w:val="00E64D19"/>
    <w:rsid w:val="00E65287"/>
    <w:rsid w:val="00E74E76"/>
    <w:rsid w:val="00E915A7"/>
    <w:rsid w:val="00E94503"/>
    <w:rsid w:val="00E962DE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D07BE"/>
    <w:rsid w:val="00ED19E7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45C9"/>
    <w:rsid w:val="00F25389"/>
    <w:rsid w:val="00F43761"/>
    <w:rsid w:val="00F46340"/>
    <w:rsid w:val="00F467F3"/>
    <w:rsid w:val="00F54A30"/>
    <w:rsid w:val="00F72B3B"/>
    <w:rsid w:val="00F73EA9"/>
    <w:rsid w:val="00F76599"/>
    <w:rsid w:val="00F90B9A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3751</TotalTime>
  <Pages>9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71</cp:revision>
  <cp:lastPrinted>2019-02-08T11:01:00Z</cp:lastPrinted>
  <dcterms:created xsi:type="dcterms:W3CDTF">2017-03-07T03:08:00Z</dcterms:created>
  <dcterms:modified xsi:type="dcterms:W3CDTF">2019-05-14T04:37:00Z</dcterms:modified>
</cp:coreProperties>
</file>