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4A1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EF068C">
        <w:rPr>
          <w:rFonts w:ascii="Times New Roman" w:hAnsi="Times New Roman" w:cs="Times New Roman"/>
          <w:b/>
          <w:sz w:val="24"/>
          <w:szCs w:val="24"/>
        </w:rPr>
        <w:t>4</w:t>
      </w:r>
      <w:r w:rsidR="00D104A1">
        <w:rPr>
          <w:rFonts w:ascii="Times New Roman" w:hAnsi="Times New Roman" w:cs="Times New Roman"/>
          <w:b/>
          <w:sz w:val="24"/>
          <w:szCs w:val="24"/>
        </w:rPr>
        <w:t>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C0893">
        <w:rPr>
          <w:rFonts w:ascii="Times New Roman" w:hAnsi="Times New Roman" w:cs="Times New Roman"/>
          <w:sz w:val="24"/>
          <w:szCs w:val="24"/>
        </w:rPr>
        <w:t>11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A91B6D">
        <w:rPr>
          <w:rFonts w:ascii="Times New Roman" w:hAnsi="Times New Roman" w:cs="Times New Roman"/>
          <w:sz w:val="24"/>
          <w:szCs w:val="24"/>
        </w:rPr>
        <w:t>июня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93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3C0893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Х. - главный бухгалтер</w:t>
      </w:r>
      <w:r w:rsidR="003C0893">
        <w:rPr>
          <w:rFonts w:ascii="Times New Roman" w:hAnsi="Times New Roman" w:cs="Times New Roman"/>
          <w:sz w:val="24"/>
          <w:szCs w:val="24"/>
        </w:rPr>
        <w:t>.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F365F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104A1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104A1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EF068C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D104A1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D104A1">
        <w:rPr>
          <w:rFonts w:ascii="Times New Roman" w:hAnsi="Times New Roman" w:cs="Times New Roman"/>
          <w:spacing w:val="2"/>
          <w:sz w:val="24"/>
          <w:szCs w:val="24"/>
        </w:rPr>
        <w:t>06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3C0893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</w:t>
      </w:r>
      <w:r w:rsidR="00D104A1">
        <w:rPr>
          <w:rFonts w:ascii="Times New Roman" w:hAnsi="Times New Roman" w:cs="Times New Roman"/>
        </w:rPr>
        <w:t xml:space="preserve">                </w:t>
      </w:r>
    </w:p>
    <w:p w:rsidR="00754605" w:rsidRPr="00754605" w:rsidRDefault="00754605" w:rsidP="00D104A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4605" w:rsidRPr="00754605" w:rsidRDefault="00754605" w:rsidP="007546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5460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4605"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 w:rsidRPr="00754605">
        <w:rPr>
          <w:rFonts w:ascii="Times New Roman" w:hAnsi="Times New Roman" w:cs="Times New Roman"/>
          <w:spacing w:val="2"/>
          <w:sz w:val="24"/>
          <w:szCs w:val="24"/>
        </w:rPr>
        <w:t>Гелика</w:t>
      </w:r>
      <w:proofErr w:type="spellEnd"/>
      <w:r w:rsidRPr="00754605">
        <w:rPr>
          <w:rFonts w:ascii="Times New Roman" w:hAnsi="Times New Roman" w:cs="Times New Roman"/>
          <w:spacing w:val="2"/>
          <w:sz w:val="24"/>
          <w:szCs w:val="24"/>
        </w:rPr>
        <w:t xml:space="preserve">» -  г. Петропавловск, ул. Маяковского, 95 </w:t>
      </w:r>
      <w:r w:rsidRPr="0075460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91B6D" w:rsidRDefault="00A91B6D" w:rsidP="003C0893">
      <w:pPr>
        <w:pStyle w:val="a5"/>
        <w:rPr>
          <w:rFonts w:ascii="Times New Roman" w:hAnsi="Times New Roman" w:cs="Times New Roman"/>
        </w:rPr>
      </w:pPr>
    </w:p>
    <w:p w:rsidR="004F365F" w:rsidRPr="00A91B6D" w:rsidRDefault="00230022" w:rsidP="00A91B6D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A91B6D">
        <w:rPr>
          <w:rFonts w:ascii="Times New Roman" w:hAnsi="Times New Roman" w:cs="Times New Roman"/>
        </w:rPr>
        <w:t xml:space="preserve">       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754605" w:rsidRDefault="00754605" w:rsidP="00754605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FD07B2" w:rsidRPr="00754605" w:rsidRDefault="00754605" w:rsidP="0075460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 экономической службы</w:t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5386C"/>
    <w:rsid w:val="00377C14"/>
    <w:rsid w:val="00383412"/>
    <w:rsid w:val="00397400"/>
    <w:rsid w:val="003A5CDA"/>
    <w:rsid w:val="003C0893"/>
    <w:rsid w:val="003C147E"/>
    <w:rsid w:val="003D4A74"/>
    <w:rsid w:val="003F4232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44B7"/>
    <w:rsid w:val="00737535"/>
    <w:rsid w:val="007456FE"/>
    <w:rsid w:val="00754605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05832"/>
    <w:rsid w:val="009125B3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116</cp:revision>
  <cp:lastPrinted>2019-06-07T08:19:00Z</cp:lastPrinted>
  <dcterms:created xsi:type="dcterms:W3CDTF">2017-06-28T06:50:00Z</dcterms:created>
  <dcterms:modified xsi:type="dcterms:W3CDTF">2019-06-11T06:19:00Z</dcterms:modified>
</cp:coreProperties>
</file>