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047087">
        <w:rPr>
          <w:rFonts w:ascii="Times New Roman" w:hAnsi="Times New Roman" w:cs="Times New Roman"/>
          <w:b/>
          <w:sz w:val="24"/>
          <w:szCs w:val="24"/>
        </w:rPr>
        <w:t>60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B10A38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</w:rPr>
        <w:t>2</w:t>
      </w:r>
      <w:r w:rsidR="00047087">
        <w:rPr>
          <w:rFonts w:ascii="Times New Roman" w:hAnsi="Times New Roman" w:cs="Times New Roman"/>
          <w:sz w:val="24"/>
          <w:szCs w:val="24"/>
        </w:rPr>
        <w:t>9</w:t>
      </w:r>
      <w:r w:rsidR="00B10A3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047087">
        <w:rPr>
          <w:rFonts w:ascii="Times New Roman" w:hAnsi="Times New Roman" w:cs="Times New Roman"/>
          <w:spacing w:val="2"/>
          <w:sz w:val="24"/>
          <w:szCs w:val="24"/>
        </w:rPr>
        <w:t>60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047087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B10A38" w:rsidRDefault="009B0238" w:rsidP="00440EB3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047087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047087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047087">
        <w:rPr>
          <w:rFonts w:ascii="Times New Roman" w:hAnsi="Times New Roman" w:cs="Times New Roman"/>
          <w:spacing w:val="2"/>
          <w:sz w:val="23"/>
          <w:szCs w:val="23"/>
          <w:lang w:val="en-US"/>
        </w:rPr>
        <w:t>VIVA</w:t>
      </w:r>
      <w:r w:rsidR="00047087" w:rsidRPr="00DA16AF">
        <w:rPr>
          <w:rFonts w:ascii="Times New Roman" w:hAnsi="Times New Roman" w:cs="Times New Roman"/>
          <w:spacing w:val="2"/>
          <w:sz w:val="23"/>
          <w:szCs w:val="23"/>
        </w:rPr>
        <w:t>-</w:t>
      </w:r>
      <w:r w:rsidR="00047087">
        <w:rPr>
          <w:rFonts w:ascii="Times New Roman" w:hAnsi="Times New Roman" w:cs="Times New Roman"/>
          <w:spacing w:val="2"/>
          <w:sz w:val="23"/>
          <w:szCs w:val="23"/>
        </w:rPr>
        <w:t>Мастер</w:t>
      </w:r>
      <w:r w:rsidR="00047087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proofErr w:type="spellStart"/>
      <w:r w:rsidR="00047087">
        <w:rPr>
          <w:rFonts w:ascii="Times New Roman" w:hAnsi="Times New Roman" w:cs="Times New Roman"/>
          <w:spacing w:val="2"/>
          <w:sz w:val="23"/>
          <w:szCs w:val="23"/>
        </w:rPr>
        <w:t>Костанайская</w:t>
      </w:r>
      <w:proofErr w:type="spellEnd"/>
      <w:r w:rsidR="00047087">
        <w:rPr>
          <w:rFonts w:ascii="Times New Roman" w:hAnsi="Times New Roman" w:cs="Times New Roman"/>
          <w:spacing w:val="2"/>
          <w:sz w:val="23"/>
          <w:szCs w:val="23"/>
        </w:rPr>
        <w:t xml:space="preserve"> область</w:t>
      </w:r>
      <w:r w:rsidR="00047087" w:rsidRPr="004B3DF0">
        <w:rPr>
          <w:rFonts w:ascii="Times New Roman" w:hAnsi="Times New Roman" w:cs="Times New Roman"/>
          <w:spacing w:val="2"/>
          <w:sz w:val="23"/>
          <w:szCs w:val="23"/>
        </w:rPr>
        <w:t>,</w:t>
      </w:r>
      <w:r w:rsidR="0004708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gramStart"/>
      <w:r w:rsidR="00047087">
        <w:rPr>
          <w:rFonts w:ascii="Times New Roman" w:hAnsi="Times New Roman" w:cs="Times New Roman"/>
          <w:spacing w:val="2"/>
          <w:sz w:val="23"/>
          <w:szCs w:val="23"/>
        </w:rPr>
        <w:t>с</w:t>
      </w:r>
      <w:proofErr w:type="gramEnd"/>
      <w:r w:rsidR="00047087">
        <w:rPr>
          <w:rFonts w:ascii="Times New Roman" w:hAnsi="Times New Roman" w:cs="Times New Roman"/>
          <w:spacing w:val="2"/>
          <w:sz w:val="23"/>
          <w:szCs w:val="23"/>
        </w:rPr>
        <w:t>. Заречное,</w:t>
      </w:r>
      <w:r w:rsidR="00047087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47087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047087">
        <w:rPr>
          <w:rFonts w:ascii="Times New Roman" w:hAnsi="Times New Roman" w:cs="Times New Roman"/>
          <w:spacing w:val="2"/>
          <w:sz w:val="23"/>
          <w:szCs w:val="23"/>
        </w:rPr>
        <w:t xml:space="preserve">. Целинная, 12       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016A8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133</cp:revision>
  <cp:lastPrinted>2019-07-30T10:16:00Z</cp:lastPrinted>
  <dcterms:created xsi:type="dcterms:W3CDTF">2017-06-28T06:50:00Z</dcterms:created>
  <dcterms:modified xsi:type="dcterms:W3CDTF">2019-09-05T04:10:00Z</dcterms:modified>
</cp:coreProperties>
</file>